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1CE1F" w14:textId="77777777" w:rsidR="00B71523" w:rsidRPr="00391A9B" w:rsidRDefault="00B71523" w:rsidP="00E1275E">
      <w:pPr>
        <w:spacing w:line="360" w:lineRule="auto"/>
        <w:ind w:left="-709"/>
        <w:rPr>
          <w:rFonts w:ascii="Arial" w:hAnsi="Arial" w:cs="Arial"/>
        </w:rPr>
      </w:pPr>
    </w:p>
    <w:p w14:paraId="534D45BD" w14:textId="77777777" w:rsidR="00F6668A" w:rsidRPr="00391A9B" w:rsidRDefault="00F6668A" w:rsidP="00E1275E">
      <w:pPr>
        <w:spacing w:line="360" w:lineRule="auto"/>
        <w:jc w:val="center"/>
        <w:rPr>
          <w:rFonts w:ascii="Arial" w:hAnsi="Arial" w:cs="Arial"/>
        </w:rPr>
      </w:pPr>
    </w:p>
    <w:p w14:paraId="567952A1" w14:textId="77777777" w:rsidR="00F6668A" w:rsidRPr="00391A9B" w:rsidRDefault="00F6668A" w:rsidP="00E1275E">
      <w:pPr>
        <w:spacing w:line="360" w:lineRule="auto"/>
        <w:rPr>
          <w:rFonts w:ascii="Arial" w:hAnsi="Arial" w:cs="Arial"/>
        </w:rPr>
      </w:pPr>
    </w:p>
    <w:p w14:paraId="0763C4B5" w14:textId="77777777" w:rsidR="00A07B25" w:rsidRDefault="00A07B25" w:rsidP="00E1275E">
      <w:pPr>
        <w:spacing w:line="360" w:lineRule="auto"/>
        <w:rPr>
          <w:rFonts w:ascii="Arial" w:hAnsi="Arial" w:cs="Arial"/>
          <w:sz w:val="56"/>
          <w:szCs w:val="56"/>
        </w:rPr>
      </w:pPr>
    </w:p>
    <w:p w14:paraId="197DFB8B" w14:textId="77777777" w:rsidR="00AD1D20" w:rsidRPr="00391A9B" w:rsidRDefault="00AD1D20" w:rsidP="00E1275E">
      <w:pPr>
        <w:spacing w:line="360" w:lineRule="auto"/>
        <w:rPr>
          <w:rFonts w:ascii="Arial" w:hAnsi="Arial" w:cs="Arial"/>
          <w:sz w:val="56"/>
          <w:szCs w:val="56"/>
        </w:rPr>
      </w:pPr>
    </w:p>
    <w:p w14:paraId="1127C849" w14:textId="77777777" w:rsidR="00BC1092" w:rsidRPr="00391A9B" w:rsidRDefault="00E914F2" w:rsidP="00E1275E">
      <w:pPr>
        <w:spacing w:line="360" w:lineRule="auto"/>
        <w:jc w:val="center"/>
        <w:rPr>
          <w:rFonts w:ascii="Arial" w:hAnsi="Arial" w:cs="Arial"/>
          <w:b/>
          <w:sz w:val="56"/>
          <w:szCs w:val="56"/>
        </w:rPr>
      </w:pPr>
      <w:r w:rsidRPr="00391A9B">
        <w:rPr>
          <w:rFonts w:ascii="Arial" w:hAnsi="Arial" w:cs="Arial"/>
          <w:b/>
          <w:sz w:val="56"/>
          <w:szCs w:val="56"/>
        </w:rPr>
        <w:t>DIRECCIÓN GENERAL DE SISTEMAS</w:t>
      </w:r>
    </w:p>
    <w:p w14:paraId="3E3B4241" w14:textId="77777777" w:rsidR="00AE4452" w:rsidRPr="00391A9B" w:rsidRDefault="00AE4452" w:rsidP="00E1275E">
      <w:pPr>
        <w:spacing w:line="360" w:lineRule="auto"/>
        <w:jc w:val="center"/>
        <w:rPr>
          <w:rFonts w:ascii="Arial" w:hAnsi="Arial" w:cs="Arial"/>
          <w:b/>
          <w:color w:val="00B050"/>
          <w:sz w:val="56"/>
          <w:szCs w:val="56"/>
        </w:rPr>
      </w:pPr>
    </w:p>
    <w:p w14:paraId="02699820" w14:textId="77777777" w:rsidR="004B74D3" w:rsidRDefault="00AE4452" w:rsidP="00D03243">
      <w:pPr>
        <w:spacing w:line="360" w:lineRule="auto"/>
        <w:jc w:val="center"/>
        <w:rPr>
          <w:rFonts w:ascii="Arial" w:hAnsi="Arial" w:cs="Arial"/>
          <w:b/>
          <w:color w:val="00B050"/>
          <w:sz w:val="56"/>
          <w:szCs w:val="56"/>
        </w:rPr>
      </w:pPr>
      <w:r w:rsidRPr="00AD1D20">
        <w:rPr>
          <w:rFonts w:ascii="Arial" w:hAnsi="Arial" w:cs="Arial"/>
          <w:b/>
          <w:color w:val="00B050"/>
          <w:sz w:val="48"/>
          <w:szCs w:val="56"/>
        </w:rPr>
        <w:t>Políticas Generales en Materia de Tecnologías de la Información</w:t>
      </w:r>
      <w:r w:rsidRPr="00391A9B">
        <w:rPr>
          <w:rFonts w:ascii="Arial" w:hAnsi="Arial" w:cs="Arial"/>
          <w:b/>
          <w:color w:val="00B050"/>
          <w:sz w:val="56"/>
          <w:szCs w:val="56"/>
        </w:rPr>
        <w:t xml:space="preserve"> </w:t>
      </w:r>
    </w:p>
    <w:p w14:paraId="27FDB54E" w14:textId="77777777" w:rsidR="00391A9B" w:rsidRDefault="00391A9B" w:rsidP="00D03243">
      <w:pPr>
        <w:spacing w:line="360" w:lineRule="auto"/>
        <w:jc w:val="center"/>
        <w:rPr>
          <w:rFonts w:ascii="Arial" w:hAnsi="Arial" w:cs="Arial"/>
          <w:b/>
          <w:color w:val="00B050"/>
          <w:sz w:val="56"/>
          <w:szCs w:val="56"/>
        </w:rPr>
      </w:pPr>
    </w:p>
    <w:p w14:paraId="4B213539" w14:textId="77777777" w:rsidR="00391A9B" w:rsidRDefault="00391A9B" w:rsidP="00D03243">
      <w:pPr>
        <w:spacing w:line="360" w:lineRule="auto"/>
        <w:jc w:val="center"/>
        <w:rPr>
          <w:rFonts w:ascii="Arial" w:hAnsi="Arial" w:cs="Arial"/>
          <w:b/>
          <w:color w:val="00B050"/>
          <w:sz w:val="56"/>
          <w:szCs w:val="56"/>
        </w:rPr>
      </w:pPr>
    </w:p>
    <w:p w14:paraId="5403ABEA" w14:textId="77777777" w:rsidR="00D03243" w:rsidRDefault="00D03243" w:rsidP="00D03243">
      <w:pPr>
        <w:spacing w:line="360" w:lineRule="auto"/>
        <w:jc w:val="center"/>
        <w:rPr>
          <w:rFonts w:ascii="Arial" w:hAnsi="Arial" w:cs="Arial"/>
          <w:b/>
          <w:color w:val="00B050"/>
        </w:rPr>
      </w:pPr>
    </w:p>
    <w:p w14:paraId="2BE7128A" w14:textId="77777777" w:rsidR="008137FE" w:rsidRPr="00512B2B" w:rsidRDefault="00254EBA" w:rsidP="00B35625">
      <w:pPr>
        <w:spacing w:after="0" w:line="360" w:lineRule="auto"/>
        <w:jc w:val="right"/>
        <w:rPr>
          <w:rFonts w:ascii="Arial" w:hAnsi="Arial" w:cs="Arial"/>
          <w:noProof/>
        </w:rPr>
      </w:pPr>
      <w:r w:rsidRPr="000F1516">
        <w:rPr>
          <w:rFonts w:ascii="Arial" w:hAnsi="Arial" w:cs="Arial"/>
          <w:color w:val="00B050"/>
          <w:sz w:val="72"/>
          <w:szCs w:val="72"/>
        </w:rPr>
        <w:lastRenderedPageBreak/>
        <w:t>ÍNDICE</w:t>
      </w:r>
      <w:r w:rsidR="0096255D" w:rsidRPr="00B35625">
        <w:rPr>
          <w:rFonts w:ascii="Arial" w:hAnsi="Arial" w:cs="Arial"/>
          <w:b/>
          <w:sz w:val="20"/>
        </w:rPr>
        <w:fldChar w:fldCharType="begin"/>
      </w:r>
      <w:r w:rsidR="0030576D" w:rsidRPr="00B35625">
        <w:rPr>
          <w:rFonts w:ascii="Arial" w:hAnsi="Arial" w:cs="Arial"/>
          <w:b/>
          <w:sz w:val="20"/>
        </w:rPr>
        <w:instrText xml:space="preserve"> </w:instrText>
      </w:r>
      <w:r w:rsidR="00280F43" w:rsidRPr="00B35625">
        <w:rPr>
          <w:rFonts w:ascii="Arial" w:hAnsi="Arial" w:cs="Arial"/>
          <w:b/>
          <w:sz w:val="20"/>
        </w:rPr>
        <w:instrText>TOC</w:instrText>
      </w:r>
      <w:r w:rsidR="0030576D" w:rsidRPr="00B35625">
        <w:rPr>
          <w:rFonts w:ascii="Arial" w:hAnsi="Arial" w:cs="Arial"/>
          <w:b/>
          <w:sz w:val="20"/>
        </w:rPr>
        <w:instrText xml:space="preserve"> \o "1-3" \h \z \u </w:instrText>
      </w:r>
      <w:r w:rsidR="0096255D" w:rsidRPr="00B35625">
        <w:rPr>
          <w:rFonts w:ascii="Arial" w:hAnsi="Arial" w:cs="Arial"/>
          <w:b/>
          <w:sz w:val="20"/>
        </w:rPr>
        <w:fldChar w:fldCharType="separate"/>
      </w:r>
    </w:p>
    <w:p w14:paraId="5ABF0C80" w14:textId="77777777" w:rsidR="008137FE" w:rsidRPr="00512B2B" w:rsidRDefault="00D53C72">
      <w:pPr>
        <w:pStyle w:val="TDC1"/>
        <w:rPr>
          <w:rFonts w:eastAsia="Times New Roman"/>
          <w:b w:val="0"/>
          <w:lang w:eastAsia="es-MX"/>
        </w:rPr>
      </w:pPr>
      <w:hyperlink w:anchor="_Toc494472265" w:history="1">
        <w:r w:rsidR="008137FE" w:rsidRPr="00512B2B">
          <w:rPr>
            <w:rStyle w:val="Hipervnculo"/>
          </w:rPr>
          <w:t>PRESENTACIÓN</w:t>
        </w:r>
        <w:r w:rsidR="008137FE" w:rsidRPr="00512B2B">
          <w:rPr>
            <w:webHidden/>
          </w:rPr>
          <w:tab/>
        </w:r>
        <w:r w:rsidR="008137FE" w:rsidRPr="00512B2B">
          <w:rPr>
            <w:webHidden/>
          </w:rPr>
          <w:fldChar w:fldCharType="begin"/>
        </w:r>
        <w:r w:rsidR="008137FE" w:rsidRPr="00512B2B">
          <w:rPr>
            <w:webHidden/>
          </w:rPr>
          <w:instrText xml:space="preserve"> PAGEREF _Toc494472265 \h </w:instrText>
        </w:r>
        <w:r w:rsidR="008137FE" w:rsidRPr="00512B2B">
          <w:rPr>
            <w:webHidden/>
          </w:rPr>
        </w:r>
        <w:r w:rsidR="008137FE" w:rsidRPr="00512B2B">
          <w:rPr>
            <w:webHidden/>
          </w:rPr>
          <w:fldChar w:fldCharType="separate"/>
        </w:r>
        <w:r w:rsidR="0056693B">
          <w:rPr>
            <w:webHidden/>
          </w:rPr>
          <w:t>3</w:t>
        </w:r>
        <w:r w:rsidR="008137FE" w:rsidRPr="00512B2B">
          <w:rPr>
            <w:webHidden/>
          </w:rPr>
          <w:fldChar w:fldCharType="end"/>
        </w:r>
      </w:hyperlink>
    </w:p>
    <w:p w14:paraId="6E4F7891" w14:textId="77777777" w:rsidR="008137FE" w:rsidRPr="00512B2B" w:rsidRDefault="00D53C72">
      <w:pPr>
        <w:pStyle w:val="TDC1"/>
        <w:rPr>
          <w:rFonts w:eastAsia="Times New Roman"/>
          <w:b w:val="0"/>
          <w:lang w:eastAsia="es-MX"/>
        </w:rPr>
      </w:pPr>
      <w:hyperlink w:anchor="_Toc494472266" w:history="1">
        <w:r w:rsidR="008137FE" w:rsidRPr="00512B2B">
          <w:rPr>
            <w:rStyle w:val="Hipervnculo"/>
          </w:rPr>
          <w:t>OBJETIVO</w:t>
        </w:r>
        <w:r w:rsidR="008137FE" w:rsidRPr="00512B2B">
          <w:rPr>
            <w:webHidden/>
          </w:rPr>
          <w:tab/>
        </w:r>
        <w:r w:rsidR="0056693B">
          <w:rPr>
            <w:webHidden/>
          </w:rPr>
          <w:t>6</w:t>
        </w:r>
      </w:hyperlink>
    </w:p>
    <w:p w14:paraId="79D14C5B" w14:textId="77777777" w:rsidR="008137FE" w:rsidRPr="00512B2B" w:rsidRDefault="00D53C72">
      <w:pPr>
        <w:pStyle w:val="TDC1"/>
        <w:rPr>
          <w:rFonts w:eastAsia="Times New Roman"/>
          <w:b w:val="0"/>
          <w:lang w:eastAsia="es-MX"/>
        </w:rPr>
      </w:pPr>
      <w:hyperlink w:anchor="_Toc494472267" w:history="1">
        <w:r w:rsidR="008137FE" w:rsidRPr="00512B2B">
          <w:rPr>
            <w:rStyle w:val="Hipervnculo"/>
          </w:rPr>
          <w:t>MARCO JURÍDICO</w:t>
        </w:r>
        <w:r w:rsidR="008137FE" w:rsidRPr="00512B2B">
          <w:rPr>
            <w:webHidden/>
          </w:rPr>
          <w:tab/>
        </w:r>
        <w:r w:rsidR="008137FE" w:rsidRPr="00512B2B">
          <w:rPr>
            <w:webHidden/>
          </w:rPr>
          <w:fldChar w:fldCharType="begin"/>
        </w:r>
        <w:r w:rsidR="008137FE" w:rsidRPr="00512B2B">
          <w:rPr>
            <w:webHidden/>
          </w:rPr>
          <w:instrText xml:space="preserve"> PAGEREF _Toc494472267 \h </w:instrText>
        </w:r>
        <w:r w:rsidR="008137FE" w:rsidRPr="00512B2B">
          <w:rPr>
            <w:webHidden/>
          </w:rPr>
        </w:r>
        <w:r w:rsidR="008137FE" w:rsidRPr="00512B2B">
          <w:rPr>
            <w:webHidden/>
          </w:rPr>
          <w:fldChar w:fldCharType="separate"/>
        </w:r>
        <w:r w:rsidR="0056693B">
          <w:rPr>
            <w:webHidden/>
          </w:rPr>
          <w:t>7</w:t>
        </w:r>
        <w:r w:rsidR="008137FE" w:rsidRPr="00512B2B">
          <w:rPr>
            <w:webHidden/>
          </w:rPr>
          <w:fldChar w:fldCharType="end"/>
        </w:r>
      </w:hyperlink>
    </w:p>
    <w:p w14:paraId="6D6B3EA9" w14:textId="77777777" w:rsidR="008137FE" w:rsidRPr="00512B2B" w:rsidRDefault="00D53C72">
      <w:pPr>
        <w:pStyle w:val="TDC1"/>
        <w:rPr>
          <w:rFonts w:eastAsia="Times New Roman"/>
          <w:b w:val="0"/>
          <w:lang w:eastAsia="es-MX"/>
        </w:rPr>
      </w:pPr>
      <w:hyperlink w:anchor="_Toc494472268" w:history="1">
        <w:r w:rsidR="008137FE" w:rsidRPr="00512B2B">
          <w:rPr>
            <w:rStyle w:val="Hipervnculo"/>
          </w:rPr>
          <w:t>GLOSARIO</w:t>
        </w:r>
        <w:r w:rsidR="008137FE" w:rsidRPr="00512B2B">
          <w:rPr>
            <w:webHidden/>
          </w:rPr>
          <w:tab/>
        </w:r>
        <w:r w:rsidR="008137FE" w:rsidRPr="00512B2B">
          <w:rPr>
            <w:webHidden/>
          </w:rPr>
          <w:fldChar w:fldCharType="begin"/>
        </w:r>
        <w:r w:rsidR="008137FE" w:rsidRPr="00512B2B">
          <w:rPr>
            <w:webHidden/>
          </w:rPr>
          <w:instrText xml:space="preserve"> PAGEREF _Toc494472268 \h </w:instrText>
        </w:r>
        <w:r w:rsidR="008137FE" w:rsidRPr="00512B2B">
          <w:rPr>
            <w:webHidden/>
          </w:rPr>
        </w:r>
        <w:r w:rsidR="008137FE" w:rsidRPr="00512B2B">
          <w:rPr>
            <w:webHidden/>
          </w:rPr>
          <w:fldChar w:fldCharType="separate"/>
        </w:r>
        <w:r w:rsidR="0056693B">
          <w:rPr>
            <w:webHidden/>
          </w:rPr>
          <w:t>8</w:t>
        </w:r>
        <w:r w:rsidR="008137FE" w:rsidRPr="00512B2B">
          <w:rPr>
            <w:webHidden/>
          </w:rPr>
          <w:fldChar w:fldCharType="end"/>
        </w:r>
      </w:hyperlink>
    </w:p>
    <w:p w14:paraId="464FC01F" w14:textId="77777777" w:rsidR="008137FE" w:rsidRPr="00512B2B" w:rsidRDefault="00D53C72">
      <w:pPr>
        <w:pStyle w:val="TDC1"/>
        <w:rPr>
          <w:rFonts w:eastAsia="Times New Roman"/>
          <w:b w:val="0"/>
          <w:lang w:eastAsia="es-MX"/>
        </w:rPr>
      </w:pPr>
      <w:hyperlink w:anchor="_Toc494472269" w:history="1">
        <w:r w:rsidR="008137FE" w:rsidRPr="00512B2B">
          <w:rPr>
            <w:rStyle w:val="Hipervnculo"/>
          </w:rPr>
          <w:t>ÁMBITO DE APLICACIÓN</w:t>
        </w:r>
        <w:r w:rsidR="008137FE" w:rsidRPr="00512B2B">
          <w:rPr>
            <w:webHidden/>
          </w:rPr>
          <w:tab/>
        </w:r>
        <w:r w:rsidR="008137FE" w:rsidRPr="00512B2B">
          <w:rPr>
            <w:webHidden/>
          </w:rPr>
          <w:fldChar w:fldCharType="begin"/>
        </w:r>
        <w:r w:rsidR="008137FE" w:rsidRPr="00512B2B">
          <w:rPr>
            <w:webHidden/>
          </w:rPr>
          <w:instrText xml:space="preserve"> PAGEREF _Toc494472269 \h </w:instrText>
        </w:r>
        <w:r w:rsidR="008137FE" w:rsidRPr="00512B2B">
          <w:rPr>
            <w:webHidden/>
          </w:rPr>
        </w:r>
        <w:r w:rsidR="008137FE" w:rsidRPr="00512B2B">
          <w:rPr>
            <w:webHidden/>
          </w:rPr>
          <w:fldChar w:fldCharType="separate"/>
        </w:r>
        <w:r w:rsidR="0056693B">
          <w:rPr>
            <w:webHidden/>
          </w:rPr>
          <w:t>11</w:t>
        </w:r>
        <w:r w:rsidR="008137FE" w:rsidRPr="00512B2B">
          <w:rPr>
            <w:webHidden/>
          </w:rPr>
          <w:fldChar w:fldCharType="end"/>
        </w:r>
      </w:hyperlink>
    </w:p>
    <w:p w14:paraId="7C8A404C" w14:textId="77777777" w:rsidR="008137FE" w:rsidRPr="00512B2B" w:rsidRDefault="00D53C72">
      <w:pPr>
        <w:pStyle w:val="TDC1"/>
        <w:rPr>
          <w:rFonts w:eastAsia="Times New Roman"/>
          <w:b w:val="0"/>
          <w:lang w:eastAsia="es-MX"/>
        </w:rPr>
      </w:pPr>
      <w:hyperlink w:anchor="_Toc494472270" w:history="1">
        <w:r w:rsidR="008137FE" w:rsidRPr="00512B2B">
          <w:rPr>
            <w:rStyle w:val="Hipervnculo"/>
          </w:rPr>
          <w:t>DISPOSICIONES GENERALES</w:t>
        </w:r>
        <w:r w:rsidR="008137FE" w:rsidRPr="00512B2B">
          <w:rPr>
            <w:webHidden/>
          </w:rPr>
          <w:tab/>
        </w:r>
        <w:r w:rsidR="008137FE" w:rsidRPr="00512B2B">
          <w:rPr>
            <w:webHidden/>
          </w:rPr>
          <w:fldChar w:fldCharType="begin"/>
        </w:r>
        <w:r w:rsidR="008137FE" w:rsidRPr="00512B2B">
          <w:rPr>
            <w:webHidden/>
          </w:rPr>
          <w:instrText xml:space="preserve"> PAGEREF _Toc494472270 \h </w:instrText>
        </w:r>
        <w:r w:rsidR="008137FE" w:rsidRPr="00512B2B">
          <w:rPr>
            <w:webHidden/>
          </w:rPr>
        </w:r>
        <w:r w:rsidR="008137FE" w:rsidRPr="00512B2B">
          <w:rPr>
            <w:webHidden/>
          </w:rPr>
          <w:fldChar w:fldCharType="separate"/>
        </w:r>
        <w:r w:rsidR="0056693B">
          <w:rPr>
            <w:webHidden/>
          </w:rPr>
          <w:t>12</w:t>
        </w:r>
        <w:r w:rsidR="008137FE" w:rsidRPr="00512B2B">
          <w:rPr>
            <w:webHidden/>
          </w:rPr>
          <w:fldChar w:fldCharType="end"/>
        </w:r>
      </w:hyperlink>
    </w:p>
    <w:p w14:paraId="5ED1980C" w14:textId="77777777" w:rsidR="008137FE" w:rsidRPr="00512B2B" w:rsidRDefault="00D53C72">
      <w:pPr>
        <w:pStyle w:val="TDC2"/>
        <w:tabs>
          <w:tab w:val="right" w:leader="dot" w:pos="9678"/>
        </w:tabs>
        <w:rPr>
          <w:rFonts w:ascii="Arial" w:eastAsia="Times New Roman" w:hAnsi="Arial" w:cs="Arial"/>
          <w:noProof/>
          <w:lang w:eastAsia="es-MX"/>
        </w:rPr>
      </w:pPr>
      <w:hyperlink w:anchor="_Toc494472271" w:history="1">
        <w:r w:rsidR="008137FE" w:rsidRPr="00512B2B">
          <w:rPr>
            <w:rStyle w:val="Hipervnculo"/>
            <w:rFonts w:ascii="Arial" w:hAnsi="Arial" w:cs="Arial"/>
            <w:noProof/>
          </w:rPr>
          <w:t>DISTRIBUCIÓN Y ASIGNACIÓN DE BIENES INFORMÁTICOS</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_Toc494472271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13</w:t>
        </w:r>
        <w:r w:rsidR="008137FE" w:rsidRPr="00512B2B">
          <w:rPr>
            <w:rFonts w:ascii="Arial" w:hAnsi="Arial" w:cs="Arial"/>
            <w:noProof/>
            <w:webHidden/>
          </w:rPr>
          <w:fldChar w:fldCharType="end"/>
        </w:r>
      </w:hyperlink>
    </w:p>
    <w:p w14:paraId="29C2E8B1" w14:textId="77777777" w:rsidR="008137FE" w:rsidRPr="00512B2B" w:rsidRDefault="00D53C72">
      <w:pPr>
        <w:pStyle w:val="TDC2"/>
        <w:tabs>
          <w:tab w:val="right" w:leader="dot" w:pos="9678"/>
        </w:tabs>
        <w:rPr>
          <w:rFonts w:ascii="Arial" w:eastAsia="Times New Roman" w:hAnsi="Arial" w:cs="Arial"/>
          <w:noProof/>
          <w:lang w:eastAsia="es-MX"/>
        </w:rPr>
      </w:pPr>
      <w:hyperlink w:anchor="_Toc494472272" w:history="1">
        <w:r w:rsidR="008137FE" w:rsidRPr="00512B2B">
          <w:rPr>
            <w:rStyle w:val="Hipervnculo"/>
            <w:rFonts w:ascii="Arial" w:hAnsi="Arial" w:cs="Arial"/>
            <w:noProof/>
          </w:rPr>
          <w:t>CUIDADO Y USO DE LOS RECURSOS INFORMÁTICOS</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_Toc494472272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16</w:t>
        </w:r>
        <w:r w:rsidR="008137FE" w:rsidRPr="00512B2B">
          <w:rPr>
            <w:rFonts w:ascii="Arial" w:hAnsi="Arial" w:cs="Arial"/>
            <w:noProof/>
            <w:webHidden/>
          </w:rPr>
          <w:fldChar w:fldCharType="end"/>
        </w:r>
      </w:hyperlink>
    </w:p>
    <w:p w14:paraId="35658A18" w14:textId="77777777" w:rsidR="008137FE" w:rsidRPr="00512B2B" w:rsidRDefault="00D53C72">
      <w:pPr>
        <w:pStyle w:val="TDC2"/>
        <w:tabs>
          <w:tab w:val="right" w:leader="dot" w:pos="9678"/>
        </w:tabs>
        <w:rPr>
          <w:rFonts w:ascii="Arial" w:eastAsia="Times New Roman" w:hAnsi="Arial" w:cs="Arial"/>
          <w:noProof/>
          <w:lang w:eastAsia="es-MX"/>
        </w:rPr>
      </w:pPr>
      <w:hyperlink w:anchor="_Toc494472273" w:history="1">
        <w:r w:rsidR="008137FE" w:rsidRPr="00512B2B">
          <w:rPr>
            <w:rStyle w:val="Hipervnculo"/>
            <w:rFonts w:ascii="Arial" w:hAnsi="Arial" w:cs="Arial"/>
            <w:noProof/>
          </w:rPr>
          <w:t>USO DEL SOFTWARE INSTITUCIONAL</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_Toc494472273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19</w:t>
        </w:r>
        <w:r w:rsidR="008137FE" w:rsidRPr="00512B2B">
          <w:rPr>
            <w:rFonts w:ascii="Arial" w:hAnsi="Arial" w:cs="Arial"/>
            <w:noProof/>
            <w:webHidden/>
          </w:rPr>
          <w:fldChar w:fldCharType="end"/>
        </w:r>
      </w:hyperlink>
    </w:p>
    <w:p w14:paraId="136F929D" w14:textId="77777777" w:rsidR="008137FE" w:rsidRPr="00512B2B" w:rsidRDefault="00D53C72">
      <w:pPr>
        <w:pStyle w:val="TDC2"/>
        <w:tabs>
          <w:tab w:val="right" w:leader="dot" w:pos="9678"/>
        </w:tabs>
        <w:rPr>
          <w:rFonts w:ascii="Arial" w:eastAsia="Times New Roman" w:hAnsi="Arial" w:cs="Arial"/>
          <w:noProof/>
          <w:lang w:eastAsia="es-MX"/>
        </w:rPr>
      </w:pPr>
      <w:hyperlink w:anchor="_Toc494472274" w:history="1">
        <w:r w:rsidR="008137FE" w:rsidRPr="00512B2B">
          <w:rPr>
            <w:rStyle w:val="Hipervnculo"/>
            <w:rFonts w:ascii="Arial" w:hAnsi="Arial" w:cs="Arial"/>
            <w:noProof/>
          </w:rPr>
          <w:t>INFORMACIÓN GENERADA O CONTENIDA EN LOS EQUIPOS DE CÓMPUTO</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_Toc494472274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20</w:t>
        </w:r>
        <w:r w:rsidR="008137FE" w:rsidRPr="00512B2B">
          <w:rPr>
            <w:rFonts w:ascii="Arial" w:hAnsi="Arial" w:cs="Arial"/>
            <w:noProof/>
            <w:webHidden/>
          </w:rPr>
          <w:fldChar w:fldCharType="end"/>
        </w:r>
      </w:hyperlink>
    </w:p>
    <w:p w14:paraId="3A5846FC" w14:textId="77777777" w:rsidR="008137FE" w:rsidRPr="00512B2B" w:rsidRDefault="00D53C72">
      <w:pPr>
        <w:pStyle w:val="TDC2"/>
        <w:tabs>
          <w:tab w:val="right" w:leader="dot" w:pos="9678"/>
        </w:tabs>
        <w:rPr>
          <w:rFonts w:ascii="Arial" w:eastAsia="Times New Roman" w:hAnsi="Arial" w:cs="Arial"/>
          <w:noProof/>
          <w:lang w:eastAsia="es-MX"/>
        </w:rPr>
      </w:pPr>
      <w:hyperlink w:anchor="_Toc494472275" w:history="1">
        <w:r w:rsidR="008137FE" w:rsidRPr="00512B2B">
          <w:rPr>
            <w:rStyle w:val="Hipervnculo"/>
            <w:rFonts w:ascii="Arial" w:hAnsi="Arial" w:cs="Arial"/>
            <w:noProof/>
          </w:rPr>
          <w:t>CUENTAS DE USUARIOS Y CONTRASEÑAS</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_Toc494472275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21</w:t>
        </w:r>
        <w:r w:rsidR="008137FE" w:rsidRPr="00512B2B">
          <w:rPr>
            <w:rFonts w:ascii="Arial" w:hAnsi="Arial" w:cs="Arial"/>
            <w:noProof/>
            <w:webHidden/>
          </w:rPr>
          <w:fldChar w:fldCharType="end"/>
        </w:r>
      </w:hyperlink>
    </w:p>
    <w:p w14:paraId="67A802FE" w14:textId="77777777" w:rsidR="008137FE" w:rsidRPr="00512B2B" w:rsidRDefault="00D53C72">
      <w:pPr>
        <w:pStyle w:val="TDC2"/>
        <w:tabs>
          <w:tab w:val="right" w:leader="dot" w:pos="9678"/>
        </w:tabs>
        <w:rPr>
          <w:rFonts w:ascii="Arial" w:eastAsia="Times New Roman" w:hAnsi="Arial" w:cs="Arial"/>
          <w:noProof/>
          <w:lang w:eastAsia="es-MX"/>
        </w:rPr>
      </w:pPr>
      <w:hyperlink w:anchor="_Toc494472276" w:history="1">
        <w:r w:rsidR="008137FE" w:rsidRPr="00512B2B">
          <w:rPr>
            <w:rStyle w:val="Hipervnculo"/>
            <w:rFonts w:ascii="Arial" w:hAnsi="Arial" w:cs="Arial"/>
            <w:noProof/>
          </w:rPr>
          <w:t>USO DE CORREO ELECTRÓNICO</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_Toc494472276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23</w:t>
        </w:r>
        <w:r w:rsidR="008137FE" w:rsidRPr="00512B2B">
          <w:rPr>
            <w:rFonts w:ascii="Arial" w:hAnsi="Arial" w:cs="Arial"/>
            <w:noProof/>
            <w:webHidden/>
          </w:rPr>
          <w:fldChar w:fldCharType="end"/>
        </w:r>
      </w:hyperlink>
    </w:p>
    <w:p w14:paraId="3387B51F" w14:textId="77777777" w:rsidR="008137FE" w:rsidRPr="00512B2B" w:rsidRDefault="00D53C72">
      <w:pPr>
        <w:pStyle w:val="TDC2"/>
        <w:tabs>
          <w:tab w:val="right" w:leader="dot" w:pos="9678"/>
        </w:tabs>
        <w:rPr>
          <w:rFonts w:ascii="Arial" w:eastAsia="Times New Roman" w:hAnsi="Arial" w:cs="Arial"/>
          <w:noProof/>
          <w:lang w:eastAsia="es-MX"/>
        </w:rPr>
      </w:pPr>
      <w:hyperlink w:anchor="_Toc494472277" w:history="1">
        <w:r w:rsidR="008137FE" w:rsidRPr="00512B2B">
          <w:rPr>
            <w:rStyle w:val="Hipervnculo"/>
            <w:rFonts w:ascii="Arial" w:hAnsi="Arial" w:cs="Arial"/>
            <w:noProof/>
          </w:rPr>
          <w:t>MENSAJERÍA INSTANTÁNEA INSTITUCIONAL</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_Toc494472277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25</w:t>
        </w:r>
        <w:r w:rsidR="008137FE" w:rsidRPr="00512B2B">
          <w:rPr>
            <w:rFonts w:ascii="Arial" w:hAnsi="Arial" w:cs="Arial"/>
            <w:noProof/>
            <w:webHidden/>
          </w:rPr>
          <w:fldChar w:fldCharType="end"/>
        </w:r>
      </w:hyperlink>
    </w:p>
    <w:p w14:paraId="783C40D9" w14:textId="77777777" w:rsidR="008137FE" w:rsidRPr="00512B2B" w:rsidRDefault="00D53C72">
      <w:pPr>
        <w:pStyle w:val="TDC2"/>
        <w:tabs>
          <w:tab w:val="right" w:leader="dot" w:pos="9678"/>
        </w:tabs>
        <w:rPr>
          <w:rFonts w:ascii="Arial" w:eastAsia="Times New Roman" w:hAnsi="Arial" w:cs="Arial"/>
          <w:noProof/>
          <w:lang w:eastAsia="es-MX"/>
        </w:rPr>
      </w:pPr>
      <w:hyperlink w:anchor="_Toc494472278" w:history="1">
        <w:r w:rsidR="008137FE" w:rsidRPr="00512B2B">
          <w:rPr>
            <w:rStyle w:val="Hipervnculo"/>
            <w:rFonts w:ascii="Arial" w:hAnsi="Arial" w:cs="Arial"/>
            <w:noProof/>
          </w:rPr>
          <w:t>TELEFONÍA</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_Toc494472278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27</w:t>
        </w:r>
        <w:r w:rsidR="008137FE" w:rsidRPr="00512B2B">
          <w:rPr>
            <w:rFonts w:ascii="Arial" w:hAnsi="Arial" w:cs="Arial"/>
            <w:noProof/>
            <w:webHidden/>
          </w:rPr>
          <w:fldChar w:fldCharType="end"/>
        </w:r>
      </w:hyperlink>
    </w:p>
    <w:p w14:paraId="3A90B5D3" w14:textId="77777777" w:rsidR="008137FE" w:rsidRPr="00512B2B" w:rsidRDefault="00D53C72">
      <w:pPr>
        <w:pStyle w:val="TDC2"/>
        <w:tabs>
          <w:tab w:val="right" w:leader="dot" w:pos="9678"/>
        </w:tabs>
        <w:rPr>
          <w:rFonts w:ascii="Arial" w:eastAsia="Times New Roman" w:hAnsi="Arial" w:cs="Arial"/>
          <w:noProof/>
          <w:lang w:eastAsia="es-MX"/>
        </w:rPr>
      </w:pPr>
      <w:hyperlink w:anchor="_Toc494472279" w:history="1">
        <w:r w:rsidR="008137FE" w:rsidRPr="00512B2B">
          <w:rPr>
            <w:rStyle w:val="Hipervnculo"/>
            <w:rFonts w:ascii="Arial" w:hAnsi="Arial" w:cs="Arial"/>
            <w:noProof/>
          </w:rPr>
          <w:t>INTERNET</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_Toc494472279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28</w:t>
        </w:r>
        <w:r w:rsidR="008137FE" w:rsidRPr="00512B2B">
          <w:rPr>
            <w:rFonts w:ascii="Arial" w:hAnsi="Arial" w:cs="Arial"/>
            <w:noProof/>
            <w:webHidden/>
          </w:rPr>
          <w:fldChar w:fldCharType="end"/>
        </w:r>
      </w:hyperlink>
    </w:p>
    <w:p w14:paraId="5C9C3631" w14:textId="77777777" w:rsidR="008137FE" w:rsidRPr="00512B2B" w:rsidRDefault="00D53C72">
      <w:pPr>
        <w:pStyle w:val="TDC2"/>
        <w:tabs>
          <w:tab w:val="right" w:leader="dot" w:pos="9678"/>
        </w:tabs>
        <w:rPr>
          <w:rFonts w:ascii="Arial" w:eastAsia="Times New Roman" w:hAnsi="Arial" w:cs="Arial"/>
          <w:noProof/>
          <w:lang w:eastAsia="es-MX"/>
        </w:rPr>
      </w:pPr>
      <w:hyperlink w:anchor="_Toc494472280" w:history="1">
        <w:r w:rsidR="008137FE" w:rsidRPr="00512B2B">
          <w:rPr>
            <w:rStyle w:val="Hipervnculo"/>
            <w:rFonts w:ascii="Arial" w:hAnsi="Arial" w:cs="Arial"/>
            <w:noProof/>
          </w:rPr>
          <w:t>RED INALÁMBRICA</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_Toc494472280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30</w:t>
        </w:r>
        <w:r w:rsidR="008137FE" w:rsidRPr="00512B2B">
          <w:rPr>
            <w:rFonts w:ascii="Arial" w:hAnsi="Arial" w:cs="Arial"/>
            <w:noProof/>
            <w:webHidden/>
          </w:rPr>
          <w:fldChar w:fldCharType="end"/>
        </w:r>
      </w:hyperlink>
    </w:p>
    <w:p w14:paraId="6FD7EE22" w14:textId="77777777" w:rsidR="008137FE" w:rsidRPr="00512B2B" w:rsidRDefault="00D53C72">
      <w:pPr>
        <w:pStyle w:val="TDC2"/>
        <w:tabs>
          <w:tab w:val="right" w:leader="dot" w:pos="9678"/>
        </w:tabs>
        <w:rPr>
          <w:rFonts w:ascii="Arial" w:eastAsia="Times New Roman" w:hAnsi="Arial" w:cs="Arial"/>
          <w:noProof/>
          <w:lang w:eastAsia="es-MX"/>
        </w:rPr>
      </w:pPr>
      <w:hyperlink w:anchor="_Toc494472281" w:history="1">
        <w:r w:rsidR="008137FE" w:rsidRPr="00512B2B">
          <w:rPr>
            <w:rStyle w:val="Hipervnculo"/>
            <w:rFonts w:ascii="Arial" w:hAnsi="Arial" w:cs="Arial"/>
            <w:noProof/>
          </w:rPr>
          <w:t>VIDEOCONFERENCIA Y TRANSMISIONES</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_Toc494472281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31</w:t>
        </w:r>
        <w:r w:rsidR="008137FE" w:rsidRPr="00512B2B">
          <w:rPr>
            <w:rFonts w:ascii="Arial" w:hAnsi="Arial" w:cs="Arial"/>
            <w:noProof/>
            <w:webHidden/>
          </w:rPr>
          <w:fldChar w:fldCharType="end"/>
        </w:r>
      </w:hyperlink>
    </w:p>
    <w:p w14:paraId="49D7839D" w14:textId="77777777" w:rsidR="008137FE" w:rsidRPr="00512B2B" w:rsidRDefault="00D53C72">
      <w:pPr>
        <w:pStyle w:val="TDC2"/>
        <w:tabs>
          <w:tab w:val="right" w:leader="dot" w:pos="9678"/>
        </w:tabs>
        <w:rPr>
          <w:rFonts w:ascii="Arial" w:eastAsia="Times New Roman" w:hAnsi="Arial" w:cs="Arial"/>
          <w:noProof/>
          <w:lang w:eastAsia="es-MX"/>
        </w:rPr>
      </w:pPr>
      <w:hyperlink w:anchor="_Toc494472282" w:history="1">
        <w:r w:rsidR="008137FE" w:rsidRPr="00512B2B">
          <w:rPr>
            <w:rStyle w:val="Hipervnculo"/>
            <w:rFonts w:ascii="Arial" w:hAnsi="Arial" w:cs="Arial"/>
            <w:noProof/>
          </w:rPr>
          <w:t>DESARROLLO DE SISTEMAS INFORMÁTICOS</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_Toc494472282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33</w:t>
        </w:r>
        <w:r w:rsidR="008137FE" w:rsidRPr="00512B2B">
          <w:rPr>
            <w:rFonts w:ascii="Arial" w:hAnsi="Arial" w:cs="Arial"/>
            <w:noProof/>
            <w:webHidden/>
          </w:rPr>
          <w:fldChar w:fldCharType="end"/>
        </w:r>
      </w:hyperlink>
    </w:p>
    <w:p w14:paraId="6BE10236" w14:textId="77777777" w:rsidR="008137FE" w:rsidRPr="00512B2B" w:rsidRDefault="00D53C72">
      <w:pPr>
        <w:pStyle w:val="TDC2"/>
        <w:tabs>
          <w:tab w:val="right" w:leader="dot" w:pos="9678"/>
        </w:tabs>
        <w:rPr>
          <w:rFonts w:ascii="Arial" w:eastAsia="Times New Roman" w:hAnsi="Arial" w:cs="Arial"/>
          <w:noProof/>
          <w:lang w:eastAsia="es-MX"/>
        </w:rPr>
      </w:pPr>
      <w:hyperlink w:anchor="_Toc494472283" w:history="1">
        <w:r w:rsidR="008137FE" w:rsidRPr="00512B2B">
          <w:rPr>
            <w:rStyle w:val="Hipervnculo"/>
            <w:rFonts w:ascii="Arial" w:hAnsi="Arial" w:cs="Arial"/>
            <w:noProof/>
          </w:rPr>
          <w:t>PUBLICACIÓN DE CONTENIDOS Y SENTECIAS EN LOS PORTALES DE INTERNET E INTRANET</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_Toc494472283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34</w:t>
        </w:r>
        <w:r w:rsidR="008137FE" w:rsidRPr="00512B2B">
          <w:rPr>
            <w:rFonts w:ascii="Arial" w:hAnsi="Arial" w:cs="Arial"/>
            <w:noProof/>
            <w:webHidden/>
          </w:rPr>
          <w:fldChar w:fldCharType="end"/>
        </w:r>
      </w:hyperlink>
    </w:p>
    <w:p w14:paraId="321ECC33" w14:textId="77777777" w:rsidR="008137FE" w:rsidRPr="00512B2B" w:rsidRDefault="00D53C72">
      <w:pPr>
        <w:pStyle w:val="TDC2"/>
        <w:tabs>
          <w:tab w:val="right" w:leader="dot" w:pos="9678"/>
        </w:tabs>
        <w:rPr>
          <w:rFonts w:ascii="Arial" w:eastAsia="Times New Roman" w:hAnsi="Arial" w:cs="Arial"/>
          <w:noProof/>
          <w:lang w:eastAsia="es-MX"/>
        </w:rPr>
      </w:pPr>
      <w:hyperlink w:anchor="_Toc494472284" w:history="1">
        <w:r w:rsidR="008137FE" w:rsidRPr="00512B2B">
          <w:rPr>
            <w:rStyle w:val="Hipervnculo"/>
            <w:rFonts w:ascii="Arial" w:hAnsi="Arial" w:cs="Arial"/>
            <w:noProof/>
          </w:rPr>
          <w:t>SEGURIDAD INFORMÁTICA</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_Toc494472284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35</w:t>
        </w:r>
        <w:r w:rsidR="008137FE" w:rsidRPr="00512B2B">
          <w:rPr>
            <w:rFonts w:ascii="Arial" w:hAnsi="Arial" w:cs="Arial"/>
            <w:noProof/>
            <w:webHidden/>
          </w:rPr>
          <w:fldChar w:fldCharType="end"/>
        </w:r>
      </w:hyperlink>
    </w:p>
    <w:p w14:paraId="628CA0A9" w14:textId="77777777" w:rsidR="008137FE" w:rsidRPr="00512B2B" w:rsidRDefault="00D53C72">
      <w:pPr>
        <w:pStyle w:val="TDC3"/>
        <w:tabs>
          <w:tab w:val="right" w:leader="dot" w:pos="9678"/>
        </w:tabs>
        <w:rPr>
          <w:rFonts w:ascii="Arial" w:eastAsia="Times New Roman" w:hAnsi="Arial" w:cs="Arial"/>
          <w:noProof/>
          <w:lang w:eastAsia="es-MX"/>
        </w:rPr>
      </w:pPr>
      <w:hyperlink w:anchor="_Toc494472285" w:history="1">
        <w:r w:rsidR="008137FE" w:rsidRPr="00512B2B">
          <w:rPr>
            <w:rStyle w:val="Hipervnculo"/>
            <w:rFonts w:ascii="Arial" w:hAnsi="Arial" w:cs="Arial"/>
            <w:noProof/>
          </w:rPr>
          <w:t>EQUIPOS DE CÓMPUTO PORTÁTIL (LAPTOP).</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_Toc494472285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35</w:t>
        </w:r>
        <w:r w:rsidR="008137FE" w:rsidRPr="00512B2B">
          <w:rPr>
            <w:rFonts w:ascii="Arial" w:hAnsi="Arial" w:cs="Arial"/>
            <w:noProof/>
            <w:webHidden/>
          </w:rPr>
          <w:fldChar w:fldCharType="end"/>
        </w:r>
      </w:hyperlink>
    </w:p>
    <w:p w14:paraId="47FC4EF5" w14:textId="77777777" w:rsidR="008137FE" w:rsidRPr="00512B2B" w:rsidRDefault="00D53C72">
      <w:pPr>
        <w:pStyle w:val="TDC3"/>
        <w:tabs>
          <w:tab w:val="right" w:leader="dot" w:pos="9678"/>
        </w:tabs>
        <w:rPr>
          <w:rFonts w:ascii="Arial" w:eastAsia="Times New Roman" w:hAnsi="Arial" w:cs="Arial"/>
          <w:noProof/>
          <w:lang w:eastAsia="es-MX"/>
        </w:rPr>
      </w:pPr>
      <w:hyperlink w:anchor="_Toc494472286" w:history="1">
        <w:r w:rsidR="008137FE" w:rsidRPr="00512B2B">
          <w:rPr>
            <w:rStyle w:val="Hipervnculo"/>
            <w:rFonts w:ascii="Arial" w:hAnsi="Arial" w:cs="Arial"/>
            <w:noProof/>
          </w:rPr>
          <w:t>INFORMACIÓN.</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_Toc494472286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36</w:t>
        </w:r>
        <w:r w:rsidR="008137FE" w:rsidRPr="00512B2B">
          <w:rPr>
            <w:rFonts w:ascii="Arial" w:hAnsi="Arial" w:cs="Arial"/>
            <w:noProof/>
            <w:webHidden/>
          </w:rPr>
          <w:fldChar w:fldCharType="end"/>
        </w:r>
      </w:hyperlink>
    </w:p>
    <w:p w14:paraId="356DE57F" w14:textId="77777777" w:rsidR="008137FE" w:rsidRPr="00512B2B" w:rsidRDefault="00D53C72">
      <w:pPr>
        <w:pStyle w:val="TDC3"/>
        <w:tabs>
          <w:tab w:val="right" w:leader="dot" w:pos="9678"/>
        </w:tabs>
        <w:rPr>
          <w:rFonts w:ascii="Arial" w:eastAsia="Times New Roman" w:hAnsi="Arial" w:cs="Arial"/>
          <w:noProof/>
          <w:lang w:eastAsia="es-MX"/>
        </w:rPr>
      </w:pPr>
      <w:hyperlink w:anchor="_Toc494472287" w:history="1">
        <w:r w:rsidR="008137FE" w:rsidRPr="00512B2B">
          <w:rPr>
            <w:rStyle w:val="Hipervnculo"/>
            <w:rFonts w:ascii="Arial" w:hAnsi="Arial" w:cs="Arial"/>
            <w:noProof/>
          </w:rPr>
          <w:t>CONTROL DE VIRUS</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_Toc494472287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37</w:t>
        </w:r>
        <w:r w:rsidR="008137FE" w:rsidRPr="00512B2B">
          <w:rPr>
            <w:rFonts w:ascii="Arial" w:hAnsi="Arial" w:cs="Arial"/>
            <w:noProof/>
            <w:webHidden/>
          </w:rPr>
          <w:fldChar w:fldCharType="end"/>
        </w:r>
      </w:hyperlink>
    </w:p>
    <w:p w14:paraId="540A0078" w14:textId="77777777" w:rsidR="008137FE" w:rsidRPr="00512B2B" w:rsidRDefault="00D53C72">
      <w:pPr>
        <w:pStyle w:val="TDC3"/>
        <w:tabs>
          <w:tab w:val="right" w:leader="dot" w:pos="9678"/>
        </w:tabs>
        <w:rPr>
          <w:rFonts w:ascii="Arial" w:eastAsia="Times New Roman" w:hAnsi="Arial" w:cs="Arial"/>
          <w:noProof/>
          <w:lang w:eastAsia="es-MX"/>
        </w:rPr>
      </w:pPr>
      <w:hyperlink w:anchor="_Toc494472288" w:history="1">
        <w:r w:rsidR="008137FE" w:rsidRPr="00512B2B">
          <w:rPr>
            <w:rStyle w:val="Hipervnculo"/>
            <w:rFonts w:ascii="Arial" w:hAnsi="Arial" w:cs="Arial"/>
            <w:noProof/>
          </w:rPr>
          <w:t>ACCESOS REMOTOS</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_Toc494472288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38</w:t>
        </w:r>
        <w:r w:rsidR="008137FE" w:rsidRPr="00512B2B">
          <w:rPr>
            <w:rFonts w:ascii="Arial" w:hAnsi="Arial" w:cs="Arial"/>
            <w:noProof/>
            <w:webHidden/>
          </w:rPr>
          <w:fldChar w:fldCharType="end"/>
        </w:r>
      </w:hyperlink>
    </w:p>
    <w:p w14:paraId="1EC0D270" w14:textId="77777777" w:rsidR="008137FE" w:rsidRPr="00512B2B" w:rsidRDefault="00D53C72">
      <w:pPr>
        <w:pStyle w:val="TDC3"/>
        <w:tabs>
          <w:tab w:val="right" w:leader="dot" w:pos="9678"/>
        </w:tabs>
        <w:rPr>
          <w:rFonts w:ascii="Arial" w:eastAsia="Times New Roman" w:hAnsi="Arial" w:cs="Arial"/>
          <w:noProof/>
          <w:lang w:eastAsia="es-MX"/>
        </w:rPr>
      </w:pPr>
      <w:hyperlink w:anchor="_Toc494472289" w:history="1">
        <w:r w:rsidR="008137FE" w:rsidRPr="00512B2B">
          <w:rPr>
            <w:rStyle w:val="Hipervnculo"/>
            <w:rFonts w:ascii="Arial" w:hAnsi="Arial" w:cs="Arial"/>
            <w:noProof/>
          </w:rPr>
          <w:t>FIRMA ELECTRÓNICA</w:t>
        </w:r>
        <w:r w:rsidR="008137FE" w:rsidRPr="00512B2B">
          <w:rPr>
            <w:rFonts w:ascii="Arial" w:hAnsi="Arial" w:cs="Arial"/>
            <w:noProof/>
            <w:webHidden/>
          </w:rPr>
          <w:tab/>
        </w:r>
        <w:r w:rsidR="008137FE" w:rsidRPr="00512B2B">
          <w:rPr>
            <w:rFonts w:ascii="Arial" w:hAnsi="Arial" w:cs="Arial"/>
            <w:noProof/>
            <w:webHidden/>
          </w:rPr>
          <w:fldChar w:fldCharType="begin"/>
        </w:r>
        <w:r w:rsidR="008137FE" w:rsidRPr="00512B2B">
          <w:rPr>
            <w:rFonts w:ascii="Arial" w:hAnsi="Arial" w:cs="Arial"/>
            <w:noProof/>
            <w:webHidden/>
          </w:rPr>
          <w:instrText xml:space="preserve"> PAGEREF _Toc494472289 \h </w:instrText>
        </w:r>
        <w:r w:rsidR="008137FE" w:rsidRPr="00512B2B">
          <w:rPr>
            <w:rFonts w:ascii="Arial" w:hAnsi="Arial" w:cs="Arial"/>
            <w:noProof/>
            <w:webHidden/>
          </w:rPr>
        </w:r>
        <w:r w:rsidR="008137FE" w:rsidRPr="00512B2B">
          <w:rPr>
            <w:rFonts w:ascii="Arial" w:hAnsi="Arial" w:cs="Arial"/>
            <w:noProof/>
            <w:webHidden/>
          </w:rPr>
          <w:fldChar w:fldCharType="separate"/>
        </w:r>
        <w:r w:rsidR="0056693B">
          <w:rPr>
            <w:rFonts w:ascii="Arial" w:hAnsi="Arial" w:cs="Arial"/>
            <w:noProof/>
            <w:webHidden/>
          </w:rPr>
          <w:t>38</w:t>
        </w:r>
        <w:r w:rsidR="008137FE" w:rsidRPr="00512B2B">
          <w:rPr>
            <w:rFonts w:ascii="Arial" w:hAnsi="Arial" w:cs="Arial"/>
            <w:noProof/>
            <w:webHidden/>
          </w:rPr>
          <w:fldChar w:fldCharType="end"/>
        </w:r>
      </w:hyperlink>
    </w:p>
    <w:p w14:paraId="6655DA2B" w14:textId="77777777" w:rsidR="008137FE" w:rsidRPr="00E3531E" w:rsidRDefault="00D53C72">
      <w:pPr>
        <w:pStyle w:val="TDC1"/>
        <w:rPr>
          <w:rFonts w:ascii="Calibri" w:eastAsia="Times New Roman" w:hAnsi="Calibri" w:cs="Times New Roman"/>
          <w:b w:val="0"/>
          <w:lang w:eastAsia="es-MX"/>
        </w:rPr>
      </w:pPr>
      <w:hyperlink w:anchor="_Toc494472290" w:history="1">
        <w:r w:rsidR="008137FE" w:rsidRPr="00512B2B">
          <w:rPr>
            <w:rStyle w:val="Hipervnculo"/>
          </w:rPr>
          <w:t>TRANSITORIOS</w:t>
        </w:r>
        <w:r w:rsidR="008137FE" w:rsidRPr="00512B2B">
          <w:rPr>
            <w:webHidden/>
          </w:rPr>
          <w:tab/>
        </w:r>
        <w:r w:rsidR="008137FE" w:rsidRPr="00512B2B">
          <w:rPr>
            <w:webHidden/>
          </w:rPr>
          <w:fldChar w:fldCharType="begin"/>
        </w:r>
        <w:r w:rsidR="008137FE" w:rsidRPr="00512B2B">
          <w:rPr>
            <w:webHidden/>
          </w:rPr>
          <w:instrText xml:space="preserve"> PAGEREF _Toc494472290 \h </w:instrText>
        </w:r>
        <w:r w:rsidR="008137FE" w:rsidRPr="00512B2B">
          <w:rPr>
            <w:webHidden/>
          </w:rPr>
        </w:r>
        <w:r w:rsidR="008137FE" w:rsidRPr="00512B2B">
          <w:rPr>
            <w:webHidden/>
          </w:rPr>
          <w:fldChar w:fldCharType="separate"/>
        </w:r>
        <w:r w:rsidR="0056693B">
          <w:rPr>
            <w:webHidden/>
          </w:rPr>
          <w:t>39</w:t>
        </w:r>
        <w:r w:rsidR="008137FE" w:rsidRPr="00512B2B">
          <w:rPr>
            <w:webHidden/>
          </w:rPr>
          <w:fldChar w:fldCharType="end"/>
        </w:r>
      </w:hyperlink>
    </w:p>
    <w:p w14:paraId="069F8867" w14:textId="77777777" w:rsidR="00FA58C8" w:rsidRPr="00FA58C8" w:rsidRDefault="0096255D" w:rsidP="00FA58C8">
      <w:pPr>
        <w:pStyle w:val="TDC2"/>
        <w:tabs>
          <w:tab w:val="left" w:pos="2604"/>
        </w:tabs>
        <w:spacing w:after="0" w:line="360" w:lineRule="auto"/>
        <w:ind w:left="0"/>
        <w:rPr>
          <w:rFonts w:ascii="Arial" w:hAnsi="Arial" w:cs="Arial"/>
          <w:bCs/>
          <w:lang w:val="es-ES"/>
        </w:rPr>
      </w:pPr>
      <w:r w:rsidRPr="00B35625">
        <w:rPr>
          <w:rFonts w:ascii="Arial" w:hAnsi="Arial" w:cs="Arial"/>
          <w:bCs/>
          <w:sz w:val="20"/>
          <w:lang w:val="es-ES"/>
        </w:rPr>
        <w:lastRenderedPageBreak/>
        <w:fldChar w:fldCharType="end"/>
      </w:r>
      <w:bookmarkStart w:id="0" w:name="_Toc494472265"/>
    </w:p>
    <w:p w14:paraId="314096A9" w14:textId="77777777" w:rsidR="00032A7A" w:rsidRDefault="00AD1D20" w:rsidP="00FA58C8">
      <w:pPr>
        <w:pStyle w:val="Ttulo1"/>
        <w:spacing w:before="0" w:after="200" w:line="360" w:lineRule="auto"/>
        <w:rPr>
          <w:rFonts w:ascii="Arial" w:eastAsia="Calibri" w:hAnsi="Arial" w:cs="Arial"/>
          <w:bCs w:val="0"/>
          <w:color w:val="00B050"/>
          <w:sz w:val="24"/>
          <w:szCs w:val="24"/>
        </w:rPr>
      </w:pPr>
      <w:r w:rsidRPr="00F01893">
        <w:rPr>
          <w:rFonts w:ascii="Arial" w:eastAsia="Calibri" w:hAnsi="Arial" w:cs="Arial"/>
          <w:bCs w:val="0"/>
          <w:color w:val="00B050"/>
          <w:sz w:val="24"/>
          <w:szCs w:val="24"/>
        </w:rPr>
        <w:t>P</w:t>
      </w:r>
      <w:r w:rsidR="00857778" w:rsidRPr="00F01893">
        <w:rPr>
          <w:rFonts w:ascii="Arial" w:eastAsia="Calibri" w:hAnsi="Arial" w:cs="Arial"/>
          <w:bCs w:val="0"/>
          <w:color w:val="00B050"/>
          <w:sz w:val="24"/>
          <w:szCs w:val="24"/>
        </w:rPr>
        <w:t>RESENTACIÓN</w:t>
      </w:r>
      <w:bookmarkEnd w:id="0"/>
    </w:p>
    <w:p w14:paraId="15E09090" w14:textId="77777777" w:rsidR="00AD1D20" w:rsidRPr="001F4119" w:rsidRDefault="00AD1D20" w:rsidP="00FA58C8">
      <w:pPr>
        <w:shd w:val="clear" w:color="auto" w:fill="FFFFFF"/>
        <w:spacing w:line="360" w:lineRule="auto"/>
        <w:ind w:right="49"/>
        <w:jc w:val="both"/>
        <w:rPr>
          <w:rFonts w:ascii="Arial" w:hAnsi="Arial" w:cs="Arial"/>
          <w:sz w:val="24"/>
          <w:szCs w:val="24"/>
        </w:rPr>
      </w:pPr>
      <w:r w:rsidRPr="001F4119">
        <w:rPr>
          <w:rFonts w:ascii="Arial" w:hAnsi="Arial" w:cs="Arial"/>
          <w:sz w:val="24"/>
          <w:szCs w:val="24"/>
        </w:rPr>
        <w:t xml:space="preserve">Las presentes políticas </w:t>
      </w:r>
      <w:r w:rsidR="00267597" w:rsidRPr="001F4119">
        <w:rPr>
          <w:rFonts w:ascii="Arial" w:hAnsi="Arial" w:cs="Arial"/>
          <w:sz w:val="24"/>
          <w:szCs w:val="24"/>
        </w:rPr>
        <w:t xml:space="preserve">regulan </w:t>
      </w:r>
      <w:r w:rsidR="00F01893" w:rsidRPr="001F4119">
        <w:rPr>
          <w:rFonts w:ascii="Arial" w:hAnsi="Arial" w:cs="Arial"/>
          <w:sz w:val="24"/>
          <w:szCs w:val="24"/>
        </w:rPr>
        <w:t xml:space="preserve">el uso de </w:t>
      </w:r>
      <w:r w:rsidR="003D6B99" w:rsidRPr="001F4119">
        <w:rPr>
          <w:rFonts w:ascii="Arial" w:hAnsi="Arial" w:cs="Arial"/>
          <w:sz w:val="24"/>
          <w:szCs w:val="24"/>
        </w:rPr>
        <w:t>l</w:t>
      </w:r>
      <w:r w:rsidR="00267597" w:rsidRPr="001F4119">
        <w:rPr>
          <w:rFonts w:ascii="Arial" w:hAnsi="Arial" w:cs="Arial"/>
          <w:sz w:val="24"/>
          <w:szCs w:val="24"/>
        </w:rPr>
        <w:t xml:space="preserve">os bienes y servicios informáticos que otorga la Dirección General de Sistemas del Tribunal Electoral del Poder Judicial de la Federación, con el propósito de cubrir las necesidades tecnológicas </w:t>
      </w:r>
      <w:r w:rsidR="00790FD0" w:rsidRPr="001F4119">
        <w:rPr>
          <w:rFonts w:ascii="Arial" w:hAnsi="Arial" w:cs="Arial"/>
          <w:sz w:val="24"/>
          <w:szCs w:val="24"/>
        </w:rPr>
        <w:t>del personal usuario</w:t>
      </w:r>
      <w:r w:rsidR="00267597" w:rsidRPr="001F4119">
        <w:rPr>
          <w:rFonts w:ascii="Arial" w:hAnsi="Arial" w:cs="Arial"/>
          <w:sz w:val="24"/>
          <w:szCs w:val="24"/>
        </w:rPr>
        <w:t xml:space="preserve">, y de esta forma se dé cumplimiento </w:t>
      </w:r>
      <w:r w:rsidR="001D2A9A" w:rsidRPr="001F4119">
        <w:rPr>
          <w:rFonts w:ascii="Arial" w:hAnsi="Arial" w:cs="Arial"/>
          <w:sz w:val="24"/>
          <w:szCs w:val="24"/>
        </w:rPr>
        <w:t xml:space="preserve">a las facultades otorgadas </w:t>
      </w:r>
      <w:r w:rsidR="00267597" w:rsidRPr="001F4119">
        <w:rPr>
          <w:rFonts w:ascii="Arial" w:hAnsi="Arial" w:cs="Arial"/>
          <w:sz w:val="24"/>
          <w:szCs w:val="24"/>
        </w:rPr>
        <w:t xml:space="preserve">como máxima autoridad en materia electoral. </w:t>
      </w:r>
    </w:p>
    <w:p w14:paraId="63169C82" w14:textId="77777777" w:rsidR="00722FDF" w:rsidRPr="001F4119" w:rsidRDefault="001D2A9A" w:rsidP="00D03243">
      <w:pPr>
        <w:shd w:val="clear" w:color="auto" w:fill="FFFFFF"/>
        <w:spacing w:line="360" w:lineRule="auto"/>
        <w:ind w:right="49"/>
        <w:jc w:val="both"/>
        <w:rPr>
          <w:rFonts w:ascii="Arial" w:hAnsi="Arial" w:cs="Arial"/>
          <w:sz w:val="24"/>
          <w:szCs w:val="24"/>
        </w:rPr>
      </w:pPr>
      <w:r w:rsidRPr="001F4119">
        <w:rPr>
          <w:rFonts w:ascii="Arial" w:hAnsi="Arial" w:cs="Arial"/>
          <w:sz w:val="24"/>
          <w:szCs w:val="24"/>
        </w:rPr>
        <w:t xml:space="preserve">La Dirección General de Sistemas en cumplimiento a los objetivos estratégicos institucionales, así como a las atribuciones que le fueron conferidas en la normatividad vigente de este Tribunal Electoral, </w:t>
      </w:r>
      <w:r w:rsidR="00722FDF" w:rsidRPr="001F4119">
        <w:rPr>
          <w:rFonts w:ascii="Arial" w:hAnsi="Arial" w:cs="Arial"/>
          <w:sz w:val="24"/>
          <w:szCs w:val="24"/>
        </w:rPr>
        <w:t xml:space="preserve">deberá ejercer los recursos presupuestales que le son asignados, asegurando su máximo aprovechamiento, apegándose a los criterios de racionalidad, austeridad y disciplina </w:t>
      </w:r>
      <w:r w:rsidRPr="001F4119">
        <w:rPr>
          <w:rFonts w:ascii="Arial" w:hAnsi="Arial" w:cs="Arial"/>
          <w:sz w:val="24"/>
          <w:szCs w:val="24"/>
        </w:rPr>
        <w:t>presupuestaria</w:t>
      </w:r>
      <w:r w:rsidR="00722FDF" w:rsidRPr="001F4119">
        <w:rPr>
          <w:rFonts w:ascii="Arial" w:hAnsi="Arial" w:cs="Arial"/>
          <w:sz w:val="24"/>
          <w:szCs w:val="24"/>
        </w:rPr>
        <w:t>.</w:t>
      </w:r>
    </w:p>
    <w:p w14:paraId="757F09E7" w14:textId="77777777" w:rsidR="006F5F86" w:rsidRPr="001F4119" w:rsidRDefault="003D6B99" w:rsidP="00D03243">
      <w:pPr>
        <w:spacing w:line="360" w:lineRule="auto"/>
        <w:ind w:right="49"/>
        <w:jc w:val="both"/>
        <w:rPr>
          <w:rFonts w:ascii="Arial" w:hAnsi="Arial" w:cs="Arial"/>
          <w:sz w:val="24"/>
          <w:szCs w:val="24"/>
        </w:rPr>
      </w:pPr>
      <w:r w:rsidRPr="001F4119">
        <w:rPr>
          <w:rFonts w:ascii="Arial" w:hAnsi="Arial" w:cs="Arial"/>
          <w:sz w:val="24"/>
          <w:szCs w:val="24"/>
        </w:rPr>
        <w:t>En consecuencia</w:t>
      </w:r>
      <w:r w:rsidR="006F5F86" w:rsidRPr="001F4119">
        <w:rPr>
          <w:rFonts w:ascii="Arial" w:hAnsi="Arial" w:cs="Arial"/>
          <w:sz w:val="24"/>
          <w:szCs w:val="24"/>
        </w:rPr>
        <w:t xml:space="preserve">, el presente instrumento normativo es una herramienta que permitirá </w:t>
      </w:r>
      <w:r w:rsidR="00790FD0" w:rsidRPr="001F4119">
        <w:rPr>
          <w:rFonts w:ascii="Arial" w:hAnsi="Arial" w:cs="Arial"/>
          <w:sz w:val="24"/>
          <w:szCs w:val="24"/>
        </w:rPr>
        <w:t>al personal usuario</w:t>
      </w:r>
      <w:r w:rsidR="006F5F86" w:rsidRPr="001F4119">
        <w:rPr>
          <w:rFonts w:ascii="Arial" w:hAnsi="Arial" w:cs="Arial"/>
          <w:sz w:val="24"/>
          <w:szCs w:val="24"/>
        </w:rPr>
        <w:t>, conocer las actividades necesarias para la asignación, uso, cuidado, control y aprovechamiento los bienes y servicios informáticos que proporciona la Direcci</w:t>
      </w:r>
      <w:r w:rsidRPr="001F4119">
        <w:rPr>
          <w:rFonts w:ascii="Arial" w:hAnsi="Arial" w:cs="Arial"/>
          <w:sz w:val="24"/>
          <w:szCs w:val="24"/>
        </w:rPr>
        <w:t>ón General de Sistemas. De igual manera, servirá como marco de actuación en esta área, para el óptimo desempeño de sus funciones.</w:t>
      </w:r>
      <w:r w:rsidR="006F5F86" w:rsidRPr="001F4119">
        <w:rPr>
          <w:rFonts w:ascii="Arial" w:hAnsi="Arial" w:cs="Arial"/>
          <w:sz w:val="24"/>
          <w:szCs w:val="24"/>
        </w:rPr>
        <w:t xml:space="preserve"> </w:t>
      </w:r>
    </w:p>
    <w:p w14:paraId="25ABEB97" w14:textId="77777777" w:rsidR="001F4CD9" w:rsidRPr="001F4119" w:rsidRDefault="003E08DC" w:rsidP="002209A7">
      <w:pPr>
        <w:spacing w:line="360" w:lineRule="auto"/>
        <w:jc w:val="both"/>
        <w:rPr>
          <w:rFonts w:ascii="Arial" w:hAnsi="Arial" w:cs="Arial"/>
          <w:sz w:val="24"/>
          <w:szCs w:val="24"/>
        </w:rPr>
      </w:pPr>
      <w:r w:rsidRPr="001F4119">
        <w:rPr>
          <w:rFonts w:ascii="Arial" w:hAnsi="Arial" w:cs="Arial"/>
          <w:sz w:val="24"/>
          <w:szCs w:val="24"/>
        </w:rPr>
        <w:t xml:space="preserve">Las presentes </w:t>
      </w:r>
      <w:r w:rsidR="002209A7" w:rsidRPr="001F4119">
        <w:rPr>
          <w:rFonts w:ascii="Arial" w:hAnsi="Arial" w:cs="Arial"/>
          <w:sz w:val="24"/>
          <w:szCs w:val="24"/>
        </w:rPr>
        <w:t>“</w:t>
      </w:r>
      <w:r w:rsidRPr="001F4119">
        <w:rPr>
          <w:rFonts w:ascii="Arial" w:hAnsi="Arial" w:cs="Arial"/>
          <w:sz w:val="24"/>
          <w:szCs w:val="24"/>
        </w:rPr>
        <w:t xml:space="preserve">Políticas </w:t>
      </w:r>
      <w:r w:rsidR="002209A7" w:rsidRPr="001F4119">
        <w:rPr>
          <w:rFonts w:ascii="Arial" w:hAnsi="Arial" w:cs="Arial"/>
          <w:sz w:val="24"/>
          <w:szCs w:val="24"/>
        </w:rPr>
        <w:t>G</w:t>
      </w:r>
      <w:r w:rsidRPr="001F4119">
        <w:rPr>
          <w:rFonts w:ascii="Arial" w:hAnsi="Arial" w:cs="Arial"/>
          <w:sz w:val="24"/>
          <w:szCs w:val="24"/>
        </w:rPr>
        <w:t>enerales en Materia de Tecnologías de la Información</w:t>
      </w:r>
      <w:r w:rsidR="002209A7" w:rsidRPr="001F4119">
        <w:rPr>
          <w:rFonts w:ascii="Arial" w:hAnsi="Arial" w:cs="Arial"/>
          <w:sz w:val="24"/>
          <w:szCs w:val="24"/>
        </w:rPr>
        <w:t>”,</w:t>
      </w:r>
      <w:r w:rsidRPr="001F4119">
        <w:rPr>
          <w:rFonts w:ascii="Arial" w:hAnsi="Arial" w:cs="Arial"/>
          <w:sz w:val="24"/>
          <w:szCs w:val="24"/>
        </w:rPr>
        <w:t xml:space="preserve"> representa</w:t>
      </w:r>
      <w:r w:rsidR="002209A7" w:rsidRPr="001F4119">
        <w:rPr>
          <w:rFonts w:ascii="Arial" w:hAnsi="Arial" w:cs="Arial"/>
          <w:sz w:val="24"/>
          <w:szCs w:val="24"/>
        </w:rPr>
        <w:t>n</w:t>
      </w:r>
      <w:r w:rsidRPr="001F4119">
        <w:rPr>
          <w:rFonts w:ascii="Arial" w:hAnsi="Arial" w:cs="Arial"/>
          <w:sz w:val="24"/>
          <w:szCs w:val="24"/>
        </w:rPr>
        <w:t xml:space="preserve"> una herramienta </w:t>
      </w:r>
      <w:r w:rsidR="002209A7" w:rsidRPr="001F4119">
        <w:rPr>
          <w:rFonts w:ascii="Arial" w:hAnsi="Arial" w:cs="Arial"/>
          <w:sz w:val="24"/>
          <w:szCs w:val="24"/>
        </w:rPr>
        <w:t xml:space="preserve">indispensable </w:t>
      </w:r>
      <w:r w:rsidR="00F1512C" w:rsidRPr="001F4119">
        <w:rPr>
          <w:rFonts w:ascii="Arial" w:hAnsi="Arial" w:cs="Arial"/>
          <w:sz w:val="24"/>
          <w:szCs w:val="24"/>
        </w:rPr>
        <w:t>p</w:t>
      </w:r>
      <w:r w:rsidRPr="001F4119">
        <w:rPr>
          <w:rFonts w:ascii="Arial" w:hAnsi="Arial" w:cs="Arial"/>
          <w:sz w:val="24"/>
          <w:szCs w:val="24"/>
        </w:rPr>
        <w:t>ara garantizar el buen funcionamiento del</w:t>
      </w:r>
      <w:r w:rsidR="002209A7" w:rsidRPr="001F4119">
        <w:rPr>
          <w:rFonts w:ascii="Arial" w:hAnsi="Arial" w:cs="Arial"/>
          <w:sz w:val="24"/>
          <w:szCs w:val="24"/>
        </w:rPr>
        <w:t xml:space="preserve"> “Manual de Procedimientos de la Dirección General de Sistemas”</w:t>
      </w:r>
      <w:r w:rsidRPr="001F4119">
        <w:rPr>
          <w:rFonts w:ascii="Arial" w:hAnsi="Arial" w:cs="Arial"/>
          <w:sz w:val="24"/>
          <w:szCs w:val="24"/>
        </w:rPr>
        <w:t xml:space="preserve">, </w:t>
      </w:r>
      <w:r w:rsidR="002209A7" w:rsidRPr="001F4119">
        <w:rPr>
          <w:rFonts w:ascii="Arial" w:hAnsi="Arial" w:cs="Arial"/>
          <w:sz w:val="24"/>
          <w:szCs w:val="24"/>
        </w:rPr>
        <w:t>publicado en el Diario Oficial de la Federación, el 16 de mayo de 2017.</w:t>
      </w:r>
    </w:p>
    <w:p w14:paraId="4F79BF52" w14:textId="77777777" w:rsidR="00CD0646" w:rsidRDefault="00CD0646" w:rsidP="002209A7">
      <w:pPr>
        <w:spacing w:line="360" w:lineRule="auto"/>
        <w:jc w:val="both"/>
        <w:rPr>
          <w:rFonts w:ascii="Arial" w:hAnsi="Arial" w:cs="Arial"/>
          <w:sz w:val="24"/>
          <w:szCs w:val="24"/>
        </w:rPr>
      </w:pPr>
      <w:r w:rsidRPr="001F4119">
        <w:rPr>
          <w:rFonts w:ascii="Arial" w:hAnsi="Arial" w:cs="Arial"/>
          <w:sz w:val="24"/>
          <w:szCs w:val="24"/>
        </w:rPr>
        <w:lastRenderedPageBreak/>
        <w:t xml:space="preserve">La distribución y asignación de bienes informáticos se refiere a los equipos de cómputo, periféricos y software </w:t>
      </w:r>
      <w:r w:rsidR="00ED4BA5" w:rsidRPr="001F4119">
        <w:rPr>
          <w:rFonts w:ascii="Arial" w:hAnsi="Arial" w:cs="Arial"/>
          <w:sz w:val="24"/>
          <w:szCs w:val="24"/>
        </w:rPr>
        <w:t xml:space="preserve">institucional </w:t>
      </w:r>
      <w:r w:rsidRPr="001F4119">
        <w:rPr>
          <w:rFonts w:ascii="Arial" w:hAnsi="Arial" w:cs="Arial"/>
          <w:sz w:val="24"/>
          <w:szCs w:val="24"/>
        </w:rPr>
        <w:t xml:space="preserve">que son entregados </w:t>
      </w:r>
      <w:r w:rsidR="00ED4BA5" w:rsidRPr="001F4119">
        <w:rPr>
          <w:rFonts w:ascii="Arial" w:hAnsi="Arial" w:cs="Arial"/>
          <w:sz w:val="24"/>
          <w:szCs w:val="24"/>
        </w:rPr>
        <w:t xml:space="preserve">como herramientas </w:t>
      </w:r>
      <w:r w:rsidRPr="001F4119">
        <w:rPr>
          <w:rFonts w:ascii="Arial" w:hAnsi="Arial" w:cs="Arial"/>
          <w:sz w:val="24"/>
          <w:szCs w:val="24"/>
        </w:rPr>
        <w:t xml:space="preserve">a las y los servidores públicos del Tribunal Electoral para el debido cumplimiento de sus funciones, mismos que deberán ser utilizados de manera cuidadosa y responsable, con la finalidad de mantenerlos en </w:t>
      </w:r>
      <w:r w:rsidR="00ED4BA5" w:rsidRPr="001F4119">
        <w:rPr>
          <w:rFonts w:ascii="Arial" w:hAnsi="Arial" w:cs="Arial"/>
          <w:sz w:val="24"/>
          <w:szCs w:val="24"/>
        </w:rPr>
        <w:t>óptimas</w:t>
      </w:r>
      <w:r w:rsidRPr="001F4119">
        <w:rPr>
          <w:rFonts w:ascii="Arial" w:hAnsi="Arial" w:cs="Arial"/>
          <w:sz w:val="24"/>
          <w:szCs w:val="24"/>
        </w:rPr>
        <w:t xml:space="preserve"> condiciones</w:t>
      </w:r>
      <w:r w:rsidR="00ED4BA5" w:rsidRPr="001F4119">
        <w:rPr>
          <w:rFonts w:ascii="Arial" w:hAnsi="Arial" w:cs="Arial"/>
          <w:sz w:val="24"/>
          <w:szCs w:val="24"/>
        </w:rPr>
        <w:t xml:space="preserve"> de operación para garantizar su adecuado funcionamiento. </w:t>
      </w:r>
    </w:p>
    <w:p w14:paraId="0CAD80DD" w14:textId="77777777" w:rsidR="001F4119" w:rsidRPr="001F4119" w:rsidRDefault="001F4119" w:rsidP="002209A7">
      <w:pPr>
        <w:spacing w:line="360" w:lineRule="auto"/>
        <w:jc w:val="both"/>
        <w:rPr>
          <w:rFonts w:ascii="Arial" w:hAnsi="Arial" w:cs="Arial"/>
          <w:sz w:val="24"/>
          <w:szCs w:val="24"/>
        </w:rPr>
      </w:pPr>
    </w:p>
    <w:p w14:paraId="77354A1D" w14:textId="77777777" w:rsidR="00BC4BAD" w:rsidRPr="001F4119" w:rsidRDefault="00BD34C2" w:rsidP="002209A7">
      <w:pPr>
        <w:spacing w:line="360" w:lineRule="auto"/>
        <w:jc w:val="both"/>
        <w:rPr>
          <w:rFonts w:ascii="Arial" w:hAnsi="Arial" w:cs="Arial"/>
          <w:sz w:val="24"/>
          <w:szCs w:val="24"/>
        </w:rPr>
      </w:pPr>
      <w:r w:rsidRPr="001F4119">
        <w:rPr>
          <w:rFonts w:ascii="Arial" w:hAnsi="Arial" w:cs="Arial"/>
          <w:sz w:val="24"/>
          <w:szCs w:val="24"/>
        </w:rPr>
        <w:t>La información generada y contenida en los equipos informáticos, es aquella que proces</w:t>
      </w:r>
      <w:r w:rsidR="00BC4BAD" w:rsidRPr="001F4119">
        <w:rPr>
          <w:rFonts w:ascii="Arial" w:hAnsi="Arial" w:cs="Arial"/>
          <w:sz w:val="24"/>
          <w:szCs w:val="24"/>
        </w:rPr>
        <w:t>a el personal usuario</w:t>
      </w:r>
      <w:r w:rsidRPr="001F4119">
        <w:rPr>
          <w:rFonts w:ascii="Arial" w:hAnsi="Arial" w:cs="Arial"/>
          <w:sz w:val="24"/>
          <w:szCs w:val="24"/>
        </w:rPr>
        <w:t xml:space="preserve"> en cumplimiento a sus funciones, y será considerada como</w:t>
      </w:r>
      <w:r w:rsidR="00FD75AB" w:rsidRPr="001F4119">
        <w:rPr>
          <w:rFonts w:ascii="Arial" w:hAnsi="Arial" w:cs="Arial"/>
          <w:sz w:val="24"/>
          <w:szCs w:val="24"/>
        </w:rPr>
        <w:t xml:space="preserve"> un activo institucional. </w:t>
      </w:r>
    </w:p>
    <w:p w14:paraId="526944B4" w14:textId="77777777" w:rsidR="00BD34C2" w:rsidRPr="001F4119" w:rsidRDefault="00FD75AB" w:rsidP="002209A7">
      <w:pPr>
        <w:spacing w:line="360" w:lineRule="auto"/>
        <w:jc w:val="both"/>
        <w:rPr>
          <w:rFonts w:ascii="Arial" w:hAnsi="Arial" w:cs="Arial"/>
          <w:sz w:val="24"/>
          <w:szCs w:val="24"/>
        </w:rPr>
      </w:pPr>
      <w:r w:rsidRPr="001F4119">
        <w:rPr>
          <w:rFonts w:ascii="Arial" w:hAnsi="Arial" w:cs="Arial"/>
          <w:sz w:val="24"/>
          <w:szCs w:val="24"/>
        </w:rPr>
        <w:t>Las cuentas de usuarios y contraseñas son las herramientas otorgadas a las y los servidores de públicos para que, de manera personal e intransferible, se identifique en los equipos de cómputo institucionales, así como los aplicativos a los que tengan acceso de acuerdo a sus funciones asignadas.</w:t>
      </w:r>
    </w:p>
    <w:p w14:paraId="2B7D8522" w14:textId="77777777" w:rsidR="00AB78D9" w:rsidRPr="001F4119" w:rsidRDefault="00FD75AB" w:rsidP="002209A7">
      <w:pPr>
        <w:spacing w:line="360" w:lineRule="auto"/>
        <w:jc w:val="both"/>
        <w:rPr>
          <w:rFonts w:ascii="Arial" w:hAnsi="Arial" w:cs="Arial"/>
          <w:sz w:val="24"/>
          <w:szCs w:val="24"/>
        </w:rPr>
      </w:pPr>
      <w:r w:rsidRPr="001F4119">
        <w:rPr>
          <w:rFonts w:ascii="Arial" w:hAnsi="Arial" w:cs="Arial"/>
          <w:sz w:val="24"/>
          <w:szCs w:val="24"/>
        </w:rPr>
        <w:t xml:space="preserve">Los servicios de cómputo y telecomunicaciones como correo electrónico, mensajería instantánea, </w:t>
      </w:r>
      <w:r w:rsidR="00CE68C0" w:rsidRPr="001F4119">
        <w:rPr>
          <w:rFonts w:ascii="Arial" w:hAnsi="Arial" w:cs="Arial"/>
          <w:sz w:val="24"/>
          <w:szCs w:val="24"/>
        </w:rPr>
        <w:t>carpetas de red, telefonía, red inalámbrica, videoconferencia e internet, serán las herramientas otorgadas al</w:t>
      </w:r>
      <w:r w:rsidR="00BC4BAD" w:rsidRPr="001F4119">
        <w:rPr>
          <w:rFonts w:ascii="Arial" w:hAnsi="Arial" w:cs="Arial"/>
          <w:sz w:val="24"/>
          <w:szCs w:val="24"/>
        </w:rPr>
        <w:t xml:space="preserve"> personal usuario</w:t>
      </w:r>
      <w:r w:rsidR="00AB78D9" w:rsidRPr="001F4119">
        <w:rPr>
          <w:rFonts w:ascii="Arial" w:hAnsi="Arial" w:cs="Arial"/>
          <w:sz w:val="24"/>
          <w:szCs w:val="24"/>
        </w:rPr>
        <w:t>, mediante las cuales mantendrán comunicación interna y externa para el óptimo desempeño de sus funciones. Estos servicios serán otorgados conforme al nivel de cada servidor público y conforme a lo establecido en las presentes políticas.</w:t>
      </w:r>
    </w:p>
    <w:p w14:paraId="096937BB" w14:textId="77777777" w:rsidR="008F1E64" w:rsidRPr="001F4119" w:rsidRDefault="00AB78D9" w:rsidP="002209A7">
      <w:pPr>
        <w:spacing w:line="360" w:lineRule="auto"/>
        <w:jc w:val="both"/>
        <w:rPr>
          <w:rFonts w:ascii="Arial" w:hAnsi="Arial" w:cs="Arial"/>
          <w:sz w:val="24"/>
          <w:szCs w:val="24"/>
        </w:rPr>
      </w:pPr>
      <w:r w:rsidRPr="001F4119">
        <w:rPr>
          <w:rFonts w:ascii="Arial" w:hAnsi="Arial" w:cs="Arial"/>
          <w:sz w:val="24"/>
          <w:szCs w:val="24"/>
        </w:rPr>
        <w:t xml:space="preserve">Para el adecuado desempeño de sus atribuciones, las áreas jurídicas y administrativas del Tribunal Electoral podrán solicitar </w:t>
      </w:r>
      <w:r w:rsidR="001B1E8D" w:rsidRPr="001F4119">
        <w:rPr>
          <w:rFonts w:ascii="Arial" w:hAnsi="Arial" w:cs="Arial"/>
          <w:sz w:val="24"/>
          <w:szCs w:val="24"/>
        </w:rPr>
        <w:t xml:space="preserve">a la </w:t>
      </w:r>
      <w:r w:rsidR="001B1E8D" w:rsidRPr="001F4119">
        <w:rPr>
          <w:rFonts w:ascii="Arial" w:hAnsi="Arial" w:cs="Arial"/>
          <w:sz w:val="24"/>
          <w:szCs w:val="24"/>
        </w:rPr>
        <w:lastRenderedPageBreak/>
        <w:t xml:space="preserve">Dirección General de Sistemas, el desarrollo de sistemas informáticos conforme a </w:t>
      </w:r>
      <w:r w:rsidR="008F1E64" w:rsidRPr="001F4119">
        <w:rPr>
          <w:rFonts w:ascii="Arial" w:hAnsi="Arial" w:cs="Arial"/>
          <w:sz w:val="24"/>
          <w:szCs w:val="24"/>
        </w:rPr>
        <w:t>sus</w:t>
      </w:r>
      <w:r w:rsidR="001B1E8D" w:rsidRPr="001F4119">
        <w:rPr>
          <w:rFonts w:ascii="Arial" w:hAnsi="Arial" w:cs="Arial"/>
          <w:sz w:val="24"/>
          <w:szCs w:val="24"/>
        </w:rPr>
        <w:t xml:space="preserve"> necesidades</w:t>
      </w:r>
      <w:r w:rsidR="008F1E64" w:rsidRPr="001F4119">
        <w:rPr>
          <w:rFonts w:ascii="Arial" w:hAnsi="Arial" w:cs="Arial"/>
          <w:sz w:val="24"/>
          <w:szCs w:val="24"/>
        </w:rPr>
        <w:t>, los cuales, una vez concluidos serán considerados como aplicativos institucionales. Lo anterior, será realizado conforme a la normatividad vigente, así como lo descrito en este documento.</w:t>
      </w:r>
    </w:p>
    <w:p w14:paraId="248BB443" w14:textId="77777777" w:rsidR="002C1404" w:rsidRPr="001F4119" w:rsidRDefault="008F1E64" w:rsidP="002209A7">
      <w:pPr>
        <w:spacing w:line="360" w:lineRule="auto"/>
        <w:jc w:val="both"/>
        <w:rPr>
          <w:rFonts w:ascii="Arial" w:hAnsi="Arial" w:cs="Arial"/>
          <w:sz w:val="24"/>
          <w:szCs w:val="24"/>
        </w:rPr>
      </w:pPr>
      <w:r w:rsidRPr="001F4119">
        <w:rPr>
          <w:rFonts w:ascii="Arial" w:hAnsi="Arial" w:cs="Arial"/>
          <w:sz w:val="24"/>
          <w:szCs w:val="24"/>
        </w:rPr>
        <w:t xml:space="preserve">La seguridad informática se refiere a los servicios otorgados para resguardar los </w:t>
      </w:r>
      <w:r w:rsidR="002C1404" w:rsidRPr="001F4119">
        <w:rPr>
          <w:rFonts w:ascii="Arial" w:hAnsi="Arial" w:cs="Arial"/>
          <w:sz w:val="24"/>
          <w:szCs w:val="24"/>
        </w:rPr>
        <w:t>activos institucionales, tales como los equipos de cómputo, así como la información contenida en los mismos. Estos servicios permiten bloquear cualquier ataque o virus que perjudique la operación institucional.</w:t>
      </w:r>
    </w:p>
    <w:p w14:paraId="1E8F3214" w14:textId="77777777" w:rsidR="00BC4BAD" w:rsidRDefault="00BC4BAD" w:rsidP="002209A7">
      <w:pPr>
        <w:spacing w:line="360" w:lineRule="auto"/>
        <w:jc w:val="both"/>
        <w:rPr>
          <w:rFonts w:ascii="Arial" w:hAnsi="Arial" w:cs="Arial"/>
          <w:sz w:val="24"/>
          <w:szCs w:val="24"/>
        </w:rPr>
      </w:pPr>
      <w:r w:rsidRPr="001F4119">
        <w:rPr>
          <w:rFonts w:ascii="Arial" w:hAnsi="Arial" w:cs="Arial"/>
          <w:sz w:val="24"/>
          <w:szCs w:val="24"/>
        </w:rPr>
        <w:t xml:space="preserve">El acceso remoto es el medio por el cual el personal usuario realiza una conexión </w:t>
      </w:r>
      <w:r w:rsidR="008E7FB5" w:rsidRPr="001F4119">
        <w:rPr>
          <w:rFonts w:ascii="Arial" w:hAnsi="Arial" w:cs="Arial"/>
          <w:sz w:val="24"/>
          <w:szCs w:val="24"/>
        </w:rPr>
        <w:t xml:space="preserve">desde una red pública </w:t>
      </w:r>
      <w:r w:rsidRPr="001F4119">
        <w:rPr>
          <w:rFonts w:ascii="Arial" w:hAnsi="Arial" w:cs="Arial"/>
          <w:sz w:val="24"/>
          <w:szCs w:val="24"/>
        </w:rPr>
        <w:t xml:space="preserve">a la red del Tribunal Electoral, con la finalidad de hacer uso de los recursos </w:t>
      </w:r>
      <w:r w:rsidR="008E7FB5" w:rsidRPr="001F4119">
        <w:rPr>
          <w:rFonts w:ascii="Arial" w:hAnsi="Arial" w:cs="Arial"/>
          <w:sz w:val="24"/>
          <w:szCs w:val="24"/>
        </w:rPr>
        <w:t xml:space="preserve">informáticos como Intranet, carpetas de red y sistemas institucionales. </w:t>
      </w:r>
    </w:p>
    <w:p w14:paraId="7680E488" w14:textId="77777777" w:rsidR="001F4119" w:rsidRPr="001F4119" w:rsidRDefault="001F4119" w:rsidP="002209A7">
      <w:pPr>
        <w:spacing w:line="360" w:lineRule="auto"/>
        <w:jc w:val="both"/>
        <w:rPr>
          <w:rFonts w:ascii="Arial" w:hAnsi="Arial" w:cs="Arial"/>
          <w:sz w:val="24"/>
          <w:szCs w:val="24"/>
        </w:rPr>
      </w:pPr>
    </w:p>
    <w:p w14:paraId="49CC293F" w14:textId="77777777" w:rsidR="00FD75AB" w:rsidRPr="001F4119" w:rsidRDefault="002C1404" w:rsidP="002209A7">
      <w:pPr>
        <w:spacing w:line="360" w:lineRule="auto"/>
        <w:jc w:val="both"/>
        <w:rPr>
          <w:rFonts w:ascii="Arial" w:hAnsi="Arial" w:cs="Arial"/>
          <w:sz w:val="24"/>
          <w:szCs w:val="24"/>
        </w:rPr>
      </w:pPr>
      <w:r w:rsidRPr="001F4119">
        <w:rPr>
          <w:rFonts w:ascii="Arial" w:hAnsi="Arial" w:cs="Arial"/>
          <w:sz w:val="24"/>
          <w:szCs w:val="24"/>
        </w:rPr>
        <w:t>La Firma Electrónica se refiere al dispositivo otorgado a</w:t>
      </w:r>
      <w:r w:rsidR="00BC4BAD" w:rsidRPr="001F4119">
        <w:rPr>
          <w:rFonts w:ascii="Arial" w:hAnsi="Arial" w:cs="Arial"/>
          <w:sz w:val="24"/>
          <w:szCs w:val="24"/>
        </w:rPr>
        <w:t>l personal usuario</w:t>
      </w:r>
      <w:r w:rsidRPr="001F4119">
        <w:rPr>
          <w:rFonts w:ascii="Arial" w:hAnsi="Arial" w:cs="Arial"/>
          <w:sz w:val="24"/>
          <w:szCs w:val="24"/>
        </w:rPr>
        <w:t xml:space="preserve"> </w:t>
      </w:r>
      <w:r w:rsidR="00D67189" w:rsidRPr="001F4119">
        <w:rPr>
          <w:rFonts w:ascii="Arial" w:hAnsi="Arial" w:cs="Arial"/>
          <w:sz w:val="24"/>
          <w:szCs w:val="24"/>
        </w:rPr>
        <w:t>que,</w:t>
      </w:r>
      <w:r w:rsidRPr="001F4119">
        <w:rPr>
          <w:rFonts w:ascii="Arial" w:hAnsi="Arial" w:cs="Arial"/>
          <w:sz w:val="24"/>
          <w:szCs w:val="24"/>
        </w:rPr>
        <w:t xml:space="preserve"> por sus funciones, requieren identificarse en los diferentes aplicativos institucionales </w:t>
      </w:r>
      <w:r w:rsidR="00D67189" w:rsidRPr="001F4119">
        <w:rPr>
          <w:rFonts w:ascii="Arial" w:hAnsi="Arial" w:cs="Arial"/>
          <w:sz w:val="24"/>
          <w:szCs w:val="24"/>
        </w:rPr>
        <w:t xml:space="preserve">que requieren la autorización y/o envío a través de un medio electrónico. </w:t>
      </w:r>
      <w:r w:rsidR="001B1E8D" w:rsidRPr="001F4119">
        <w:rPr>
          <w:rFonts w:ascii="Arial" w:hAnsi="Arial" w:cs="Arial"/>
          <w:sz w:val="24"/>
          <w:szCs w:val="24"/>
        </w:rPr>
        <w:t xml:space="preserve"> </w:t>
      </w:r>
    </w:p>
    <w:p w14:paraId="385728D5" w14:textId="77777777" w:rsidR="001F4CD9" w:rsidRDefault="001F4CD9" w:rsidP="002209A7">
      <w:pPr>
        <w:spacing w:line="360" w:lineRule="auto"/>
        <w:jc w:val="both"/>
        <w:rPr>
          <w:rFonts w:ascii="Arial" w:hAnsi="Arial" w:cs="Arial"/>
        </w:rPr>
      </w:pPr>
    </w:p>
    <w:p w14:paraId="02C65025" w14:textId="77777777" w:rsidR="001F4119" w:rsidRDefault="001F4119" w:rsidP="002209A7">
      <w:pPr>
        <w:spacing w:line="360" w:lineRule="auto"/>
        <w:jc w:val="both"/>
        <w:rPr>
          <w:rFonts w:ascii="Arial" w:hAnsi="Arial" w:cs="Arial"/>
        </w:rPr>
      </w:pPr>
    </w:p>
    <w:p w14:paraId="0CFD49FA" w14:textId="77777777" w:rsidR="001F4119" w:rsidRDefault="001F4119" w:rsidP="002209A7">
      <w:pPr>
        <w:spacing w:line="360" w:lineRule="auto"/>
        <w:jc w:val="both"/>
        <w:rPr>
          <w:rFonts w:ascii="Arial" w:hAnsi="Arial" w:cs="Arial"/>
        </w:rPr>
      </w:pPr>
    </w:p>
    <w:p w14:paraId="6C0BA794" w14:textId="77777777" w:rsidR="001F4119" w:rsidRDefault="001F4119" w:rsidP="002209A7">
      <w:pPr>
        <w:spacing w:line="360" w:lineRule="auto"/>
        <w:jc w:val="both"/>
        <w:rPr>
          <w:rFonts w:ascii="Arial" w:hAnsi="Arial" w:cs="Arial"/>
        </w:rPr>
      </w:pPr>
    </w:p>
    <w:p w14:paraId="1628CC99" w14:textId="77777777" w:rsidR="001F4119" w:rsidRDefault="001F4119" w:rsidP="002209A7">
      <w:pPr>
        <w:spacing w:line="360" w:lineRule="auto"/>
        <w:jc w:val="both"/>
        <w:rPr>
          <w:rFonts w:ascii="Arial" w:hAnsi="Arial" w:cs="Arial"/>
        </w:rPr>
      </w:pPr>
    </w:p>
    <w:p w14:paraId="363DCD3E" w14:textId="77777777" w:rsidR="001F4119" w:rsidRDefault="001F4119" w:rsidP="002209A7">
      <w:pPr>
        <w:spacing w:line="360" w:lineRule="auto"/>
        <w:jc w:val="both"/>
        <w:rPr>
          <w:rFonts w:ascii="Arial" w:hAnsi="Arial" w:cs="Arial"/>
        </w:rPr>
      </w:pPr>
    </w:p>
    <w:p w14:paraId="7BF79E2F" w14:textId="77777777" w:rsidR="001F4119" w:rsidRDefault="001F4119" w:rsidP="002209A7">
      <w:pPr>
        <w:spacing w:line="360" w:lineRule="auto"/>
        <w:jc w:val="both"/>
        <w:rPr>
          <w:rFonts w:ascii="Arial" w:hAnsi="Arial" w:cs="Arial"/>
        </w:rPr>
      </w:pPr>
    </w:p>
    <w:p w14:paraId="657C6908" w14:textId="77777777" w:rsidR="001F4119" w:rsidRDefault="001F4119" w:rsidP="002209A7">
      <w:pPr>
        <w:spacing w:line="360" w:lineRule="auto"/>
        <w:jc w:val="both"/>
        <w:rPr>
          <w:rFonts w:ascii="Arial" w:hAnsi="Arial" w:cs="Arial"/>
        </w:rPr>
      </w:pPr>
    </w:p>
    <w:p w14:paraId="70D650C3" w14:textId="77777777" w:rsidR="001F4119" w:rsidRDefault="001F4119" w:rsidP="002209A7">
      <w:pPr>
        <w:spacing w:line="360" w:lineRule="auto"/>
        <w:jc w:val="both"/>
        <w:rPr>
          <w:rFonts w:ascii="Arial" w:hAnsi="Arial" w:cs="Arial"/>
        </w:rPr>
      </w:pPr>
    </w:p>
    <w:p w14:paraId="68E54884" w14:textId="77777777" w:rsidR="001F4119" w:rsidRDefault="001F4119" w:rsidP="002209A7">
      <w:pPr>
        <w:spacing w:line="360" w:lineRule="auto"/>
        <w:jc w:val="both"/>
        <w:rPr>
          <w:rFonts w:ascii="Arial" w:hAnsi="Arial" w:cs="Arial"/>
        </w:rPr>
      </w:pPr>
    </w:p>
    <w:p w14:paraId="3F1BDD93" w14:textId="77777777" w:rsidR="001F4119" w:rsidRDefault="001F4119" w:rsidP="002209A7">
      <w:pPr>
        <w:spacing w:line="360" w:lineRule="auto"/>
        <w:jc w:val="both"/>
        <w:rPr>
          <w:rFonts w:ascii="Arial" w:hAnsi="Arial" w:cs="Arial"/>
        </w:rPr>
      </w:pPr>
    </w:p>
    <w:p w14:paraId="2B102047" w14:textId="77777777" w:rsidR="001F4119" w:rsidRDefault="001F4119" w:rsidP="002209A7">
      <w:pPr>
        <w:spacing w:line="360" w:lineRule="auto"/>
        <w:jc w:val="both"/>
        <w:rPr>
          <w:rFonts w:ascii="Arial" w:hAnsi="Arial" w:cs="Arial"/>
        </w:rPr>
      </w:pPr>
    </w:p>
    <w:p w14:paraId="24B30F66" w14:textId="77777777" w:rsidR="001F4119" w:rsidRDefault="001F4119" w:rsidP="002209A7">
      <w:pPr>
        <w:spacing w:line="360" w:lineRule="auto"/>
        <w:jc w:val="both"/>
        <w:rPr>
          <w:rFonts w:ascii="Arial" w:hAnsi="Arial" w:cs="Arial"/>
        </w:rPr>
      </w:pPr>
    </w:p>
    <w:p w14:paraId="04627A19" w14:textId="77777777" w:rsidR="001F4119" w:rsidRDefault="001F4119" w:rsidP="002209A7">
      <w:pPr>
        <w:spacing w:line="360" w:lineRule="auto"/>
        <w:jc w:val="both"/>
        <w:rPr>
          <w:rFonts w:ascii="Arial" w:hAnsi="Arial" w:cs="Arial"/>
        </w:rPr>
      </w:pPr>
    </w:p>
    <w:p w14:paraId="50F2D3D8" w14:textId="77777777" w:rsidR="001F4119" w:rsidRPr="00391A9B" w:rsidRDefault="001F4119" w:rsidP="002209A7">
      <w:pPr>
        <w:spacing w:line="360" w:lineRule="auto"/>
        <w:jc w:val="both"/>
        <w:rPr>
          <w:rFonts w:ascii="Arial" w:hAnsi="Arial" w:cs="Arial"/>
        </w:rPr>
      </w:pPr>
    </w:p>
    <w:p w14:paraId="0EB5D93E" w14:textId="77777777" w:rsidR="00846E3F" w:rsidRDefault="00846E3F" w:rsidP="00AC13B4">
      <w:pPr>
        <w:pStyle w:val="Ttulo1"/>
        <w:spacing w:line="360" w:lineRule="auto"/>
        <w:rPr>
          <w:rFonts w:ascii="Arial" w:eastAsia="Calibri" w:hAnsi="Arial" w:cs="Arial"/>
          <w:bCs w:val="0"/>
          <w:color w:val="00B050"/>
          <w:sz w:val="24"/>
          <w:szCs w:val="24"/>
        </w:rPr>
      </w:pPr>
    </w:p>
    <w:p w14:paraId="715BD5D8" w14:textId="77777777" w:rsidR="00AC13B4" w:rsidRDefault="00AC13B4" w:rsidP="001F4119">
      <w:pPr>
        <w:pStyle w:val="Ttulo1"/>
        <w:spacing w:before="0" w:after="200" w:line="360" w:lineRule="auto"/>
        <w:rPr>
          <w:rFonts w:ascii="Arial" w:eastAsia="Calibri" w:hAnsi="Arial" w:cs="Arial"/>
          <w:bCs w:val="0"/>
          <w:color w:val="00B050"/>
          <w:sz w:val="24"/>
          <w:szCs w:val="24"/>
        </w:rPr>
      </w:pPr>
      <w:bookmarkStart w:id="1" w:name="_Toc494472266"/>
      <w:r w:rsidRPr="00350802">
        <w:rPr>
          <w:rFonts w:ascii="Arial" w:eastAsia="Calibri" w:hAnsi="Arial" w:cs="Arial"/>
          <w:bCs w:val="0"/>
          <w:color w:val="00B050"/>
          <w:sz w:val="24"/>
          <w:szCs w:val="24"/>
        </w:rPr>
        <w:t>OBJETIVO</w:t>
      </w:r>
      <w:bookmarkEnd w:id="1"/>
    </w:p>
    <w:p w14:paraId="6B27B3C1" w14:textId="77777777" w:rsidR="00AC13B4" w:rsidRPr="001F4119" w:rsidRDefault="000D1F8E" w:rsidP="001F4119">
      <w:pPr>
        <w:pStyle w:val="Listavistosa-nfasis11"/>
        <w:spacing w:before="0" w:beforeAutospacing="0" w:after="200" w:line="360" w:lineRule="auto"/>
        <w:ind w:left="0" w:right="51"/>
        <w:jc w:val="both"/>
        <w:rPr>
          <w:rFonts w:ascii="Arial" w:hAnsi="Arial" w:cs="Arial"/>
          <w:sz w:val="24"/>
          <w:szCs w:val="24"/>
        </w:rPr>
      </w:pPr>
      <w:r w:rsidRPr="001F4119">
        <w:rPr>
          <w:rFonts w:ascii="Arial" w:hAnsi="Arial" w:cs="Arial"/>
          <w:sz w:val="24"/>
          <w:szCs w:val="24"/>
        </w:rPr>
        <w:t xml:space="preserve">Establecer un marco de actuación que regule los derechos y obligaciones </w:t>
      </w:r>
      <w:r w:rsidR="00790FD0" w:rsidRPr="001F4119">
        <w:rPr>
          <w:rFonts w:ascii="Arial" w:hAnsi="Arial" w:cs="Arial"/>
          <w:sz w:val="24"/>
          <w:szCs w:val="24"/>
        </w:rPr>
        <w:t>del personal usuario</w:t>
      </w:r>
      <w:r w:rsidRPr="001F4119">
        <w:rPr>
          <w:rFonts w:ascii="Arial" w:hAnsi="Arial" w:cs="Arial"/>
          <w:sz w:val="24"/>
          <w:szCs w:val="24"/>
        </w:rPr>
        <w:t xml:space="preserve"> del Tribunal Electoral del Poder Judicial de la Federación en el ámbito de materia de bienes y servicios informáticos, con la finalidad de cubrir sus necesidades promoviendo la eficiencia y eficacia en el aprovechamiento, uso y control de los recursos tecnológicos.</w:t>
      </w:r>
    </w:p>
    <w:p w14:paraId="6D27EFB7" w14:textId="77777777" w:rsidR="00AC13B4" w:rsidRDefault="00AC13B4" w:rsidP="00E1275E">
      <w:pPr>
        <w:pStyle w:val="Ttulo1"/>
        <w:spacing w:line="360" w:lineRule="auto"/>
        <w:rPr>
          <w:rFonts w:ascii="Arial" w:eastAsia="Calibri" w:hAnsi="Arial" w:cs="Arial"/>
          <w:bCs w:val="0"/>
          <w:color w:val="00B050"/>
          <w:sz w:val="32"/>
          <w:szCs w:val="32"/>
        </w:rPr>
      </w:pPr>
    </w:p>
    <w:p w14:paraId="30244262" w14:textId="77777777" w:rsidR="00AC13B4" w:rsidRDefault="00AC13B4" w:rsidP="00AC13B4">
      <w:pPr>
        <w:rPr>
          <w:lang w:val="x-none" w:eastAsia="x-none"/>
        </w:rPr>
      </w:pPr>
    </w:p>
    <w:p w14:paraId="7A1369A9" w14:textId="77777777" w:rsidR="00AC13B4" w:rsidRDefault="00AC13B4" w:rsidP="00AC13B4">
      <w:pPr>
        <w:rPr>
          <w:lang w:val="x-none" w:eastAsia="x-none"/>
        </w:rPr>
      </w:pPr>
    </w:p>
    <w:p w14:paraId="55C98436" w14:textId="77777777" w:rsidR="00AC13B4" w:rsidRDefault="00AC13B4" w:rsidP="00AC13B4">
      <w:pPr>
        <w:rPr>
          <w:lang w:val="x-none" w:eastAsia="x-none"/>
        </w:rPr>
      </w:pPr>
    </w:p>
    <w:p w14:paraId="2EE1E35C" w14:textId="77777777" w:rsidR="00AC13B4" w:rsidRDefault="00AC13B4" w:rsidP="00AC13B4">
      <w:pPr>
        <w:rPr>
          <w:lang w:val="x-none" w:eastAsia="x-none"/>
        </w:rPr>
      </w:pPr>
    </w:p>
    <w:p w14:paraId="2ADC0ECC" w14:textId="77777777" w:rsidR="00AC13B4" w:rsidRDefault="00AC13B4" w:rsidP="00AC13B4">
      <w:pPr>
        <w:rPr>
          <w:lang w:val="x-none" w:eastAsia="x-none"/>
        </w:rPr>
      </w:pPr>
    </w:p>
    <w:p w14:paraId="573081CC" w14:textId="77777777" w:rsidR="00AC13B4" w:rsidRPr="00AC13B4" w:rsidRDefault="00AC13B4" w:rsidP="00AC13B4">
      <w:pPr>
        <w:rPr>
          <w:lang w:val="x-none" w:eastAsia="x-none"/>
        </w:rPr>
      </w:pPr>
    </w:p>
    <w:p w14:paraId="7AF05934" w14:textId="77777777" w:rsidR="00AC13B4" w:rsidRDefault="00AC13B4" w:rsidP="00AC13B4">
      <w:pPr>
        <w:rPr>
          <w:lang w:val="x-none" w:eastAsia="x-none"/>
        </w:rPr>
      </w:pPr>
    </w:p>
    <w:p w14:paraId="719B27E2" w14:textId="77777777" w:rsidR="00AC13B4" w:rsidRDefault="00AC13B4" w:rsidP="00AC13B4">
      <w:pPr>
        <w:rPr>
          <w:lang w:val="x-none" w:eastAsia="x-none"/>
        </w:rPr>
      </w:pPr>
    </w:p>
    <w:p w14:paraId="6855FD03" w14:textId="77777777" w:rsidR="00AC13B4" w:rsidRDefault="00AC13B4" w:rsidP="00AC13B4">
      <w:pPr>
        <w:rPr>
          <w:lang w:val="x-none" w:eastAsia="x-none"/>
        </w:rPr>
      </w:pPr>
    </w:p>
    <w:p w14:paraId="45D85C4B" w14:textId="77777777" w:rsidR="00AC13B4" w:rsidRDefault="00AC13B4" w:rsidP="00AC13B4">
      <w:pPr>
        <w:rPr>
          <w:lang w:val="x-none" w:eastAsia="x-none"/>
        </w:rPr>
      </w:pPr>
    </w:p>
    <w:p w14:paraId="18597AEC" w14:textId="77777777" w:rsidR="00AC13B4" w:rsidRDefault="00AC13B4" w:rsidP="00AC13B4">
      <w:pPr>
        <w:rPr>
          <w:lang w:val="x-none" w:eastAsia="x-none"/>
        </w:rPr>
      </w:pPr>
    </w:p>
    <w:p w14:paraId="3BCD62C3" w14:textId="77777777" w:rsidR="00AC13B4" w:rsidRDefault="00AC13B4" w:rsidP="00AC13B4">
      <w:pPr>
        <w:rPr>
          <w:lang w:val="x-none" w:eastAsia="x-none"/>
        </w:rPr>
      </w:pPr>
    </w:p>
    <w:p w14:paraId="5152A110" w14:textId="77777777" w:rsidR="00AC13B4" w:rsidRDefault="00AC13B4" w:rsidP="00AC13B4">
      <w:pPr>
        <w:rPr>
          <w:lang w:val="x-none" w:eastAsia="x-none"/>
        </w:rPr>
      </w:pPr>
    </w:p>
    <w:p w14:paraId="69F9D4ED" w14:textId="77777777" w:rsidR="00AC13B4" w:rsidRDefault="00AC13B4" w:rsidP="00AC13B4">
      <w:pPr>
        <w:rPr>
          <w:lang w:val="x-none" w:eastAsia="x-none"/>
        </w:rPr>
      </w:pPr>
    </w:p>
    <w:p w14:paraId="306A7A71" w14:textId="77777777" w:rsidR="008E7FB5" w:rsidRDefault="008E7FB5" w:rsidP="00AC13B4">
      <w:pPr>
        <w:rPr>
          <w:lang w:val="x-none" w:eastAsia="x-none"/>
        </w:rPr>
      </w:pPr>
    </w:p>
    <w:p w14:paraId="7FE7FB91" w14:textId="77777777" w:rsidR="00AC13B4" w:rsidRPr="00AC13B4" w:rsidRDefault="00AC13B4" w:rsidP="00AC13B4">
      <w:pPr>
        <w:rPr>
          <w:lang w:val="x-none" w:eastAsia="x-none"/>
        </w:rPr>
      </w:pPr>
    </w:p>
    <w:p w14:paraId="01AAE490" w14:textId="77777777" w:rsidR="00AE5FC4" w:rsidRDefault="00AE5FC4" w:rsidP="00FB2716">
      <w:pPr>
        <w:pStyle w:val="Ttulo1"/>
        <w:spacing w:before="0" w:line="360" w:lineRule="auto"/>
        <w:rPr>
          <w:rFonts w:ascii="Arial" w:eastAsia="Calibri" w:hAnsi="Arial" w:cs="Arial"/>
          <w:bCs w:val="0"/>
          <w:color w:val="00B050"/>
          <w:sz w:val="24"/>
          <w:szCs w:val="24"/>
        </w:rPr>
      </w:pPr>
      <w:bookmarkStart w:id="2" w:name="_Toc494472267"/>
    </w:p>
    <w:p w14:paraId="140F1798" w14:textId="77777777" w:rsidR="002B396F" w:rsidRPr="00CF413E" w:rsidRDefault="00577F6C" w:rsidP="00FB2716">
      <w:pPr>
        <w:pStyle w:val="Ttulo1"/>
        <w:spacing w:before="0" w:line="360" w:lineRule="auto"/>
        <w:rPr>
          <w:rFonts w:ascii="Arial" w:eastAsia="Calibri" w:hAnsi="Arial" w:cs="Arial"/>
          <w:bCs w:val="0"/>
          <w:color w:val="00B050"/>
          <w:sz w:val="24"/>
          <w:szCs w:val="24"/>
        </w:rPr>
      </w:pPr>
      <w:r w:rsidRPr="00FB2716">
        <w:rPr>
          <w:rFonts w:ascii="Arial" w:eastAsia="Calibri" w:hAnsi="Arial" w:cs="Arial"/>
          <w:bCs w:val="0"/>
          <w:color w:val="00B050"/>
          <w:sz w:val="24"/>
          <w:szCs w:val="24"/>
        </w:rPr>
        <w:t>MARCO JUR</w:t>
      </w:r>
      <w:r w:rsidRPr="00CF413E">
        <w:rPr>
          <w:rFonts w:ascii="Arial" w:eastAsia="Calibri" w:hAnsi="Arial" w:cs="Arial"/>
          <w:bCs w:val="0"/>
          <w:color w:val="00B050"/>
          <w:sz w:val="24"/>
          <w:szCs w:val="24"/>
        </w:rPr>
        <w:t>Í</w:t>
      </w:r>
      <w:r w:rsidRPr="00FB2716">
        <w:rPr>
          <w:rFonts w:ascii="Arial" w:eastAsia="Calibri" w:hAnsi="Arial" w:cs="Arial"/>
          <w:bCs w:val="0"/>
          <w:color w:val="00B050"/>
          <w:sz w:val="24"/>
          <w:szCs w:val="24"/>
        </w:rPr>
        <w:t>DICO</w:t>
      </w:r>
      <w:bookmarkEnd w:id="2"/>
    </w:p>
    <w:p w14:paraId="2208ED4D" w14:textId="77777777" w:rsidR="00C015B6" w:rsidRPr="001F4119" w:rsidRDefault="00C015B6" w:rsidP="00E1275E">
      <w:pPr>
        <w:pStyle w:val="Listavistosa-nfasis11"/>
        <w:numPr>
          <w:ilvl w:val="0"/>
          <w:numId w:val="1"/>
        </w:numPr>
        <w:spacing w:line="360" w:lineRule="auto"/>
        <w:jc w:val="both"/>
        <w:rPr>
          <w:rFonts w:ascii="Arial" w:hAnsi="Arial" w:cs="Arial"/>
          <w:sz w:val="24"/>
          <w:szCs w:val="24"/>
        </w:rPr>
      </w:pPr>
      <w:r w:rsidRPr="001F4119">
        <w:rPr>
          <w:rFonts w:ascii="Arial" w:hAnsi="Arial" w:cs="Arial"/>
          <w:sz w:val="24"/>
          <w:szCs w:val="24"/>
        </w:rPr>
        <w:t>Constitución Política de los Estados Unidos Mexicanos.</w:t>
      </w:r>
    </w:p>
    <w:p w14:paraId="4B846D9A" w14:textId="77777777" w:rsidR="00C015B6" w:rsidRPr="001F4119" w:rsidRDefault="002209A7" w:rsidP="00E1275E">
      <w:pPr>
        <w:pStyle w:val="Listavistosa-nfasis11"/>
        <w:numPr>
          <w:ilvl w:val="0"/>
          <w:numId w:val="1"/>
        </w:numPr>
        <w:spacing w:line="360" w:lineRule="auto"/>
        <w:jc w:val="both"/>
        <w:rPr>
          <w:rFonts w:ascii="Arial" w:hAnsi="Arial" w:cs="Arial"/>
          <w:sz w:val="24"/>
          <w:szCs w:val="24"/>
        </w:rPr>
      </w:pPr>
      <w:r w:rsidRPr="001F4119">
        <w:rPr>
          <w:rFonts w:ascii="Arial" w:hAnsi="Arial" w:cs="Arial"/>
          <w:sz w:val="24"/>
          <w:szCs w:val="24"/>
        </w:rPr>
        <w:t>Ley General de Transparencia y Acceso a la Información Pública.</w:t>
      </w:r>
    </w:p>
    <w:p w14:paraId="326D837D" w14:textId="77777777" w:rsidR="00C015B6" w:rsidRPr="001F4119" w:rsidRDefault="00C015B6" w:rsidP="00E1275E">
      <w:pPr>
        <w:pStyle w:val="Listavistosa-nfasis11"/>
        <w:numPr>
          <w:ilvl w:val="0"/>
          <w:numId w:val="1"/>
        </w:numPr>
        <w:spacing w:line="360" w:lineRule="auto"/>
        <w:jc w:val="both"/>
        <w:rPr>
          <w:rFonts w:ascii="Arial" w:hAnsi="Arial" w:cs="Arial"/>
          <w:sz w:val="24"/>
          <w:szCs w:val="24"/>
        </w:rPr>
      </w:pPr>
      <w:r w:rsidRPr="001F4119">
        <w:rPr>
          <w:rFonts w:ascii="Arial" w:hAnsi="Arial" w:cs="Arial"/>
          <w:sz w:val="24"/>
          <w:szCs w:val="24"/>
        </w:rPr>
        <w:t>Ley Federal de Transparencia y Acceso a la Información Pública</w:t>
      </w:r>
      <w:r w:rsidR="002209A7" w:rsidRPr="001F4119">
        <w:rPr>
          <w:rFonts w:ascii="Arial" w:hAnsi="Arial" w:cs="Arial"/>
          <w:sz w:val="24"/>
          <w:szCs w:val="24"/>
        </w:rPr>
        <w:t>.</w:t>
      </w:r>
    </w:p>
    <w:p w14:paraId="2E5A2462" w14:textId="77777777" w:rsidR="002209A7" w:rsidRPr="001F4119" w:rsidRDefault="002209A7" w:rsidP="00E1275E">
      <w:pPr>
        <w:pStyle w:val="Listavistosa-nfasis11"/>
        <w:numPr>
          <w:ilvl w:val="0"/>
          <w:numId w:val="1"/>
        </w:numPr>
        <w:spacing w:line="360" w:lineRule="auto"/>
        <w:jc w:val="both"/>
        <w:rPr>
          <w:rFonts w:ascii="Arial" w:hAnsi="Arial" w:cs="Arial"/>
          <w:sz w:val="24"/>
          <w:szCs w:val="24"/>
        </w:rPr>
      </w:pPr>
      <w:r w:rsidRPr="001F4119">
        <w:rPr>
          <w:rFonts w:ascii="Arial" w:hAnsi="Arial" w:cs="Arial"/>
          <w:sz w:val="24"/>
          <w:szCs w:val="24"/>
        </w:rPr>
        <w:t>Ley Federal de Archivos.</w:t>
      </w:r>
    </w:p>
    <w:p w14:paraId="53329280" w14:textId="77777777" w:rsidR="002209A7" w:rsidRPr="001F4119" w:rsidRDefault="002209A7" w:rsidP="00E1275E">
      <w:pPr>
        <w:pStyle w:val="Listavistosa-nfasis11"/>
        <w:numPr>
          <w:ilvl w:val="0"/>
          <w:numId w:val="1"/>
        </w:numPr>
        <w:spacing w:line="360" w:lineRule="auto"/>
        <w:jc w:val="both"/>
        <w:rPr>
          <w:rFonts w:ascii="Arial" w:hAnsi="Arial" w:cs="Arial"/>
          <w:sz w:val="24"/>
          <w:szCs w:val="24"/>
        </w:rPr>
      </w:pPr>
      <w:r w:rsidRPr="001F4119">
        <w:rPr>
          <w:rFonts w:ascii="Arial" w:hAnsi="Arial" w:cs="Arial"/>
          <w:sz w:val="24"/>
          <w:szCs w:val="24"/>
        </w:rPr>
        <w:t>Ley Orgánica del Poder Judicial de la Federación.</w:t>
      </w:r>
    </w:p>
    <w:p w14:paraId="562B1C9A" w14:textId="77777777" w:rsidR="002209A7" w:rsidRPr="001F4119" w:rsidRDefault="002209A7" w:rsidP="00E1275E">
      <w:pPr>
        <w:pStyle w:val="Listavistosa-nfasis11"/>
        <w:numPr>
          <w:ilvl w:val="0"/>
          <w:numId w:val="1"/>
        </w:numPr>
        <w:spacing w:line="360" w:lineRule="auto"/>
        <w:jc w:val="both"/>
        <w:rPr>
          <w:rFonts w:ascii="Arial" w:hAnsi="Arial" w:cs="Arial"/>
          <w:sz w:val="24"/>
          <w:szCs w:val="24"/>
        </w:rPr>
      </w:pPr>
      <w:r w:rsidRPr="001F4119">
        <w:rPr>
          <w:rFonts w:ascii="Arial" w:hAnsi="Arial" w:cs="Arial"/>
          <w:sz w:val="24"/>
          <w:szCs w:val="24"/>
        </w:rPr>
        <w:t>Reglamento Interno del Tribunal Electoral del Poder Judicial de la Federación.</w:t>
      </w:r>
    </w:p>
    <w:p w14:paraId="4EF5338F" w14:textId="77777777" w:rsidR="002209A7" w:rsidRPr="001F4119" w:rsidRDefault="002209A7" w:rsidP="002209A7">
      <w:pPr>
        <w:pStyle w:val="Listavistosa-nfasis11"/>
        <w:numPr>
          <w:ilvl w:val="0"/>
          <w:numId w:val="1"/>
        </w:numPr>
        <w:spacing w:line="360" w:lineRule="auto"/>
        <w:jc w:val="both"/>
        <w:rPr>
          <w:rFonts w:ascii="Arial" w:hAnsi="Arial" w:cs="Arial"/>
          <w:sz w:val="24"/>
          <w:szCs w:val="24"/>
        </w:rPr>
      </w:pPr>
      <w:r w:rsidRPr="001F4119">
        <w:rPr>
          <w:rFonts w:ascii="Arial" w:hAnsi="Arial" w:cs="Arial"/>
          <w:sz w:val="24"/>
          <w:szCs w:val="24"/>
        </w:rPr>
        <w:t>Acuerdo General de Administración del Tribunal Electoral del Poder Judicial de la Federación.</w:t>
      </w:r>
    </w:p>
    <w:p w14:paraId="2FC7D934" w14:textId="77777777" w:rsidR="00C015B6" w:rsidRPr="001F4119" w:rsidRDefault="00C015B6" w:rsidP="00E1275E">
      <w:pPr>
        <w:pStyle w:val="Listavistosa-nfasis11"/>
        <w:numPr>
          <w:ilvl w:val="0"/>
          <w:numId w:val="1"/>
        </w:numPr>
        <w:spacing w:line="360" w:lineRule="auto"/>
        <w:jc w:val="both"/>
        <w:rPr>
          <w:rFonts w:ascii="Arial" w:hAnsi="Arial" w:cs="Arial"/>
          <w:sz w:val="24"/>
          <w:szCs w:val="24"/>
        </w:rPr>
      </w:pPr>
      <w:r w:rsidRPr="001F4119">
        <w:rPr>
          <w:rFonts w:ascii="Arial" w:hAnsi="Arial" w:cs="Arial"/>
          <w:sz w:val="24"/>
          <w:szCs w:val="24"/>
        </w:rPr>
        <w:t>Acuerdo General de Transparencia, Acceso a la información y Protección de Datos Personales del Tribunal Electoral.</w:t>
      </w:r>
    </w:p>
    <w:p w14:paraId="20E47B15" w14:textId="77777777" w:rsidR="002209A7" w:rsidRPr="001F4119" w:rsidRDefault="002209A7" w:rsidP="002209A7">
      <w:pPr>
        <w:pStyle w:val="Listavistosa-nfasis11"/>
        <w:numPr>
          <w:ilvl w:val="0"/>
          <w:numId w:val="1"/>
        </w:numPr>
        <w:spacing w:line="360" w:lineRule="auto"/>
        <w:jc w:val="both"/>
        <w:rPr>
          <w:rFonts w:ascii="Arial" w:hAnsi="Arial" w:cs="Arial"/>
          <w:sz w:val="24"/>
          <w:szCs w:val="24"/>
        </w:rPr>
      </w:pPr>
      <w:r w:rsidRPr="001F4119">
        <w:rPr>
          <w:rFonts w:ascii="Arial" w:hAnsi="Arial" w:cs="Arial"/>
          <w:sz w:val="24"/>
          <w:szCs w:val="24"/>
        </w:rPr>
        <w:lastRenderedPageBreak/>
        <w:t>Acuerdo General por el que se establecen las Bases para la Implementación del Sistema de Gestión de Control Interno y Mejora Continua del Tribunal Electoral del Poder Judicial de la Federación.</w:t>
      </w:r>
    </w:p>
    <w:p w14:paraId="78528A46" w14:textId="77777777" w:rsidR="002209A7" w:rsidRPr="001F4119" w:rsidRDefault="002209A7" w:rsidP="002209A7">
      <w:pPr>
        <w:pStyle w:val="Listavistosa-nfasis11"/>
        <w:numPr>
          <w:ilvl w:val="0"/>
          <w:numId w:val="1"/>
        </w:numPr>
        <w:spacing w:line="360" w:lineRule="auto"/>
        <w:jc w:val="both"/>
        <w:rPr>
          <w:rFonts w:ascii="Arial" w:hAnsi="Arial" w:cs="Arial"/>
          <w:sz w:val="24"/>
          <w:szCs w:val="24"/>
        </w:rPr>
      </w:pPr>
      <w:r w:rsidRPr="001F4119">
        <w:rPr>
          <w:rFonts w:ascii="Arial" w:hAnsi="Arial" w:cs="Arial"/>
          <w:sz w:val="24"/>
          <w:szCs w:val="24"/>
        </w:rPr>
        <w:t>Acuerdo General de la Sala Superior del Tribunal Electoral del Poder Judicial de la Federación número 1/2015, de diez de febrero de dos mil quince, por el que se establece el procedimiento para la obtención de la firma electrónica certificada del Poder Judicial de la Federación en el Tribunal Electoral.</w:t>
      </w:r>
    </w:p>
    <w:p w14:paraId="118FA1BC" w14:textId="77777777" w:rsidR="00A85099" w:rsidRPr="001F4119" w:rsidRDefault="00A85099" w:rsidP="00A85099">
      <w:pPr>
        <w:pStyle w:val="Listavistosa-nfasis11"/>
        <w:numPr>
          <w:ilvl w:val="0"/>
          <w:numId w:val="1"/>
        </w:numPr>
        <w:spacing w:line="360" w:lineRule="auto"/>
        <w:jc w:val="both"/>
        <w:rPr>
          <w:rFonts w:ascii="Arial" w:hAnsi="Arial" w:cs="Arial"/>
          <w:sz w:val="24"/>
          <w:szCs w:val="24"/>
        </w:rPr>
      </w:pPr>
      <w:r w:rsidRPr="001F4119">
        <w:rPr>
          <w:rFonts w:ascii="Arial" w:hAnsi="Arial" w:cs="Arial"/>
          <w:sz w:val="24"/>
          <w:szCs w:val="24"/>
        </w:rPr>
        <w:t>Acuerdo General del Comité Coordinador para homologar criterios en materia administrativa e interinstitucional del Poder Judicial de la Federación por el que se establecen las medidas de carácter general de racionalidad, disciplina presupuestal y modernización de la gestión, del ejercicio fiscal dos mil diecisiete.</w:t>
      </w:r>
    </w:p>
    <w:p w14:paraId="4E3C57FA" w14:textId="77777777" w:rsidR="00C015B6" w:rsidRPr="001F4119" w:rsidRDefault="00C015B6" w:rsidP="00E1275E">
      <w:pPr>
        <w:pStyle w:val="Listavistosa-nfasis11"/>
        <w:numPr>
          <w:ilvl w:val="0"/>
          <w:numId w:val="1"/>
        </w:numPr>
        <w:spacing w:line="360" w:lineRule="auto"/>
        <w:jc w:val="both"/>
        <w:rPr>
          <w:rFonts w:ascii="Arial" w:hAnsi="Arial" w:cs="Arial"/>
          <w:sz w:val="24"/>
          <w:szCs w:val="24"/>
        </w:rPr>
      </w:pPr>
      <w:r w:rsidRPr="001F4119">
        <w:rPr>
          <w:rFonts w:ascii="Arial" w:hAnsi="Arial" w:cs="Arial"/>
          <w:sz w:val="24"/>
          <w:szCs w:val="24"/>
        </w:rPr>
        <w:t>Manual de Procedimientos de la Dirección General de Sistemas.</w:t>
      </w:r>
    </w:p>
    <w:p w14:paraId="7C07F1E0" w14:textId="77777777" w:rsidR="00C015B6" w:rsidRPr="001F4119" w:rsidRDefault="00C015B6" w:rsidP="00E1275E">
      <w:pPr>
        <w:pStyle w:val="Listavistosa-nfasis11"/>
        <w:numPr>
          <w:ilvl w:val="0"/>
          <w:numId w:val="1"/>
        </w:numPr>
        <w:spacing w:line="360" w:lineRule="auto"/>
        <w:jc w:val="both"/>
        <w:rPr>
          <w:rFonts w:ascii="Arial" w:hAnsi="Arial" w:cs="Arial"/>
          <w:sz w:val="24"/>
          <w:szCs w:val="24"/>
        </w:rPr>
      </w:pPr>
      <w:r w:rsidRPr="001F4119">
        <w:rPr>
          <w:rFonts w:ascii="Arial" w:hAnsi="Arial" w:cs="Arial"/>
          <w:sz w:val="24"/>
          <w:szCs w:val="24"/>
        </w:rPr>
        <w:t>Programa Institucional de Desarrollo Informático.</w:t>
      </w:r>
    </w:p>
    <w:p w14:paraId="57D71955" w14:textId="77777777" w:rsidR="00AC4DED" w:rsidRPr="001F4119" w:rsidRDefault="00AC4DED" w:rsidP="00E1275E">
      <w:pPr>
        <w:pStyle w:val="Listavistosa-nfasis11"/>
        <w:numPr>
          <w:ilvl w:val="0"/>
          <w:numId w:val="1"/>
        </w:numPr>
        <w:spacing w:line="360" w:lineRule="auto"/>
        <w:jc w:val="both"/>
        <w:rPr>
          <w:rFonts w:ascii="Arial" w:hAnsi="Arial" w:cs="Arial"/>
          <w:sz w:val="24"/>
          <w:szCs w:val="24"/>
        </w:rPr>
      </w:pPr>
      <w:r w:rsidRPr="001F4119">
        <w:rPr>
          <w:rFonts w:ascii="Arial" w:hAnsi="Arial" w:cs="Arial"/>
          <w:sz w:val="24"/>
          <w:szCs w:val="24"/>
        </w:rPr>
        <w:t>Plan de Implementación del Sistema de Gestión de Control Interno y de Mejora Continua en el del Tribunal Electoral del Poder Judicial de la Federación.</w:t>
      </w:r>
    </w:p>
    <w:p w14:paraId="71F3AE90" w14:textId="77777777" w:rsidR="00AC4DED" w:rsidRPr="001F4119" w:rsidRDefault="00AC4DED" w:rsidP="00E1275E">
      <w:pPr>
        <w:pStyle w:val="Listavistosa-nfasis11"/>
        <w:numPr>
          <w:ilvl w:val="0"/>
          <w:numId w:val="1"/>
        </w:numPr>
        <w:spacing w:line="360" w:lineRule="auto"/>
        <w:jc w:val="both"/>
        <w:rPr>
          <w:rFonts w:ascii="Arial" w:hAnsi="Arial" w:cs="Arial"/>
          <w:sz w:val="24"/>
          <w:szCs w:val="24"/>
        </w:rPr>
      </w:pPr>
      <w:r w:rsidRPr="001F4119">
        <w:rPr>
          <w:rFonts w:ascii="Arial" w:hAnsi="Arial" w:cs="Arial"/>
          <w:sz w:val="24"/>
          <w:szCs w:val="24"/>
        </w:rPr>
        <w:t>Código Modelo de Ética Judicial Electoral.</w:t>
      </w:r>
    </w:p>
    <w:p w14:paraId="2C7CBE9A" w14:textId="77777777" w:rsidR="00CF413E" w:rsidRPr="001F4119" w:rsidRDefault="00CF413E" w:rsidP="00F9280E">
      <w:pPr>
        <w:pStyle w:val="Ttulo1"/>
        <w:spacing w:before="0" w:line="360" w:lineRule="auto"/>
        <w:rPr>
          <w:rFonts w:ascii="Arial" w:eastAsia="Calibri" w:hAnsi="Arial" w:cs="Arial"/>
          <w:b w:val="0"/>
          <w:bCs w:val="0"/>
          <w:color w:val="auto"/>
          <w:sz w:val="24"/>
          <w:szCs w:val="32"/>
          <w:lang w:val="es-MX"/>
        </w:rPr>
      </w:pPr>
    </w:p>
    <w:p w14:paraId="48A8F030" w14:textId="77777777" w:rsidR="003566DA" w:rsidRPr="00E067BE" w:rsidRDefault="003566DA" w:rsidP="00335CC0">
      <w:pPr>
        <w:pStyle w:val="Ttulo1"/>
        <w:spacing w:before="0" w:after="200" w:line="360" w:lineRule="auto"/>
        <w:rPr>
          <w:rFonts w:ascii="Arial" w:eastAsia="Calibri" w:hAnsi="Arial" w:cs="Arial"/>
          <w:bCs w:val="0"/>
          <w:color w:val="00B050"/>
          <w:sz w:val="24"/>
          <w:szCs w:val="24"/>
        </w:rPr>
      </w:pPr>
      <w:bookmarkStart w:id="3" w:name="_Toc494472268"/>
      <w:r w:rsidRPr="00E067BE">
        <w:rPr>
          <w:rFonts w:ascii="Arial" w:eastAsia="Calibri" w:hAnsi="Arial" w:cs="Arial"/>
          <w:bCs w:val="0"/>
          <w:color w:val="00B050"/>
          <w:sz w:val="24"/>
          <w:szCs w:val="24"/>
        </w:rPr>
        <w:t>GLOSARIO</w:t>
      </w:r>
      <w:bookmarkEnd w:id="3"/>
    </w:p>
    <w:p w14:paraId="14133DE7" w14:textId="77777777" w:rsidR="00FB08AD" w:rsidRPr="00335CC0" w:rsidRDefault="00FB08AD"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t>Área solicitante</w:t>
      </w:r>
      <w:r w:rsidRPr="00335CC0">
        <w:rPr>
          <w:rFonts w:eastAsia="Calibri" w:cs="Arial"/>
          <w:lang w:val="es-MX" w:eastAsia="en-US"/>
        </w:rPr>
        <w:t>: áreas jurisdiccionales y administrativas del Tribunal Electoral.</w:t>
      </w:r>
    </w:p>
    <w:p w14:paraId="413A7FF0" w14:textId="77777777" w:rsidR="00633AEB" w:rsidRPr="00335CC0" w:rsidRDefault="00633AEB"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t>Asesor</w:t>
      </w:r>
      <w:r w:rsidRPr="00335CC0">
        <w:rPr>
          <w:rFonts w:eastAsia="Calibri" w:cs="Arial"/>
          <w:lang w:val="es-MX" w:eastAsia="en-US"/>
        </w:rPr>
        <w:t xml:space="preserve">: </w:t>
      </w:r>
      <w:r w:rsidR="001227A2" w:rsidRPr="00335CC0">
        <w:rPr>
          <w:rFonts w:eastAsia="Calibri" w:cs="Arial"/>
          <w:lang w:val="es-MX" w:eastAsia="en-US"/>
        </w:rPr>
        <w:t>personal adscrito a la mesa de servicios para otorgar asesoría técnica a los usuarios.</w:t>
      </w:r>
    </w:p>
    <w:p w14:paraId="7C4AFCCA" w14:textId="77777777" w:rsidR="008C3D33" w:rsidRPr="00335CC0" w:rsidRDefault="0059173C"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lastRenderedPageBreak/>
        <w:t>Bienes informáticos</w:t>
      </w:r>
      <w:r w:rsidRPr="00335CC0">
        <w:rPr>
          <w:rFonts w:eastAsia="Calibri" w:cs="Arial"/>
          <w:lang w:val="es-MX" w:eastAsia="en-US"/>
        </w:rPr>
        <w:t xml:space="preserve">: </w:t>
      </w:r>
      <w:r w:rsidR="00555984" w:rsidRPr="00335CC0">
        <w:rPr>
          <w:rFonts w:eastAsia="Calibri" w:cs="Arial"/>
          <w:lang w:val="es-MX" w:eastAsia="en-US"/>
        </w:rPr>
        <w:t>todo equipo de cómputo y telecomunicaciones propiedad</w:t>
      </w:r>
      <w:r w:rsidRPr="00335CC0">
        <w:rPr>
          <w:rFonts w:eastAsia="Calibri" w:cs="Arial"/>
          <w:lang w:val="es-MX" w:eastAsia="en-US"/>
        </w:rPr>
        <w:t xml:space="preserve"> del Tribunal Electoral. </w:t>
      </w:r>
    </w:p>
    <w:p w14:paraId="63D0D315" w14:textId="77777777" w:rsidR="008C3D33" w:rsidRPr="00335CC0" w:rsidRDefault="00555984"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t>FIREL</w:t>
      </w:r>
      <w:r w:rsidR="008C3D33" w:rsidRPr="00335CC0">
        <w:rPr>
          <w:rFonts w:eastAsia="Calibri" w:cs="Arial"/>
          <w:lang w:val="es-MX" w:eastAsia="en-US"/>
        </w:rPr>
        <w:t xml:space="preserve">: Firma Electrónica Certificada del </w:t>
      </w:r>
      <w:r w:rsidR="00FB08AD" w:rsidRPr="00335CC0">
        <w:rPr>
          <w:rFonts w:eastAsia="Calibri" w:cs="Arial"/>
          <w:lang w:val="es-MX" w:eastAsia="en-US"/>
        </w:rPr>
        <w:t>Poder Judicial de la Federación.</w:t>
      </w:r>
    </w:p>
    <w:p w14:paraId="5D3EB6A7" w14:textId="77777777" w:rsidR="00633AEB" w:rsidRPr="00335CC0" w:rsidRDefault="00633AEB"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t>Formato de asignación</w:t>
      </w:r>
      <w:r w:rsidRPr="00335CC0">
        <w:rPr>
          <w:rFonts w:eastAsia="Calibri" w:cs="Arial"/>
          <w:lang w:val="es-MX" w:eastAsia="en-US"/>
        </w:rPr>
        <w:t>: documento impreso mediante el cual los usuarios del Tribuna</w:t>
      </w:r>
      <w:r w:rsidR="007C4A6E" w:rsidRPr="00335CC0">
        <w:rPr>
          <w:rFonts w:eastAsia="Calibri" w:cs="Arial"/>
          <w:lang w:val="es-MX" w:eastAsia="en-US"/>
        </w:rPr>
        <w:t xml:space="preserve">l Electoral firman </w:t>
      </w:r>
      <w:r w:rsidRPr="00335CC0">
        <w:rPr>
          <w:rFonts w:eastAsia="Calibri" w:cs="Arial"/>
          <w:lang w:val="es-MX" w:eastAsia="en-US"/>
        </w:rPr>
        <w:t>e</w:t>
      </w:r>
      <w:r w:rsidR="007C4A6E" w:rsidRPr="00335CC0">
        <w:rPr>
          <w:rFonts w:eastAsia="Calibri" w:cs="Arial"/>
          <w:lang w:val="es-MX" w:eastAsia="en-US"/>
        </w:rPr>
        <w:t>l resguardo</w:t>
      </w:r>
      <w:r w:rsidRPr="00335CC0">
        <w:rPr>
          <w:rFonts w:eastAsia="Calibri" w:cs="Arial"/>
          <w:lang w:val="es-MX" w:eastAsia="en-US"/>
        </w:rPr>
        <w:t xml:space="preserve"> un bien informático.</w:t>
      </w:r>
    </w:p>
    <w:p w14:paraId="49F1FF55" w14:textId="77777777" w:rsidR="00FC3C1C" w:rsidRPr="00335CC0" w:rsidRDefault="00FC3C1C" w:rsidP="00335CC0">
      <w:pPr>
        <w:pStyle w:val="Prrafodelista"/>
        <w:spacing w:line="360" w:lineRule="auto"/>
        <w:ind w:left="0"/>
        <w:jc w:val="both"/>
        <w:rPr>
          <w:rFonts w:ascii="Arial" w:hAnsi="Arial" w:cs="Arial"/>
          <w:color w:val="000000"/>
          <w:sz w:val="24"/>
          <w:szCs w:val="24"/>
        </w:rPr>
      </w:pPr>
      <w:r w:rsidRPr="00335CC0">
        <w:rPr>
          <w:rFonts w:ascii="Arial" w:hAnsi="Arial" w:cs="Arial"/>
          <w:b/>
          <w:color w:val="000000"/>
          <w:sz w:val="24"/>
          <w:szCs w:val="24"/>
        </w:rPr>
        <w:t>Freeware</w:t>
      </w:r>
      <w:r w:rsidRPr="00335CC0">
        <w:rPr>
          <w:rFonts w:ascii="Arial" w:hAnsi="Arial" w:cs="Arial"/>
          <w:color w:val="000000"/>
          <w:sz w:val="24"/>
          <w:szCs w:val="24"/>
        </w:rPr>
        <w:t xml:space="preserve">: </w:t>
      </w:r>
      <w:r w:rsidR="00F831A6" w:rsidRPr="00335CC0">
        <w:rPr>
          <w:rFonts w:ascii="Arial" w:hAnsi="Arial" w:cs="Arial"/>
          <w:color w:val="000000"/>
          <w:sz w:val="24"/>
          <w:szCs w:val="24"/>
        </w:rPr>
        <w:t>so</w:t>
      </w:r>
      <w:r w:rsidRPr="00335CC0">
        <w:rPr>
          <w:rFonts w:ascii="Arial" w:hAnsi="Arial" w:cs="Arial"/>
          <w:color w:val="000000"/>
          <w:sz w:val="24"/>
          <w:szCs w:val="24"/>
        </w:rPr>
        <w:t>ftware que se distribuye sin costo y de libre uso.</w:t>
      </w:r>
    </w:p>
    <w:p w14:paraId="63DD3179" w14:textId="77777777" w:rsidR="00555984" w:rsidRPr="00335CC0" w:rsidRDefault="000C635A"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t>Inventario:</w:t>
      </w:r>
      <w:r w:rsidRPr="00335CC0">
        <w:rPr>
          <w:rFonts w:eastAsia="Calibri" w:cs="Arial"/>
          <w:lang w:val="es-MX" w:eastAsia="en-US"/>
        </w:rPr>
        <w:t xml:space="preserve"> disponibilidad de los bienes informáticos bajo custodia de la Dirección General de Sistemas para su asignación.</w:t>
      </w:r>
    </w:p>
    <w:p w14:paraId="37BFE7BE" w14:textId="77777777" w:rsidR="00555984" w:rsidRPr="00335CC0" w:rsidRDefault="001227A2"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t xml:space="preserve">Licencia: </w:t>
      </w:r>
      <w:r w:rsidR="00555984" w:rsidRPr="00335CC0">
        <w:rPr>
          <w:rFonts w:eastAsia="Calibri" w:cs="Arial"/>
          <w:lang w:val="es-MX" w:eastAsia="en-US"/>
        </w:rPr>
        <w:t xml:space="preserve">contrato entre el desarrollador de un software sometido a propiedad intelectual y/o derechos de autor y el usuario, en el cual se definen con precisión los derechos y deberes de ambas partes. </w:t>
      </w:r>
    </w:p>
    <w:p w14:paraId="582A365E" w14:textId="77777777" w:rsidR="008C3D33" w:rsidRPr="00335CC0" w:rsidRDefault="008C3D33"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t>Mesa de servicios</w:t>
      </w:r>
      <w:r w:rsidRPr="00335CC0">
        <w:rPr>
          <w:rFonts w:eastAsia="Calibri" w:cs="Arial"/>
          <w:lang w:val="es-MX" w:eastAsia="en-US"/>
        </w:rPr>
        <w:t>: punto único de contacto para los usuarios del Tribunal Electoral, para la recepción y atención de solic</w:t>
      </w:r>
      <w:r w:rsidR="00FC3C1C" w:rsidRPr="00335CC0">
        <w:rPr>
          <w:rFonts w:eastAsia="Calibri" w:cs="Arial"/>
          <w:lang w:val="es-MX" w:eastAsia="en-US"/>
        </w:rPr>
        <w:t>itudes de servicio e incidentes.</w:t>
      </w:r>
    </w:p>
    <w:p w14:paraId="6674A5E3" w14:textId="77777777" w:rsidR="00555984" w:rsidRPr="00335CC0" w:rsidRDefault="00555984"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t>Medios de almacenamiento:</w:t>
      </w:r>
      <w:r w:rsidRPr="00335CC0">
        <w:rPr>
          <w:rFonts w:eastAsia="Calibri" w:cs="Arial"/>
          <w:lang w:val="es-MX" w:eastAsia="en-US"/>
        </w:rPr>
        <w:t xml:space="preserve"> todo aquel dispositivo que se utiliza para grabar o leer información digital de un recurso informático de forma permanente o temporal.</w:t>
      </w:r>
    </w:p>
    <w:p w14:paraId="240CEB54" w14:textId="77777777" w:rsidR="000C635A" w:rsidRDefault="000C635A"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t xml:space="preserve">Nivel de </w:t>
      </w:r>
      <w:r w:rsidR="00962076" w:rsidRPr="00335CC0">
        <w:rPr>
          <w:rFonts w:eastAsia="Calibri" w:cs="Arial"/>
          <w:b/>
          <w:lang w:val="es-MX" w:eastAsia="en-US"/>
        </w:rPr>
        <w:t>pla</w:t>
      </w:r>
      <w:r w:rsidRPr="00335CC0">
        <w:rPr>
          <w:rFonts w:eastAsia="Calibri" w:cs="Arial"/>
          <w:b/>
          <w:lang w:val="es-MX" w:eastAsia="en-US"/>
        </w:rPr>
        <w:t>za</w:t>
      </w:r>
      <w:r w:rsidR="00E1081A" w:rsidRPr="00335CC0">
        <w:rPr>
          <w:rFonts w:eastAsia="Calibri" w:cs="Arial"/>
          <w:lang w:val="es-MX" w:eastAsia="en-US"/>
        </w:rPr>
        <w:t xml:space="preserve">: jerarquización otorgada al personal </w:t>
      </w:r>
      <w:r w:rsidRPr="00335CC0">
        <w:rPr>
          <w:rFonts w:eastAsia="Calibri" w:cs="Arial"/>
          <w:lang w:val="es-MX" w:eastAsia="en-US"/>
        </w:rPr>
        <w:t>del Tribunal Electoral, de conformidad al Catálogo de Puestos “A” de la Dirección General de Recursos Humanos.</w:t>
      </w:r>
    </w:p>
    <w:p w14:paraId="1EACC4A4" w14:textId="77777777" w:rsidR="00260294" w:rsidRPr="00335CC0" w:rsidRDefault="00260294" w:rsidP="00335CC0">
      <w:pPr>
        <w:pStyle w:val="Textodebloque"/>
        <w:spacing w:after="200" w:afterAutospacing="0" w:line="360" w:lineRule="auto"/>
        <w:ind w:left="0" w:right="49"/>
        <w:rPr>
          <w:rFonts w:eastAsia="Calibri" w:cs="Arial"/>
          <w:lang w:val="es-MX" w:eastAsia="en-US"/>
        </w:rPr>
      </w:pPr>
    </w:p>
    <w:p w14:paraId="65009A39" w14:textId="77777777" w:rsidR="00260294" w:rsidRDefault="00260294" w:rsidP="00335CC0">
      <w:pPr>
        <w:pStyle w:val="Textodebloque"/>
        <w:spacing w:after="200" w:afterAutospacing="0" w:line="360" w:lineRule="auto"/>
        <w:ind w:left="0" w:right="49"/>
        <w:rPr>
          <w:rFonts w:eastAsia="Calibri" w:cs="Arial"/>
          <w:b/>
          <w:lang w:val="es-MX" w:eastAsia="en-US"/>
        </w:rPr>
      </w:pPr>
    </w:p>
    <w:p w14:paraId="632963F5" w14:textId="77777777" w:rsidR="008E7FB5" w:rsidRPr="00335CC0" w:rsidRDefault="00932571"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lastRenderedPageBreak/>
        <w:t xml:space="preserve">Periféricos: </w:t>
      </w:r>
      <w:r w:rsidR="00B57B2A" w:rsidRPr="00335CC0">
        <w:rPr>
          <w:rFonts w:eastAsia="Calibri" w:cs="Arial"/>
          <w:lang w:val="es-MX" w:eastAsia="en-US"/>
        </w:rPr>
        <w:t xml:space="preserve">dispositivo o hardware auxiliar e independiente </w:t>
      </w:r>
      <w:r w:rsidR="00467DB3" w:rsidRPr="00335CC0">
        <w:rPr>
          <w:rFonts w:eastAsia="Calibri" w:cs="Arial"/>
          <w:lang w:val="es-MX" w:eastAsia="en-US"/>
        </w:rPr>
        <w:t>que se interconecta a un recurso informático.</w:t>
      </w:r>
    </w:p>
    <w:p w14:paraId="45EC9362" w14:textId="77777777" w:rsidR="00F01893" w:rsidRPr="00335CC0" w:rsidRDefault="00F01893" w:rsidP="00335CC0">
      <w:pPr>
        <w:pStyle w:val="Textodebloque"/>
        <w:spacing w:after="200" w:afterAutospacing="0" w:line="360" w:lineRule="auto"/>
        <w:ind w:left="0" w:right="49"/>
        <w:rPr>
          <w:rFonts w:eastAsia="Calibri" w:cs="Arial"/>
          <w:b/>
          <w:lang w:val="es-MX" w:eastAsia="en-US"/>
        </w:rPr>
      </w:pPr>
      <w:r w:rsidRPr="00335CC0">
        <w:rPr>
          <w:rFonts w:eastAsia="Calibri" w:cs="Arial"/>
          <w:b/>
          <w:lang w:val="es-MX" w:eastAsia="en-US"/>
        </w:rPr>
        <w:t xml:space="preserve">Personal usuario: </w:t>
      </w:r>
      <w:r w:rsidRPr="00335CC0">
        <w:rPr>
          <w:rFonts w:eastAsia="Calibri" w:cs="Arial"/>
          <w:lang w:val="es-MX" w:eastAsia="en-US"/>
        </w:rPr>
        <w:t>las y los trabajadores usuarios de recursos informáticos del Tribunal Electoral del Poder Judicial de la Federación</w:t>
      </w:r>
      <w:r w:rsidRPr="00335CC0">
        <w:rPr>
          <w:rFonts w:eastAsia="Calibri" w:cs="Arial"/>
          <w:b/>
          <w:lang w:val="es-MX" w:eastAsia="en-US"/>
        </w:rPr>
        <w:t>.</w:t>
      </w:r>
    </w:p>
    <w:p w14:paraId="1FDEE73A" w14:textId="77777777" w:rsidR="000C635A" w:rsidRPr="00335CC0" w:rsidRDefault="000C635A" w:rsidP="00335CC0">
      <w:pPr>
        <w:pStyle w:val="Textodebloque"/>
        <w:spacing w:after="200" w:afterAutospacing="0" w:line="360" w:lineRule="auto"/>
        <w:ind w:left="0" w:right="49"/>
        <w:rPr>
          <w:rFonts w:eastAsia="Calibri" w:cs="Arial"/>
          <w:b/>
          <w:lang w:val="es-MX" w:eastAsia="en-US"/>
        </w:rPr>
      </w:pPr>
      <w:r w:rsidRPr="00335CC0">
        <w:rPr>
          <w:rFonts w:eastAsia="Calibri" w:cs="Arial"/>
          <w:b/>
          <w:lang w:val="es-MX" w:eastAsia="en-US"/>
        </w:rPr>
        <w:t>Recursos informáticos</w:t>
      </w:r>
      <w:r w:rsidRPr="00335CC0">
        <w:rPr>
          <w:rFonts w:eastAsia="Calibri" w:cs="Arial"/>
          <w:lang w:val="es-MX" w:eastAsia="en-US"/>
        </w:rPr>
        <w:t xml:space="preserve">: </w:t>
      </w:r>
      <w:r w:rsidR="00555984" w:rsidRPr="00335CC0">
        <w:rPr>
          <w:rFonts w:eastAsia="Calibri" w:cs="Arial"/>
          <w:lang w:val="es-MX" w:eastAsia="en-US"/>
        </w:rPr>
        <w:t>equipo de cómputo de escritorio o portátil, tabletas, teléfonos IP, impresoras, digitalizadores, programas de cómputo, sistemas de información, aplicaciones, bases de datos</w:t>
      </w:r>
      <w:r w:rsidR="00E1081A" w:rsidRPr="00335CC0">
        <w:rPr>
          <w:rFonts w:eastAsia="Calibri" w:cs="Arial"/>
          <w:lang w:val="es-MX" w:eastAsia="en-US"/>
        </w:rPr>
        <w:t xml:space="preserve"> y </w:t>
      </w:r>
      <w:r w:rsidR="00555984" w:rsidRPr="00335CC0">
        <w:rPr>
          <w:rFonts w:eastAsia="Calibri" w:cs="Arial"/>
          <w:lang w:val="es-MX" w:eastAsia="en-US"/>
        </w:rPr>
        <w:t>servicios de red</w:t>
      </w:r>
      <w:r w:rsidR="00A70D9E" w:rsidRPr="00335CC0">
        <w:rPr>
          <w:rFonts w:eastAsia="Calibri" w:cs="Arial"/>
          <w:lang w:val="es-MX" w:eastAsia="en-US"/>
        </w:rPr>
        <w:t>.</w:t>
      </w:r>
    </w:p>
    <w:p w14:paraId="455960A1" w14:textId="77777777" w:rsidR="001227A2" w:rsidRPr="00335CC0" w:rsidRDefault="008C3D33"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t>Servicios informáticos:</w:t>
      </w:r>
      <w:r w:rsidRPr="00335CC0">
        <w:rPr>
          <w:rFonts w:eastAsia="Calibri" w:cs="Arial"/>
          <w:lang w:val="es-MX" w:eastAsia="en-US"/>
        </w:rPr>
        <w:t xml:space="preserve"> conjunto de infraestructura que proporciona red inalámbrica, mensajería instantánea, correo elec</w:t>
      </w:r>
      <w:r w:rsidR="00FC3C1C" w:rsidRPr="00335CC0">
        <w:rPr>
          <w:rFonts w:eastAsia="Calibri" w:cs="Arial"/>
          <w:lang w:val="es-MX" w:eastAsia="en-US"/>
        </w:rPr>
        <w:t>trónico, internet, entre otros, que son utilizados por los usuarios del Tribunal Electoral para el desempeño de sus funciones.</w:t>
      </w:r>
    </w:p>
    <w:p w14:paraId="10DCE20C" w14:textId="77777777" w:rsidR="00A70D9E" w:rsidRPr="00335CC0" w:rsidRDefault="00A70D9E"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t>Shareware:</w:t>
      </w:r>
      <w:r w:rsidRPr="00335CC0">
        <w:rPr>
          <w:rFonts w:eastAsia="Calibri" w:cs="Arial"/>
          <w:lang w:val="es-MX" w:eastAsia="en-US"/>
        </w:rPr>
        <w:t xml:space="preserve"> </w:t>
      </w:r>
      <w:r w:rsidR="00E75902" w:rsidRPr="00335CC0">
        <w:rPr>
          <w:rFonts w:eastAsia="Calibri" w:cs="Arial"/>
          <w:lang w:val="es-MX" w:eastAsia="en-US"/>
        </w:rPr>
        <w:t>so</w:t>
      </w:r>
      <w:r w:rsidRPr="00335CC0">
        <w:rPr>
          <w:rFonts w:eastAsia="Calibri" w:cs="Arial"/>
          <w:lang w:val="es-MX" w:eastAsia="en-US"/>
        </w:rPr>
        <w:t>ftware que el usuario puede evaluar de forma gratuita, pero con limitantes, ya sea de tiempo o características del mismo.</w:t>
      </w:r>
    </w:p>
    <w:p w14:paraId="04D8ACDF" w14:textId="77777777" w:rsidR="00FC3C1C" w:rsidRPr="00335CC0" w:rsidRDefault="00FC3C1C" w:rsidP="00335CC0">
      <w:pPr>
        <w:pStyle w:val="Textodebloque"/>
        <w:spacing w:after="200" w:afterAutospacing="0" w:line="360" w:lineRule="auto"/>
        <w:ind w:left="0" w:right="49"/>
        <w:rPr>
          <w:rFonts w:eastAsia="Calibri" w:cs="Arial"/>
          <w:highlight w:val="yellow"/>
          <w:lang w:val="es-MX" w:eastAsia="en-US"/>
        </w:rPr>
      </w:pPr>
      <w:r w:rsidRPr="00335CC0">
        <w:rPr>
          <w:rFonts w:eastAsia="Calibri" w:cs="Arial"/>
          <w:b/>
          <w:lang w:val="es-MX" w:eastAsia="en-US"/>
        </w:rPr>
        <w:t xml:space="preserve">Software: </w:t>
      </w:r>
      <w:r w:rsidR="00E75902" w:rsidRPr="00335CC0">
        <w:rPr>
          <w:rFonts w:eastAsia="Calibri" w:cs="Arial"/>
          <w:lang w:val="es-MX" w:eastAsia="en-US"/>
        </w:rPr>
        <w:t>co</w:t>
      </w:r>
      <w:r w:rsidRPr="00335CC0">
        <w:rPr>
          <w:rFonts w:eastAsia="Calibri" w:cs="Arial"/>
          <w:lang w:val="es-MX" w:eastAsia="en-US"/>
        </w:rPr>
        <w:t>njunto de programas y rutinas que permiten ejecutar tareas determinadas en un equipo de cómputo.</w:t>
      </w:r>
    </w:p>
    <w:p w14:paraId="076C9792" w14:textId="77777777" w:rsidR="001227A2" w:rsidRPr="00335CC0" w:rsidRDefault="001227A2"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t>Software malicioso</w:t>
      </w:r>
      <w:r w:rsidR="00555984" w:rsidRPr="00335CC0">
        <w:rPr>
          <w:rFonts w:eastAsia="Calibri" w:cs="Arial"/>
          <w:b/>
          <w:lang w:val="es-MX" w:eastAsia="en-US"/>
        </w:rPr>
        <w:t xml:space="preserve"> o malware</w:t>
      </w:r>
      <w:r w:rsidRPr="00335CC0">
        <w:rPr>
          <w:rFonts w:eastAsia="Calibri" w:cs="Arial"/>
          <w:lang w:val="es-MX" w:eastAsia="en-US"/>
        </w:rPr>
        <w:t>:</w:t>
      </w:r>
      <w:r w:rsidR="00555984" w:rsidRPr="00335CC0">
        <w:rPr>
          <w:rFonts w:eastAsia="Calibri" w:cs="Arial"/>
          <w:lang w:val="es-MX" w:eastAsia="en-US"/>
        </w:rPr>
        <w:t xml:space="preserve"> </w:t>
      </w:r>
      <w:r w:rsidR="00E75902" w:rsidRPr="00335CC0">
        <w:rPr>
          <w:rFonts w:eastAsia="Calibri" w:cs="Arial"/>
          <w:lang w:val="es-MX" w:eastAsia="en-US"/>
        </w:rPr>
        <w:t>tipo</w:t>
      </w:r>
      <w:r w:rsidR="00555984" w:rsidRPr="00335CC0">
        <w:rPr>
          <w:rFonts w:eastAsia="Calibri" w:cs="Arial"/>
          <w:lang w:val="es-MX" w:eastAsia="en-US"/>
        </w:rPr>
        <w:t xml:space="preserve"> de software, que tiene por objeto infiltrarse al sistema operativo para dañar o robar la información de una computadora sin el consentimiento del usuario.</w:t>
      </w:r>
    </w:p>
    <w:p w14:paraId="6BFF6420" w14:textId="77777777" w:rsidR="008C3D33" w:rsidRPr="00335CC0" w:rsidRDefault="008C3D33"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t>Ticket</w:t>
      </w:r>
      <w:r w:rsidRPr="00335CC0">
        <w:rPr>
          <w:rFonts w:eastAsia="Calibri" w:cs="Arial"/>
          <w:lang w:val="es-MX" w:eastAsia="en-US"/>
        </w:rPr>
        <w:t>: número de identificación del registro de una solicitud en el Sistema de Registro de Incidencias y Requerimientos.</w:t>
      </w:r>
    </w:p>
    <w:p w14:paraId="3FB10048" w14:textId="77777777" w:rsidR="0059173C" w:rsidRPr="00335CC0" w:rsidRDefault="003566DA"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t>Tribunal Electoral</w:t>
      </w:r>
      <w:r w:rsidRPr="00335CC0">
        <w:rPr>
          <w:rFonts w:eastAsia="Calibri" w:cs="Arial"/>
          <w:lang w:val="es-MX" w:eastAsia="en-US"/>
        </w:rPr>
        <w:t>: Tribunal Electoral del Poder Judicial de la Federación.</w:t>
      </w:r>
    </w:p>
    <w:p w14:paraId="0464B04A" w14:textId="77777777" w:rsidR="008F4797" w:rsidRPr="00335CC0" w:rsidRDefault="008F4797" w:rsidP="00335CC0">
      <w:pPr>
        <w:pStyle w:val="Textodebloque"/>
        <w:spacing w:after="200" w:afterAutospacing="0" w:line="360" w:lineRule="auto"/>
        <w:ind w:left="0" w:right="49"/>
        <w:rPr>
          <w:rFonts w:eastAsia="Calibri" w:cs="Arial"/>
          <w:lang w:val="es-MX" w:eastAsia="en-US"/>
        </w:rPr>
      </w:pPr>
      <w:r w:rsidRPr="00335CC0">
        <w:rPr>
          <w:rFonts w:eastAsia="Calibri" w:cs="Arial"/>
          <w:b/>
          <w:lang w:val="es-MX" w:eastAsia="en-US"/>
        </w:rPr>
        <w:lastRenderedPageBreak/>
        <w:t>Usuarios</w:t>
      </w:r>
      <w:r w:rsidRPr="00335CC0">
        <w:rPr>
          <w:rFonts w:eastAsia="Calibri" w:cs="Arial"/>
          <w:lang w:val="es-MX" w:eastAsia="en-US"/>
        </w:rPr>
        <w:t xml:space="preserve">: </w:t>
      </w:r>
      <w:r w:rsidR="008C3D33" w:rsidRPr="00335CC0">
        <w:rPr>
          <w:rFonts w:eastAsia="Calibri" w:cs="Arial"/>
          <w:lang w:val="es-MX" w:eastAsia="en-US"/>
        </w:rPr>
        <w:t xml:space="preserve">personal adscrito </w:t>
      </w:r>
      <w:r w:rsidR="0059173C" w:rsidRPr="00335CC0">
        <w:rPr>
          <w:rFonts w:eastAsia="Calibri" w:cs="Arial"/>
          <w:lang w:val="es-MX" w:eastAsia="en-US"/>
        </w:rPr>
        <w:t xml:space="preserve">a las áreas </w:t>
      </w:r>
      <w:r w:rsidR="008C3D33" w:rsidRPr="00335CC0">
        <w:rPr>
          <w:rFonts w:eastAsia="Calibri" w:cs="Arial"/>
          <w:lang w:val="es-MX" w:eastAsia="en-US"/>
        </w:rPr>
        <w:t xml:space="preserve">jurisdiccionales </w:t>
      </w:r>
      <w:r w:rsidR="0059173C" w:rsidRPr="00335CC0">
        <w:rPr>
          <w:rFonts w:eastAsia="Calibri" w:cs="Arial"/>
          <w:lang w:val="es-MX" w:eastAsia="en-US"/>
        </w:rPr>
        <w:t xml:space="preserve">y administrativas </w:t>
      </w:r>
      <w:r w:rsidR="00FC3C1C" w:rsidRPr="00335CC0">
        <w:rPr>
          <w:rFonts w:eastAsia="Calibri" w:cs="Arial"/>
          <w:lang w:val="es-MX" w:eastAsia="en-US"/>
        </w:rPr>
        <w:t xml:space="preserve">que hace uso de los recursos o servicios informáticos otorgados por el </w:t>
      </w:r>
      <w:r w:rsidR="0059173C" w:rsidRPr="00335CC0">
        <w:rPr>
          <w:rFonts w:eastAsia="Calibri" w:cs="Arial"/>
          <w:lang w:val="es-MX" w:eastAsia="en-US"/>
        </w:rPr>
        <w:t>del Tribunal Electoral.</w:t>
      </w:r>
    </w:p>
    <w:p w14:paraId="25CBAA1A" w14:textId="77777777" w:rsidR="00260294" w:rsidRDefault="00260294" w:rsidP="00335CC0">
      <w:pPr>
        <w:pStyle w:val="Textodebloque"/>
        <w:spacing w:after="200" w:afterAutospacing="0" w:line="360" w:lineRule="auto"/>
        <w:ind w:left="0" w:right="49"/>
        <w:rPr>
          <w:rFonts w:eastAsia="Calibri" w:cs="Arial"/>
          <w:b/>
          <w:lang w:val="es-MX" w:eastAsia="en-US"/>
        </w:rPr>
      </w:pPr>
    </w:p>
    <w:p w14:paraId="11496929" w14:textId="77777777" w:rsidR="00260294" w:rsidRDefault="00260294" w:rsidP="00335CC0">
      <w:pPr>
        <w:pStyle w:val="Textodebloque"/>
        <w:spacing w:after="200" w:afterAutospacing="0" w:line="360" w:lineRule="auto"/>
        <w:ind w:left="0" w:right="49"/>
        <w:rPr>
          <w:rFonts w:eastAsia="Calibri" w:cs="Arial"/>
          <w:b/>
          <w:lang w:val="es-MX" w:eastAsia="en-US"/>
        </w:rPr>
      </w:pPr>
    </w:p>
    <w:p w14:paraId="485408D6" w14:textId="77777777" w:rsidR="001227A2" w:rsidRPr="0059173C" w:rsidRDefault="001227A2" w:rsidP="00335CC0">
      <w:pPr>
        <w:pStyle w:val="Textodebloque"/>
        <w:spacing w:after="200" w:afterAutospacing="0" w:line="360" w:lineRule="auto"/>
        <w:ind w:left="0" w:right="49"/>
        <w:rPr>
          <w:rFonts w:eastAsia="Calibri" w:cs="Arial"/>
          <w:sz w:val="22"/>
          <w:szCs w:val="22"/>
          <w:lang w:val="es-MX" w:eastAsia="en-US"/>
        </w:rPr>
      </w:pPr>
      <w:r w:rsidRPr="00335CC0">
        <w:rPr>
          <w:rFonts w:eastAsia="Calibri" w:cs="Arial"/>
          <w:b/>
          <w:lang w:val="es-MX" w:eastAsia="en-US"/>
        </w:rPr>
        <w:t>Virus</w:t>
      </w:r>
      <w:r w:rsidRPr="00335CC0">
        <w:rPr>
          <w:rFonts w:eastAsia="Calibri" w:cs="Arial"/>
          <w:lang w:val="es-MX" w:eastAsia="en-US"/>
        </w:rPr>
        <w:t xml:space="preserve">: </w:t>
      </w:r>
      <w:r w:rsidR="00513836" w:rsidRPr="00335CC0">
        <w:rPr>
          <w:rFonts w:eastAsia="Calibri" w:cs="Arial"/>
          <w:lang w:val="es-MX" w:eastAsia="en-US"/>
        </w:rPr>
        <w:t>so</w:t>
      </w:r>
      <w:r w:rsidR="00797193" w:rsidRPr="00335CC0">
        <w:rPr>
          <w:rFonts w:eastAsia="Calibri" w:cs="Arial"/>
          <w:lang w:val="es-MX" w:eastAsia="en-US"/>
        </w:rPr>
        <w:t>ftware que tiene por objetivo alterar el funcionamiento normal del equipo de cómputo, sin el permiso o conocimiento del usuario, generalmente reemplazan archivos ejecutables por archivos infectados, los cuales pueden destruir intencionalmente datos almacenados.</w:t>
      </w:r>
    </w:p>
    <w:p w14:paraId="5AE3C365" w14:textId="77777777" w:rsidR="00B562D3" w:rsidRPr="00625337" w:rsidRDefault="00B54F8E" w:rsidP="00CF413E">
      <w:pPr>
        <w:spacing w:after="0" w:line="360" w:lineRule="auto"/>
        <w:rPr>
          <w:rFonts w:ascii="Arial" w:hAnsi="Arial" w:cs="Arial"/>
          <w:sz w:val="32"/>
          <w:szCs w:val="32"/>
        </w:rPr>
      </w:pPr>
      <w:r w:rsidRPr="00391A9B">
        <w:br w:type="page"/>
      </w:r>
    </w:p>
    <w:p w14:paraId="6ECBE8BC" w14:textId="77777777" w:rsidR="00260294" w:rsidRDefault="00260294" w:rsidP="00410A10">
      <w:pPr>
        <w:pStyle w:val="Ttulo1"/>
        <w:spacing w:before="0" w:line="360" w:lineRule="auto"/>
        <w:rPr>
          <w:rFonts w:ascii="Arial" w:eastAsia="Calibri" w:hAnsi="Arial" w:cs="Arial"/>
          <w:bCs w:val="0"/>
          <w:color w:val="00B050"/>
          <w:sz w:val="24"/>
          <w:szCs w:val="24"/>
          <w:lang w:val="es-MX"/>
        </w:rPr>
      </w:pPr>
      <w:bookmarkStart w:id="4" w:name="_Toc494472269"/>
    </w:p>
    <w:p w14:paraId="1FAC557B" w14:textId="77777777" w:rsidR="007C7DD0" w:rsidRPr="00410A10" w:rsidRDefault="00722FDF" w:rsidP="00260294">
      <w:pPr>
        <w:pStyle w:val="Ttulo1"/>
        <w:spacing w:before="0" w:after="200" w:line="360" w:lineRule="auto"/>
        <w:rPr>
          <w:rFonts w:ascii="Arial" w:eastAsia="Calibri" w:hAnsi="Arial" w:cs="Arial"/>
          <w:bCs w:val="0"/>
          <w:color w:val="00B050"/>
          <w:sz w:val="24"/>
          <w:szCs w:val="24"/>
        </w:rPr>
      </w:pPr>
      <w:r w:rsidRPr="00410A10">
        <w:rPr>
          <w:rFonts w:ascii="Arial" w:eastAsia="Calibri" w:hAnsi="Arial" w:cs="Arial"/>
          <w:bCs w:val="0"/>
          <w:color w:val="00B050"/>
          <w:sz w:val="24"/>
          <w:szCs w:val="24"/>
          <w:lang w:val="es-MX"/>
        </w:rPr>
        <w:t>ÁMBITO DE APLICACIÓN</w:t>
      </w:r>
      <w:bookmarkEnd w:id="4"/>
    </w:p>
    <w:p w14:paraId="315819CA" w14:textId="77777777" w:rsidR="009B7E30" w:rsidRPr="00260294" w:rsidRDefault="00914115" w:rsidP="00260294">
      <w:pPr>
        <w:pStyle w:val="Listavistosa-nfasis11"/>
        <w:spacing w:before="0" w:beforeAutospacing="0" w:after="200" w:line="360" w:lineRule="auto"/>
        <w:ind w:left="0" w:right="51"/>
        <w:jc w:val="both"/>
        <w:rPr>
          <w:rFonts w:ascii="Arial" w:hAnsi="Arial" w:cs="Arial"/>
          <w:sz w:val="24"/>
          <w:szCs w:val="24"/>
        </w:rPr>
      </w:pPr>
      <w:r w:rsidRPr="00260294">
        <w:rPr>
          <w:rFonts w:ascii="Arial" w:hAnsi="Arial" w:cs="Arial"/>
          <w:sz w:val="24"/>
          <w:szCs w:val="24"/>
        </w:rPr>
        <w:t xml:space="preserve">Las </w:t>
      </w:r>
      <w:r w:rsidR="00AC13B4" w:rsidRPr="00260294">
        <w:rPr>
          <w:rFonts w:ascii="Arial" w:hAnsi="Arial" w:cs="Arial"/>
          <w:sz w:val="24"/>
          <w:szCs w:val="24"/>
        </w:rPr>
        <w:t xml:space="preserve">presentes </w:t>
      </w:r>
      <w:r w:rsidRPr="00260294">
        <w:rPr>
          <w:rFonts w:ascii="Arial" w:hAnsi="Arial" w:cs="Arial"/>
          <w:sz w:val="24"/>
          <w:szCs w:val="24"/>
        </w:rPr>
        <w:t xml:space="preserve">políticas son de observancia obligatoria para </w:t>
      </w:r>
      <w:r w:rsidR="0042007F" w:rsidRPr="00260294">
        <w:rPr>
          <w:rFonts w:ascii="Arial" w:hAnsi="Arial" w:cs="Arial"/>
          <w:sz w:val="24"/>
          <w:szCs w:val="24"/>
        </w:rPr>
        <w:t>el personal usuario</w:t>
      </w:r>
      <w:r w:rsidR="00E343E7" w:rsidRPr="00260294">
        <w:rPr>
          <w:rFonts w:ascii="Arial" w:hAnsi="Arial" w:cs="Arial"/>
          <w:sz w:val="24"/>
          <w:szCs w:val="24"/>
        </w:rPr>
        <w:t xml:space="preserve"> d</w:t>
      </w:r>
      <w:r w:rsidRPr="00260294">
        <w:rPr>
          <w:rFonts w:ascii="Arial" w:hAnsi="Arial" w:cs="Arial"/>
          <w:sz w:val="24"/>
          <w:szCs w:val="24"/>
        </w:rPr>
        <w:t xml:space="preserve">el Tribunal Electoral del </w:t>
      </w:r>
      <w:r w:rsidR="00722FDF" w:rsidRPr="00260294">
        <w:rPr>
          <w:rFonts w:ascii="Arial" w:hAnsi="Arial" w:cs="Arial"/>
          <w:sz w:val="24"/>
          <w:szCs w:val="24"/>
        </w:rPr>
        <w:t>Poder Judicial de la Federación</w:t>
      </w:r>
      <w:r w:rsidR="00E343E7" w:rsidRPr="00260294">
        <w:rPr>
          <w:rFonts w:ascii="Arial" w:hAnsi="Arial" w:cs="Arial"/>
          <w:sz w:val="24"/>
          <w:szCs w:val="24"/>
        </w:rPr>
        <w:t xml:space="preserve">, así como al personal responsable </w:t>
      </w:r>
      <w:r w:rsidR="003566DA" w:rsidRPr="00260294">
        <w:rPr>
          <w:rFonts w:ascii="Arial" w:hAnsi="Arial" w:cs="Arial"/>
          <w:sz w:val="24"/>
          <w:szCs w:val="24"/>
        </w:rPr>
        <w:t xml:space="preserve">designado por </w:t>
      </w:r>
      <w:r w:rsidR="00E343E7" w:rsidRPr="00260294">
        <w:rPr>
          <w:rFonts w:ascii="Arial" w:hAnsi="Arial" w:cs="Arial"/>
          <w:sz w:val="24"/>
          <w:szCs w:val="24"/>
        </w:rPr>
        <w:t>la Dirección General de Sistemas para regular sus acciones en la asignación, uso, cuidado, control y aprovechamiento de los bienes y servicios informáticos propiedad del Tribunal Electoral</w:t>
      </w:r>
      <w:r w:rsidR="00722FDF" w:rsidRPr="00260294">
        <w:rPr>
          <w:rFonts w:ascii="Arial" w:hAnsi="Arial" w:cs="Arial"/>
          <w:sz w:val="24"/>
          <w:szCs w:val="24"/>
        </w:rPr>
        <w:t>.</w:t>
      </w:r>
    </w:p>
    <w:p w14:paraId="1BE22683" w14:textId="77777777" w:rsidR="00722FDF" w:rsidRPr="00260294" w:rsidRDefault="00E343E7" w:rsidP="00260294">
      <w:pPr>
        <w:pStyle w:val="Textodebloque"/>
        <w:spacing w:afterLines="200" w:after="480" w:afterAutospacing="0" w:line="360" w:lineRule="auto"/>
        <w:ind w:left="0" w:right="49"/>
        <w:rPr>
          <w:rFonts w:eastAsia="Calibri" w:cs="Arial"/>
          <w:lang w:val="es-MX" w:eastAsia="en-US"/>
        </w:rPr>
      </w:pPr>
      <w:r w:rsidRPr="00260294">
        <w:rPr>
          <w:rFonts w:eastAsia="Calibri" w:cs="Arial"/>
          <w:lang w:val="es-MX" w:eastAsia="en-US"/>
        </w:rPr>
        <w:t>De igual manera, se encuentran o</w:t>
      </w:r>
      <w:r w:rsidR="00722FDF" w:rsidRPr="00260294">
        <w:rPr>
          <w:rFonts w:eastAsia="Calibri" w:cs="Arial"/>
          <w:lang w:val="es-MX" w:eastAsia="en-US"/>
        </w:rPr>
        <w:t>bligados los terceros que, por motivos académicos, proyectos</w:t>
      </w:r>
      <w:r w:rsidRPr="00260294">
        <w:rPr>
          <w:rFonts w:eastAsia="Calibri" w:cs="Arial"/>
          <w:lang w:val="es-MX" w:eastAsia="en-US"/>
        </w:rPr>
        <w:t xml:space="preserve"> o</w:t>
      </w:r>
      <w:r w:rsidR="00722FDF" w:rsidRPr="00260294">
        <w:rPr>
          <w:rFonts w:eastAsia="Calibri" w:cs="Arial"/>
          <w:lang w:val="es-MX" w:eastAsia="en-US"/>
        </w:rPr>
        <w:t xml:space="preserve"> prestación </w:t>
      </w:r>
      <w:r w:rsidRPr="00260294">
        <w:rPr>
          <w:rFonts w:eastAsia="Calibri" w:cs="Arial"/>
          <w:lang w:val="es-MX" w:eastAsia="en-US"/>
        </w:rPr>
        <w:t xml:space="preserve">de servicios, </w:t>
      </w:r>
      <w:r w:rsidR="00722FDF" w:rsidRPr="00260294">
        <w:rPr>
          <w:rFonts w:eastAsia="Calibri" w:cs="Arial"/>
          <w:lang w:val="es-MX" w:eastAsia="en-US"/>
        </w:rPr>
        <w:t xml:space="preserve">hagan uso de los recursos </w:t>
      </w:r>
      <w:r w:rsidR="003566DA" w:rsidRPr="00260294">
        <w:rPr>
          <w:rFonts w:eastAsia="Calibri" w:cs="Arial"/>
          <w:lang w:val="es-MX" w:eastAsia="en-US"/>
        </w:rPr>
        <w:t xml:space="preserve">y servicios </w:t>
      </w:r>
      <w:r w:rsidR="00722FDF" w:rsidRPr="00260294">
        <w:rPr>
          <w:rFonts w:eastAsia="Calibri" w:cs="Arial"/>
          <w:lang w:val="es-MX" w:eastAsia="en-US"/>
        </w:rPr>
        <w:t>informáticos del Tribunal Electoral.</w:t>
      </w:r>
    </w:p>
    <w:p w14:paraId="4DEC380C" w14:textId="77777777" w:rsidR="00722FDF" w:rsidRPr="00391A9B" w:rsidRDefault="00722FDF" w:rsidP="00260294">
      <w:pPr>
        <w:pStyle w:val="Listavistosa-nfasis11"/>
        <w:spacing w:before="0" w:beforeAutospacing="0" w:afterLines="200" w:after="480" w:line="360" w:lineRule="auto"/>
        <w:ind w:left="0"/>
        <w:jc w:val="both"/>
        <w:rPr>
          <w:rFonts w:ascii="Arial" w:hAnsi="Arial" w:cs="Arial"/>
        </w:rPr>
      </w:pPr>
    </w:p>
    <w:p w14:paraId="7A2EF0A2" w14:textId="77777777" w:rsidR="009176E0" w:rsidRPr="00391A9B" w:rsidRDefault="009176E0" w:rsidP="00260294">
      <w:pPr>
        <w:pStyle w:val="Listavistosa-nfasis11"/>
        <w:spacing w:before="0" w:beforeAutospacing="0" w:afterLines="200" w:after="480" w:line="360" w:lineRule="auto"/>
        <w:ind w:left="0"/>
        <w:jc w:val="both"/>
        <w:rPr>
          <w:rFonts w:ascii="Arial" w:hAnsi="Arial" w:cs="Arial"/>
        </w:rPr>
      </w:pPr>
    </w:p>
    <w:p w14:paraId="75D2739B" w14:textId="77777777" w:rsidR="0081776B" w:rsidRPr="00391A9B" w:rsidRDefault="0081776B" w:rsidP="00E1275E">
      <w:pPr>
        <w:pStyle w:val="Ttulo1"/>
        <w:spacing w:line="360" w:lineRule="auto"/>
        <w:rPr>
          <w:rFonts w:ascii="Arial" w:eastAsia="Calibri" w:hAnsi="Arial" w:cs="Arial"/>
          <w:bCs w:val="0"/>
          <w:color w:val="00B050"/>
          <w:sz w:val="22"/>
          <w:szCs w:val="22"/>
        </w:rPr>
      </w:pPr>
    </w:p>
    <w:p w14:paraId="25A9EBC9" w14:textId="77777777" w:rsidR="0081776B" w:rsidRPr="00391A9B" w:rsidRDefault="0081776B" w:rsidP="00E1275E">
      <w:pPr>
        <w:pStyle w:val="Ttulo1"/>
        <w:spacing w:line="360" w:lineRule="auto"/>
        <w:rPr>
          <w:rFonts w:ascii="Arial" w:eastAsia="Calibri" w:hAnsi="Arial" w:cs="Arial"/>
          <w:bCs w:val="0"/>
          <w:color w:val="00B050"/>
          <w:sz w:val="22"/>
          <w:szCs w:val="22"/>
        </w:rPr>
      </w:pPr>
    </w:p>
    <w:p w14:paraId="02C735D8" w14:textId="77777777" w:rsidR="0081776B" w:rsidRPr="00391A9B" w:rsidRDefault="0081776B" w:rsidP="00E1275E">
      <w:pPr>
        <w:spacing w:line="360" w:lineRule="auto"/>
        <w:rPr>
          <w:lang w:val="x-none" w:eastAsia="x-none"/>
        </w:rPr>
      </w:pPr>
    </w:p>
    <w:p w14:paraId="2F695F4F" w14:textId="77777777" w:rsidR="0081776B" w:rsidRPr="00391A9B" w:rsidRDefault="0081776B" w:rsidP="00E1275E">
      <w:pPr>
        <w:spacing w:line="360" w:lineRule="auto"/>
        <w:rPr>
          <w:lang w:val="x-none" w:eastAsia="x-none"/>
        </w:rPr>
      </w:pPr>
    </w:p>
    <w:p w14:paraId="787A2A3F" w14:textId="77777777" w:rsidR="005D2AD3" w:rsidRDefault="005D2AD3" w:rsidP="00E1275E">
      <w:pPr>
        <w:pStyle w:val="Ttulo1"/>
        <w:spacing w:line="360" w:lineRule="auto"/>
        <w:rPr>
          <w:rFonts w:ascii="Arial" w:eastAsia="Calibri" w:hAnsi="Arial" w:cs="Arial"/>
          <w:bCs w:val="0"/>
          <w:color w:val="00B050"/>
          <w:sz w:val="22"/>
          <w:szCs w:val="22"/>
        </w:rPr>
      </w:pPr>
    </w:p>
    <w:p w14:paraId="01B3ADD9" w14:textId="77777777" w:rsidR="00E343E7" w:rsidRDefault="00E343E7" w:rsidP="00E343E7">
      <w:pPr>
        <w:rPr>
          <w:lang w:val="x-none" w:eastAsia="x-none"/>
        </w:rPr>
      </w:pPr>
    </w:p>
    <w:p w14:paraId="65211427" w14:textId="77777777" w:rsidR="00E343E7" w:rsidRDefault="00E343E7" w:rsidP="00E343E7">
      <w:pPr>
        <w:rPr>
          <w:lang w:val="x-none" w:eastAsia="x-none"/>
        </w:rPr>
      </w:pPr>
    </w:p>
    <w:p w14:paraId="410F1076" w14:textId="77777777" w:rsidR="00260294" w:rsidRDefault="00260294" w:rsidP="00E343E7">
      <w:pPr>
        <w:rPr>
          <w:lang w:val="x-none" w:eastAsia="x-none"/>
        </w:rPr>
      </w:pPr>
    </w:p>
    <w:p w14:paraId="79F745BF" w14:textId="77777777" w:rsidR="00B0777C" w:rsidRDefault="00B0777C" w:rsidP="00CF413E">
      <w:pPr>
        <w:pStyle w:val="Ttulo1"/>
        <w:spacing w:line="360" w:lineRule="auto"/>
        <w:rPr>
          <w:rFonts w:ascii="Arial" w:eastAsia="Calibri" w:hAnsi="Arial" w:cs="Arial"/>
          <w:bCs w:val="0"/>
          <w:color w:val="00B050"/>
          <w:sz w:val="32"/>
          <w:szCs w:val="32"/>
        </w:rPr>
      </w:pPr>
    </w:p>
    <w:p w14:paraId="1E3BAA26" w14:textId="77777777" w:rsidR="00CF413E" w:rsidRDefault="00CF413E" w:rsidP="00CF413E">
      <w:pPr>
        <w:rPr>
          <w:lang w:val="x-none" w:eastAsia="x-none"/>
        </w:rPr>
      </w:pPr>
    </w:p>
    <w:p w14:paraId="71FB2DB9" w14:textId="77777777" w:rsidR="00CF413E" w:rsidRPr="00CF413E" w:rsidRDefault="00CF413E" w:rsidP="00CF413E">
      <w:pPr>
        <w:spacing w:after="0" w:line="360" w:lineRule="auto"/>
        <w:rPr>
          <w:rFonts w:ascii="Arial" w:hAnsi="Arial" w:cs="Arial"/>
          <w:sz w:val="32"/>
          <w:szCs w:val="32"/>
          <w:lang w:val="x-none" w:eastAsia="x-none"/>
        </w:rPr>
      </w:pPr>
    </w:p>
    <w:p w14:paraId="4C15FBB5" w14:textId="77777777" w:rsidR="009176E0" w:rsidRPr="00410A10" w:rsidRDefault="009176E0" w:rsidP="00260294">
      <w:pPr>
        <w:pStyle w:val="Ttulo1"/>
        <w:spacing w:before="0" w:after="200" w:line="360" w:lineRule="auto"/>
        <w:rPr>
          <w:rFonts w:ascii="Arial" w:eastAsia="Calibri" w:hAnsi="Arial" w:cs="Arial"/>
          <w:bCs w:val="0"/>
          <w:color w:val="00B050"/>
          <w:sz w:val="24"/>
          <w:szCs w:val="24"/>
          <w:lang w:val="es-MX"/>
        </w:rPr>
      </w:pPr>
      <w:bookmarkStart w:id="5" w:name="_Toc494472270"/>
      <w:r w:rsidRPr="00410A10">
        <w:rPr>
          <w:rFonts w:ascii="Arial" w:eastAsia="Calibri" w:hAnsi="Arial" w:cs="Arial"/>
          <w:bCs w:val="0"/>
          <w:color w:val="00B050"/>
          <w:sz w:val="24"/>
          <w:szCs w:val="24"/>
        </w:rPr>
        <w:t>DISPOSICIONES GENERALES</w:t>
      </w:r>
      <w:bookmarkEnd w:id="5"/>
    </w:p>
    <w:p w14:paraId="02661F02" w14:textId="77777777" w:rsidR="002E3CB9" w:rsidRPr="00260294" w:rsidRDefault="00A42BB4" w:rsidP="00260294">
      <w:pPr>
        <w:spacing w:line="360" w:lineRule="auto"/>
        <w:jc w:val="both"/>
        <w:rPr>
          <w:rFonts w:ascii="Arial" w:hAnsi="Arial" w:cs="Arial"/>
          <w:color w:val="000000"/>
          <w:sz w:val="24"/>
          <w:szCs w:val="24"/>
        </w:rPr>
      </w:pPr>
      <w:bookmarkStart w:id="6" w:name="_Toc423701489"/>
      <w:r w:rsidRPr="00260294">
        <w:rPr>
          <w:rFonts w:ascii="Arial" w:hAnsi="Arial" w:cs="Arial"/>
          <w:color w:val="000000"/>
          <w:sz w:val="24"/>
          <w:szCs w:val="24"/>
        </w:rPr>
        <w:t xml:space="preserve">El presente documento fue realizado para asegurar que los recursos informáticos del Tribunal Electoral que se encuentren bajo resguardo </w:t>
      </w:r>
      <w:r w:rsidR="0042007F" w:rsidRPr="00260294">
        <w:rPr>
          <w:rFonts w:ascii="Arial" w:hAnsi="Arial" w:cs="Arial"/>
          <w:color w:val="000000"/>
          <w:sz w:val="24"/>
          <w:szCs w:val="24"/>
        </w:rPr>
        <w:t>del personal usuario</w:t>
      </w:r>
      <w:r w:rsidRPr="00260294">
        <w:rPr>
          <w:rFonts w:ascii="Arial" w:hAnsi="Arial" w:cs="Arial"/>
          <w:color w:val="000000"/>
          <w:sz w:val="24"/>
          <w:szCs w:val="24"/>
        </w:rPr>
        <w:t>, sean utilizados de manera responsable, ética y profesional</w:t>
      </w:r>
      <w:r w:rsidR="00BD28F4" w:rsidRPr="00260294">
        <w:rPr>
          <w:rFonts w:ascii="Arial" w:hAnsi="Arial" w:cs="Arial"/>
          <w:color w:val="000000"/>
          <w:sz w:val="24"/>
          <w:szCs w:val="24"/>
        </w:rPr>
        <w:t>.</w:t>
      </w:r>
    </w:p>
    <w:p w14:paraId="22C03172" w14:textId="77777777" w:rsidR="00CF250F" w:rsidRPr="00260294" w:rsidRDefault="0042007F" w:rsidP="00260294">
      <w:pPr>
        <w:spacing w:line="360" w:lineRule="auto"/>
        <w:jc w:val="both"/>
        <w:rPr>
          <w:rFonts w:ascii="Arial" w:hAnsi="Arial" w:cs="Arial"/>
          <w:color w:val="000000"/>
          <w:sz w:val="24"/>
          <w:szCs w:val="24"/>
          <w:lang w:eastAsia="es-MX"/>
        </w:rPr>
      </w:pPr>
      <w:r w:rsidRPr="00260294">
        <w:rPr>
          <w:rFonts w:ascii="Arial" w:hAnsi="Arial" w:cs="Arial"/>
          <w:color w:val="000000"/>
          <w:sz w:val="24"/>
          <w:szCs w:val="24"/>
          <w:lang w:eastAsia="es-MX"/>
        </w:rPr>
        <w:t>El personal usuario que requiera</w:t>
      </w:r>
      <w:r w:rsidR="00A420C8" w:rsidRPr="00260294">
        <w:rPr>
          <w:rFonts w:ascii="Arial" w:hAnsi="Arial" w:cs="Arial"/>
          <w:color w:val="000000"/>
          <w:sz w:val="24"/>
          <w:szCs w:val="24"/>
          <w:lang w:eastAsia="es-MX"/>
        </w:rPr>
        <w:t xml:space="preserve"> de los bienes y servicios </w:t>
      </w:r>
      <w:r w:rsidR="00FD54FE" w:rsidRPr="00260294">
        <w:rPr>
          <w:rFonts w:ascii="Arial" w:hAnsi="Arial" w:cs="Arial"/>
          <w:color w:val="000000"/>
          <w:sz w:val="24"/>
          <w:szCs w:val="24"/>
          <w:lang w:eastAsia="es-MX"/>
        </w:rPr>
        <w:t>informáticos</w:t>
      </w:r>
      <w:r w:rsidR="00A420C8" w:rsidRPr="00260294">
        <w:rPr>
          <w:rFonts w:ascii="Arial" w:hAnsi="Arial" w:cs="Arial"/>
          <w:color w:val="000000"/>
          <w:sz w:val="24"/>
          <w:szCs w:val="24"/>
          <w:lang w:eastAsia="es-MX"/>
        </w:rPr>
        <w:t xml:space="preserve"> deberán apegarse a lo establecido en este documento, </w:t>
      </w:r>
      <w:r w:rsidR="00BD28F4" w:rsidRPr="00260294">
        <w:rPr>
          <w:rFonts w:ascii="Arial" w:hAnsi="Arial" w:cs="Arial"/>
          <w:color w:val="000000"/>
          <w:sz w:val="24"/>
          <w:szCs w:val="24"/>
          <w:lang w:eastAsia="es-MX"/>
        </w:rPr>
        <w:t>realizando su solicitud de conformidad con los</w:t>
      </w:r>
      <w:r w:rsidR="00A420C8" w:rsidRPr="00260294">
        <w:rPr>
          <w:rFonts w:ascii="Arial" w:hAnsi="Arial" w:cs="Arial"/>
          <w:color w:val="000000"/>
          <w:sz w:val="24"/>
          <w:szCs w:val="24"/>
          <w:lang w:eastAsia="es-MX"/>
        </w:rPr>
        <w:t xml:space="preserve"> medios </w:t>
      </w:r>
      <w:r w:rsidR="00A42BB4" w:rsidRPr="00260294">
        <w:rPr>
          <w:rFonts w:ascii="Arial" w:hAnsi="Arial" w:cs="Arial"/>
          <w:color w:val="000000"/>
          <w:sz w:val="24"/>
          <w:szCs w:val="24"/>
          <w:lang w:eastAsia="es-MX"/>
        </w:rPr>
        <w:t>d</w:t>
      </w:r>
      <w:r w:rsidR="00A420C8" w:rsidRPr="00260294">
        <w:rPr>
          <w:rFonts w:ascii="Arial" w:hAnsi="Arial" w:cs="Arial"/>
          <w:color w:val="000000"/>
          <w:sz w:val="24"/>
          <w:szCs w:val="24"/>
          <w:lang w:eastAsia="es-MX"/>
        </w:rPr>
        <w:t xml:space="preserve">escritos a continuación: </w:t>
      </w:r>
    </w:p>
    <w:p w14:paraId="4235B237" w14:textId="77777777" w:rsidR="009176E0" w:rsidRPr="00260294" w:rsidRDefault="00CF250F" w:rsidP="00260294">
      <w:pPr>
        <w:pStyle w:val="Listavistosa-nfasis11"/>
        <w:numPr>
          <w:ilvl w:val="0"/>
          <w:numId w:val="2"/>
        </w:numPr>
        <w:spacing w:before="0" w:beforeAutospacing="0" w:after="200" w:line="360" w:lineRule="auto"/>
        <w:ind w:left="992" w:hanging="567"/>
        <w:jc w:val="both"/>
        <w:rPr>
          <w:rFonts w:ascii="Arial" w:hAnsi="Arial" w:cs="Arial"/>
          <w:color w:val="000000"/>
          <w:sz w:val="24"/>
          <w:szCs w:val="24"/>
        </w:rPr>
      </w:pPr>
      <w:r w:rsidRPr="00260294">
        <w:rPr>
          <w:rFonts w:ascii="Arial" w:hAnsi="Arial" w:cs="Arial"/>
          <w:color w:val="000000"/>
          <w:sz w:val="24"/>
          <w:szCs w:val="24"/>
        </w:rPr>
        <w:t>Oficio dirigido a la persona t</w:t>
      </w:r>
      <w:r w:rsidR="009176E0" w:rsidRPr="00260294">
        <w:rPr>
          <w:rFonts w:ascii="Arial" w:hAnsi="Arial" w:cs="Arial"/>
          <w:color w:val="000000"/>
          <w:sz w:val="24"/>
          <w:szCs w:val="24"/>
        </w:rPr>
        <w:t xml:space="preserve">itular de la Dirección General de Sistemas. </w:t>
      </w:r>
    </w:p>
    <w:p w14:paraId="2102C39F" w14:textId="77777777" w:rsidR="00CF250F" w:rsidRPr="00260294" w:rsidRDefault="009176E0" w:rsidP="00260294">
      <w:pPr>
        <w:pStyle w:val="Listavistosa-nfasis11"/>
        <w:numPr>
          <w:ilvl w:val="0"/>
          <w:numId w:val="2"/>
        </w:numPr>
        <w:spacing w:before="0" w:beforeAutospacing="0" w:after="200" w:line="360" w:lineRule="auto"/>
        <w:ind w:left="992" w:hanging="567"/>
        <w:jc w:val="both"/>
        <w:rPr>
          <w:rFonts w:ascii="Arial" w:hAnsi="Arial" w:cs="Arial"/>
          <w:color w:val="000000"/>
          <w:sz w:val="24"/>
          <w:szCs w:val="24"/>
        </w:rPr>
      </w:pPr>
      <w:r w:rsidRPr="00260294">
        <w:rPr>
          <w:rFonts w:ascii="Arial" w:hAnsi="Arial" w:cs="Arial"/>
          <w:color w:val="000000"/>
          <w:sz w:val="24"/>
          <w:szCs w:val="24"/>
        </w:rPr>
        <w:t>Vía correo electrónico</w:t>
      </w:r>
      <w:r w:rsidR="00A420C8" w:rsidRPr="00260294">
        <w:rPr>
          <w:rFonts w:ascii="Arial" w:hAnsi="Arial" w:cs="Arial"/>
          <w:color w:val="000000"/>
          <w:sz w:val="24"/>
          <w:szCs w:val="24"/>
        </w:rPr>
        <w:t xml:space="preserve"> a la cuenta</w:t>
      </w:r>
      <w:r w:rsidRPr="00260294">
        <w:rPr>
          <w:rFonts w:ascii="Arial" w:hAnsi="Arial" w:cs="Arial"/>
          <w:color w:val="000000"/>
          <w:sz w:val="24"/>
          <w:szCs w:val="24"/>
        </w:rPr>
        <w:t xml:space="preserve">: </w:t>
      </w:r>
      <w:hyperlink r:id="rId8" w:history="1">
        <w:r w:rsidR="005D5A24" w:rsidRPr="00260294">
          <w:rPr>
            <w:rStyle w:val="Hipervnculo"/>
            <w:rFonts w:ascii="Arial" w:hAnsi="Arial" w:cs="Arial"/>
            <w:sz w:val="24"/>
            <w:szCs w:val="24"/>
          </w:rPr>
          <w:t>mesa@te.gob.mx</w:t>
        </w:r>
      </w:hyperlink>
    </w:p>
    <w:p w14:paraId="021763DC" w14:textId="77777777" w:rsidR="00A420C8" w:rsidRPr="00260294" w:rsidRDefault="00A420C8" w:rsidP="00260294">
      <w:pPr>
        <w:pStyle w:val="Listavistosa-nfasis11"/>
        <w:numPr>
          <w:ilvl w:val="0"/>
          <w:numId w:val="2"/>
        </w:numPr>
        <w:spacing w:before="0" w:beforeAutospacing="0" w:after="200" w:line="360" w:lineRule="auto"/>
        <w:ind w:left="992" w:hanging="567"/>
        <w:jc w:val="both"/>
        <w:rPr>
          <w:rFonts w:ascii="Arial" w:hAnsi="Arial" w:cs="Arial"/>
          <w:color w:val="000000"/>
          <w:sz w:val="24"/>
          <w:szCs w:val="24"/>
        </w:rPr>
      </w:pPr>
      <w:r w:rsidRPr="00260294">
        <w:rPr>
          <w:rFonts w:ascii="Arial" w:hAnsi="Arial" w:cs="Arial"/>
          <w:color w:val="000000"/>
          <w:sz w:val="24"/>
          <w:szCs w:val="24"/>
        </w:rPr>
        <w:t xml:space="preserve">Ventana electrónica de servicios: </w:t>
      </w:r>
      <w:hyperlink r:id="rId9" w:history="1">
        <w:r w:rsidR="00B0777C" w:rsidRPr="00260294">
          <w:rPr>
            <w:rStyle w:val="Hipervnculo"/>
            <w:rFonts w:ascii="Arial" w:hAnsi="Arial" w:cs="Arial"/>
            <w:sz w:val="24"/>
            <w:szCs w:val="24"/>
          </w:rPr>
          <w:t>https://mesa.te.gob.mx/index.php/mesa-de-ayuda/</w:t>
        </w:r>
      </w:hyperlink>
      <w:r w:rsidR="00B0777C" w:rsidRPr="00260294">
        <w:rPr>
          <w:rFonts w:ascii="Arial" w:hAnsi="Arial" w:cs="Arial"/>
          <w:color w:val="000000"/>
          <w:sz w:val="24"/>
          <w:szCs w:val="24"/>
        </w:rPr>
        <w:t xml:space="preserve"> </w:t>
      </w:r>
    </w:p>
    <w:p w14:paraId="565EB222" w14:textId="77777777" w:rsidR="00CF250F" w:rsidRPr="00260294" w:rsidRDefault="00A420C8" w:rsidP="00260294">
      <w:pPr>
        <w:pStyle w:val="Listavistosa-nfasis11"/>
        <w:numPr>
          <w:ilvl w:val="0"/>
          <w:numId w:val="2"/>
        </w:numPr>
        <w:spacing w:before="0" w:beforeAutospacing="0" w:after="200" w:line="360" w:lineRule="auto"/>
        <w:ind w:left="992" w:hanging="567"/>
        <w:jc w:val="both"/>
        <w:rPr>
          <w:rFonts w:ascii="Arial" w:hAnsi="Arial" w:cs="Arial"/>
          <w:color w:val="000000"/>
          <w:sz w:val="24"/>
          <w:szCs w:val="24"/>
        </w:rPr>
      </w:pPr>
      <w:r w:rsidRPr="00260294">
        <w:rPr>
          <w:rFonts w:ascii="Arial" w:hAnsi="Arial" w:cs="Arial"/>
          <w:color w:val="000000"/>
          <w:sz w:val="24"/>
          <w:szCs w:val="24"/>
        </w:rPr>
        <w:t xml:space="preserve">Extensión telefónica </w:t>
      </w:r>
      <w:r w:rsidR="009176E0" w:rsidRPr="00260294">
        <w:rPr>
          <w:rFonts w:ascii="Arial" w:hAnsi="Arial" w:cs="Arial"/>
          <w:color w:val="000000"/>
          <w:sz w:val="24"/>
          <w:szCs w:val="24"/>
        </w:rPr>
        <w:t>2</w:t>
      </w:r>
      <w:r w:rsidRPr="00260294">
        <w:rPr>
          <w:rFonts w:ascii="Arial" w:hAnsi="Arial" w:cs="Arial"/>
          <w:color w:val="000000"/>
          <w:sz w:val="24"/>
          <w:szCs w:val="24"/>
        </w:rPr>
        <w:t>065.</w:t>
      </w:r>
    </w:p>
    <w:p w14:paraId="09E49993" w14:textId="77777777" w:rsidR="009176E0" w:rsidRPr="00260294" w:rsidRDefault="009176E0" w:rsidP="00260294">
      <w:pPr>
        <w:spacing w:line="360" w:lineRule="auto"/>
        <w:jc w:val="both"/>
        <w:rPr>
          <w:rFonts w:ascii="Arial" w:hAnsi="Arial" w:cs="Arial"/>
          <w:color w:val="000000"/>
          <w:sz w:val="24"/>
          <w:szCs w:val="24"/>
        </w:rPr>
      </w:pPr>
      <w:r w:rsidRPr="00260294">
        <w:rPr>
          <w:rFonts w:ascii="Arial" w:hAnsi="Arial" w:cs="Arial"/>
          <w:color w:val="000000"/>
          <w:sz w:val="24"/>
          <w:szCs w:val="24"/>
        </w:rPr>
        <w:t xml:space="preserve">Para la atención y seguimiento relacionado con cada solicitud, </w:t>
      </w:r>
      <w:r w:rsidR="00FD6502" w:rsidRPr="00260294">
        <w:rPr>
          <w:rFonts w:ascii="Arial" w:hAnsi="Arial" w:cs="Arial"/>
          <w:color w:val="000000"/>
          <w:sz w:val="24"/>
          <w:szCs w:val="24"/>
        </w:rPr>
        <w:t>el personal usuario</w:t>
      </w:r>
      <w:r w:rsidR="008F4797" w:rsidRPr="00260294">
        <w:rPr>
          <w:rFonts w:ascii="Arial" w:hAnsi="Arial" w:cs="Arial"/>
          <w:color w:val="000000"/>
          <w:sz w:val="24"/>
          <w:szCs w:val="24"/>
        </w:rPr>
        <w:t xml:space="preserve"> </w:t>
      </w:r>
      <w:r w:rsidRPr="00260294">
        <w:rPr>
          <w:rFonts w:ascii="Arial" w:hAnsi="Arial" w:cs="Arial"/>
          <w:color w:val="000000"/>
          <w:sz w:val="24"/>
          <w:szCs w:val="24"/>
        </w:rPr>
        <w:t>deberá conservar el número de</w:t>
      </w:r>
      <w:r w:rsidR="00966CEF" w:rsidRPr="00260294">
        <w:rPr>
          <w:rFonts w:ascii="Arial" w:hAnsi="Arial" w:cs="Arial"/>
          <w:color w:val="000000"/>
          <w:sz w:val="24"/>
          <w:szCs w:val="24"/>
        </w:rPr>
        <w:t>l</w:t>
      </w:r>
      <w:r w:rsidRPr="00260294">
        <w:rPr>
          <w:rFonts w:ascii="Arial" w:hAnsi="Arial" w:cs="Arial"/>
          <w:color w:val="000000"/>
          <w:sz w:val="24"/>
          <w:szCs w:val="24"/>
        </w:rPr>
        <w:t xml:space="preserve"> </w:t>
      </w:r>
      <w:r w:rsidR="00B0777C" w:rsidRPr="00260294">
        <w:rPr>
          <w:rFonts w:ascii="Arial" w:hAnsi="Arial" w:cs="Arial"/>
          <w:color w:val="000000"/>
          <w:sz w:val="24"/>
          <w:szCs w:val="24"/>
        </w:rPr>
        <w:t>oficio</w:t>
      </w:r>
      <w:r w:rsidR="00CF250F" w:rsidRPr="00260294">
        <w:rPr>
          <w:rFonts w:ascii="Arial" w:hAnsi="Arial" w:cs="Arial"/>
          <w:color w:val="000000"/>
          <w:sz w:val="24"/>
          <w:szCs w:val="24"/>
        </w:rPr>
        <w:t xml:space="preserve"> dirigido al t</w:t>
      </w:r>
      <w:r w:rsidR="00966CEF" w:rsidRPr="00260294">
        <w:rPr>
          <w:rFonts w:ascii="Arial" w:hAnsi="Arial" w:cs="Arial"/>
          <w:color w:val="000000"/>
          <w:sz w:val="24"/>
          <w:szCs w:val="24"/>
        </w:rPr>
        <w:t>itular de la Dirección General de Sistemas</w:t>
      </w:r>
      <w:r w:rsidR="00B0777C" w:rsidRPr="00260294">
        <w:rPr>
          <w:rFonts w:ascii="Arial" w:hAnsi="Arial" w:cs="Arial"/>
          <w:color w:val="000000"/>
          <w:sz w:val="24"/>
          <w:szCs w:val="24"/>
        </w:rPr>
        <w:t xml:space="preserve"> y/o</w:t>
      </w:r>
      <w:r w:rsidR="00A420C8" w:rsidRPr="00260294">
        <w:rPr>
          <w:rFonts w:ascii="Arial" w:hAnsi="Arial" w:cs="Arial"/>
          <w:color w:val="000000"/>
          <w:sz w:val="24"/>
          <w:szCs w:val="24"/>
        </w:rPr>
        <w:t xml:space="preserve"> t</w:t>
      </w:r>
      <w:r w:rsidRPr="00260294">
        <w:rPr>
          <w:rFonts w:ascii="Arial" w:hAnsi="Arial" w:cs="Arial"/>
          <w:color w:val="000000"/>
          <w:sz w:val="24"/>
          <w:szCs w:val="24"/>
        </w:rPr>
        <w:t xml:space="preserve">icket asignado por </w:t>
      </w:r>
      <w:r w:rsidR="00B0777C" w:rsidRPr="00260294">
        <w:rPr>
          <w:rFonts w:ascii="Arial" w:hAnsi="Arial" w:cs="Arial"/>
          <w:color w:val="000000"/>
          <w:sz w:val="24"/>
          <w:szCs w:val="24"/>
        </w:rPr>
        <w:t>la mesa de servicios.</w:t>
      </w:r>
      <w:r w:rsidRPr="00260294">
        <w:rPr>
          <w:rFonts w:ascii="Arial" w:hAnsi="Arial" w:cs="Arial"/>
          <w:color w:val="000000"/>
          <w:sz w:val="24"/>
          <w:szCs w:val="24"/>
        </w:rPr>
        <w:t xml:space="preserve"> </w:t>
      </w:r>
    </w:p>
    <w:p w14:paraId="21E45101" w14:textId="77777777" w:rsidR="00A420C8" w:rsidRPr="00260294" w:rsidRDefault="00A420C8" w:rsidP="00260294">
      <w:pPr>
        <w:spacing w:line="360" w:lineRule="auto"/>
        <w:jc w:val="both"/>
        <w:rPr>
          <w:rFonts w:ascii="Arial" w:hAnsi="Arial" w:cs="Arial"/>
          <w:color w:val="000000"/>
          <w:sz w:val="24"/>
          <w:szCs w:val="24"/>
        </w:rPr>
      </w:pPr>
      <w:r w:rsidRPr="00260294">
        <w:rPr>
          <w:rFonts w:ascii="Arial" w:hAnsi="Arial" w:cs="Arial"/>
          <w:color w:val="000000"/>
          <w:sz w:val="24"/>
          <w:szCs w:val="24"/>
        </w:rPr>
        <w:t>La Dirección</w:t>
      </w:r>
      <w:r w:rsidR="00BD28F4" w:rsidRPr="00260294">
        <w:rPr>
          <w:rFonts w:ascii="Arial" w:hAnsi="Arial" w:cs="Arial"/>
          <w:color w:val="000000"/>
          <w:sz w:val="24"/>
          <w:szCs w:val="24"/>
        </w:rPr>
        <w:t xml:space="preserve"> General de Sistemas limitará y</w:t>
      </w:r>
      <w:r w:rsidRPr="00260294">
        <w:rPr>
          <w:rFonts w:ascii="Arial" w:hAnsi="Arial" w:cs="Arial"/>
          <w:color w:val="000000"/>
          <w:sz w:val="24"/>
          <w:szCs w:val="24"/>
        </w:rPr>
        <w:t xml:space="preserve"> en su caso, negará el acceso a los recursos y servicios informáticos, cuando detecte su mal uso.</w:t>
      </w:r>
      <w:r w:rsidR="00CF250F" w:rsidRPr="00260294">
        <w:rPr>
          <w:rFonts w:ascii="Arial" w:hAnsi="Arial" w:cs="Arial"/>
          <w:color w:val="000000"/>
          <w:sz w:val="24"/>
          <w:szCs w:val="24"/>
        </w:rPr>
        <w:t xml:space="preserve"> Éste, será informado al t</w:t>
      </w:r>
      <w:r w:rsidRPr="00260294">
        <w:rPr>
          <w:rFonts w:ascii="Arial" w:hAnsi="Arial" w:cs="Arial"/>
          <w:color w:val="000000"/>
          <w:sz w:val="24"/>
          <w:szCs w:val="24"/>
        </w:rPr>
        <w:t xml:space="preserve">itular </w:t>
      </w:r>
      <w:r w:rsidR="008F4797" w:rsidRPr="00260294">
        <w:rPr>
          <w:rFonts w:ascii="Arial" w:hAnsi="Arial" w:cs="Arial"/>
          <w:color w:val="000000"/>
          <w:sz w:val="24"/>
          <w:szCs w:val="24"/>
        </w:rPr>
        <w:t xml:space="preserve">o responsable </w:t>
      </w:r>
      <w:r w:rsidRPr="00260294">
        <w:rPr>
          <w:rFonts w:ascii="Arial" w:hAnsi="Arial" w:cs="Arial"/>
          <w:color w:val="000000"/>
          <w:sz w:val="24"/>
          <w:szCs w:val="24"/>
        </w:rPr>
        <w:t>del área correspondiente</w:t>
      </w:r>
      <w:r w:rsidR="00C7242C" w:rsidRPr="00260294">
        <w:rPr>
          <w:rFonts w:ascii="Arial" w:hAnsi="Arial" w:cs="Arial"/>
          <w:color w:val="000000"/>
          <w:sz w:val="24"/>
          <w:szCs w:val="24"/>
        </w:rPr>
        <w:t xml:space="preserve"> para las acciones administrativas pertinentes.</w:t>
      </w:r>
    </w:p>
    <w:p w14:paraId="4F045A78" w14:textId="77777777" w:rsidR="00A420C8" w:rsidRPr="00260294" w:rsidRDefault="00A420C8" w:rsidP="00260294">
      <w:pPr>
        <w:spacing w:line="360" w:lineRule="auto"/>
        <w:jc w:val="both"/>
        <w:rPr>
          <w:rFonts w:ascii="Arial" w:hAnsi="Arial" w:cs="Arial"/>
          <w:color w:val="000000"/>
          <w:sz w:val="24"/>
          <w:szCs w:val="24"/>
        </w:rPr>
      </w:pPr>
    </w:p>
    <w:bookmarkEnd w:id="6"/>
    <w:p w14:paraId="750F95E4" w14:textId="77777777" w:rsidR="009176E0" w:rsidRPr="00284C23" w:rsidRDefault="009176E0" w:rsidP="0080160D">
      <w:pPr>
        <w:spacing w:after="0" w:line="360" w:lineRule="auto"/>
        <w:rPr>
          <w:rFonts w:ascii="Arial" w:hAnsi="Arial" w:cs="Arial"/>
          <w:color w:val="000000"/>
          <w:sz w:val="32"/>
          <w:szCs w:val="32"/>
          <w:lang w:eastAsia="es-MX"/>
        </w:rPr>
      </w:pPr>
      <w:r w:rsidRPr="00391A9B">
        <w:rPr>
          <w:color w:val="000000"/>
          <w:lang w:eastAsia="es-MX"/>
        </w:rPr>
        <w:lastRenderedPageBreak/>
        <w:br w:type="page"/>
      </w:r>
    </w:p>
    <w:p w14:paraId="71F64609" w14:textId="77777777" w:rsidR="00260294" w:rsidRPr="00260294" w:rsidRDefault="00260294" w:rsidP="0080160D">
      <w:pPr>
        <w:pStyle w:val="Ttulo2"/>
        <w:spacing w:before="0"/>
        <w:rPr>
          <w:color w:val="00B050"/>
          <w:sz w:val="28"/>
        </w:rPr>
      </w:pPr>
      <w:bookmarkStart w:id="7" w:name="_Toc494472271"/>
    </w:p>
    <w:p w14:paraId="0FE9AB01" w14:textId="77777777" w:rsidR="00C7242C" w:rsidRPr="00A53504" w:rsidRDefault="00C7242C" w:rsidP="006129FD">
      <w:pPr>
        <w:pStyle w:val="Ttulo2"/>
        <w:spacing w:before="0" w:after="200" w:line="360" w:lineRule="auto"/>
        <w:rPr>
          <w:color w:val="00B050"/>
        </w:rPr>
      </w:pPr>
      <w:r w:rsidRPr="00A53504">
        <w:rPr>
          <w:color w:val="00B050"/>
        </w:rPr>
        <w:t>DISTRIBUCIÓN Y ASIGNACIÓN DE BIENES INFORMÁTICOS</w:t>
      </w:r>
      <w:bookmarkEnd w:id="7"/>
    </w:p>
    <w:p w14:paraId="1251EFDA" w14:textId="77777777" w:rsidR="00C7242C" w:rsidRPr="00380C9C" w:rsidRDefault="00725CF9" w:rsidP="006129FD">
      <w:pPr>
        <w:spacing w:line="360" w:lineRule="auto"/>
        <w:jc w:val="both"/>
        <w:rPr>
          <w:rFonts w:ascii="Arial" w:hAnsi="Arial" w:cs="Arial"/>
          <w:sz w:val="24"/>
          <w:szCs w:val="24"/>
          <w:lang w:val="es-ES_tradnl"/>
        </w:rPr>
      </w:pPr>
      <w:r w:rsidRPr="00380C9C">
        <w:rPr>
          <w:rFonts w:ascii="Arial" w:hAnsi="Arial" w:cs="Arial"/>
          <w:b/>
          <w:sz w:val="24"/>
          <w:szCs w:val="24"/>
          <w:lang w:val="es-ES_tradnl"/>
        </w:rPr>
        <w:t>PRIMERA</w:t>
      </w:r>
      <w:r w:rsidRPr="00380C9C">
        <w:rPr>
          <w:rFonts w:ascii="Arial" w:hAnsi="Arial" w:cs="Arial"/>
          <w:sz w:val="24"/>
          <w:szCs w:val="24"/>
          <w:lang w:val="es-ES_tradnl"/>
        </w:rPr>
        <w:t xml:space="preserve">. </w:t>
      </w:r>
      <w:r w:rsidR="00C7242C" w:rsidRPr="00380C9C">
        <w:rPr>
          <w:rFonts w:ascii="Arial" w:hAnsi="Arial" w:cs="Arial"/>
          <w:sz w:val="24"/>
          <w:szCs w:val="24"/>
          <w:lang w:val="es-ES_tradnl"/>
        </w:rPr>
        <w:t xml:space="preserve">La distribución y asignación de los </w:t>
      </w:r>
      <w:r w:rsidR="00FB08AD" w:rsidRPr="00380C9C">
        <w:rPr>
          <w:rFonts w:ascii="Arial" w:hAnsi="Arial" w:cs="Arial"/>
          <w:sz w:val="24"/>
          <w:szCs w:val="24"/>
          <w:lang w:val="es-ES_tradnl"/>
        </w:rPr>
        <w:t>bienes</w:t>
      </w:r>
      <w:r w:rsidR="00C7242C" w:rsidRPr="00380C9C">
        <w:rPr>
          <w:rFonts w:ascii="Arial" w:hAnsi="Arial" w:cs="Arial"/>
          <w:sz w:val="24"/>
          <w:szCs w:val="24"/>
          <w:lang w:val="es-ES_tradnl"/>
        </w:rPr>
        <w:t xml:space="preserve"> informáticos del Tribunal Elect</w:t>
      </w:r>
      <w:r w:rsidR="00BD28F4" w:rsidRPr="00380C9C">
        <w:rPr>
          <w:rFonts w:ascii="Arial" w:hAnsi="Arial" w:cs="Arial"/>
          <w:sz w:val="24"/>
          <w:szCs w:val="24"/>
          <w:lang w:val="es-ES_tradnl"/>
        </w:rPr>
        <w:t>oral se realizará de acuerdo a</w:t>
      </w:r>
      <w:r w:rsidR="00C7242C" w:rsidRPr="00380C9C">
        <w:rPr>
          <w:rFonts w:ascii="Arial" w:hAnsi="Arial" w:cs="Arial"/>
          <w:sz w:val="24"/>
          <w:szCs w:val="24"/>
          <w:lang w:val="es-ES_tradnl"/>
        </w:rPr>
        <w:t xml:space="preserve"> la disponibilidad de</w:t>
      </w:r>
      <w:r w:rsidR="003566DA" w:rsidRPr="00380C9C">
        <w:rPr>
          <w:rFonts w:ascii="Arial" w:hAnsi="Arial" w:cs="Arial"/>
          <w:sz w:val="24"/>
          <w:szCs w:val="24"/>
          <w:lang w:val="es-ES_tradnl"/>
        </w:rPr>
        <w:t xml:space="preserve"> </w:t>
      </w:r>
      <w:r w:rsidR="00C7242C" w:rsidRPr="00380C9C">
        <w:rPr>
          <w:rFonts w:ascii="Arial" w:hAnsi="Arial" w:cs="Arial"/>
          <w:sz w:val="24"/>
          <w:szCs w:val="24"/>
          <w:lang w:val="es-ES_tradnl"/>
        </w:rPr>
        <w:t>l</w:t>
      </w:r>
      <w:r w:rsidR="003566DA" w:rsidRPr="00380C9C">
        <w:rPr>
          <w:rFonts w:ascii="Arial" w:hAnsi="Arial" w:cs="Arial"/>
          <w:sz w:val="24"/>
          <w:szCs w:val="24"/>
          <w:lang w:val="es-ES_tradnl"/>
        </w:rPr>
        <w:t>os</w:t>
      </w:r>
      <w:r w:rsidR="00C7242C" w:rsidRPr="00380C9C">
        <w:rPr>
          <w:rFonts w:ascii="Arial" w:hAnsi="Arial" w:cs="Arial"/>
          <w:sz w:val="24"/>
          <w:szCs w:val="24"/>
          <w:lang w:val="es-ES_tradnl"/>
        </w:rPr>
        <w:t xml:space="preserve"> </w:t>
      </w:r>
      <w:r w:rsidR="003566DA" w:rsidRPr="00380C9C">
        <w:rPr>
          <w:rFonts w:ascii="Arial" w:hAnsi="Arial" w:cs="Arial"/>
          <w:sz w:val="24"/>
          <w:szCs w:val="24"/>
          <w:lang w:val="es-ES_tradnl"/>
        </w:rPr>
        <w:t>bienes</w:t>
      </w:r>
      <w:r w:rsidR="00C7242C" w:rsidRPr="00380C9C">
        <w:rPr>
          <w:rFonts w:ascii="Arial" w:hAnsi="Arial" w:cs="Arial"/>
          <w:sz w:val="24"/>
          <w:szCs w:val="24"/>
          <w:lang w:val="es-ES_tradnl"/>
        </w:rPr>
        <w:t xml:space="preserve">, en apego a los criterios de eficiencia, eficacia, economía, racionalidad y austeridad en función de las necesidades a cubrir </w:t>
      </w:r>
      <w:r w:rsidR="00FD6502" w:rsidRPr="00380C9C">
        <w:rPr>
          <w:rFonts w:ascii="Arial" w:hAnsi="Arial" w:cs="Arial"/>
          <w:sz w:val="24"/>
          <w:szCs w:val="24"/>
          <w:lang w:val="es-ES_tradnl"/>
        </w:rPr>
        <w:t>del personal usuario</w:t>
      </w:r>
      <w:r w:rsidR="003566DA" w:rsidRPr="00380C9C">
        <w:rPr>
          <w:rFonts w:ascii="Arial" w:hAnsi="Arial" w:cs="Arial"/>
          <w:sz w:val="24"/>
          <w:szCs w:val="24"/>
          <w:lang w:val="es-ES_tradnl"/>
        </w:rPr>
        <w:t>, por lo que deberán considerarse los criterios establecidos en la siguiente tabla:</w:t>
      </w:r>
    </w:p>
    <w:tbl>
      <w:tblPr>
        <w:tblW w:w="5000" w:type="pct"/>
        <w:tblCellMar>
          <w:top w:w="15" w:type="dxa"/>
          <w:left w:w="70" w:type="dxa"/>
          <w:bottom w:w="15" w:type="dxa"/>
          <w:right w:w="70" w:type="dxa"/>
        </w:tblCellMar>
        <w:tblLook w:val="04A0" w:firstRow="1" w:lastRow="0" w:firstColumn="1" w:lastColumn="0" w:noHBand="0" w:noVBand="1"/>
      </w:tblPr>
      <w:tblGrid>
        <w:gridCol w:w="701"/>
        <w:gridCol w:w="1081"/>
        <w:gridCol w:w="4160"/>
        <w:gridCol w:w="3736"/>
      </w:tblGrid>
      <w:tr w:rsidR="00C7242C" w:rsidRPr="006129FD" w14:paraId="3D76452A" w14:textId="77777777" w:rsidTr="00151CF8">
        <w:trPr>
          <w:trHeight w:val="300"/>
          <w:tblHeader/>
        </w:trPr>
        <w:tc>
          <w:tcPr>
            <w:tcW w:w="303"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6C6B314B" w14:textId="77777777" w:rsidR="00C7242C" w:rsidRPr="006129FD" w:rsidRDefault="00C7242C" w:rsidP="0090219A">
            <w:pPr>
              <w:spacing w:after="0" w:line="360" w:lineRule="auto"/>
              <w:jc w:val="center"/>
              <w:rPr>
                <w:rFonts w:ascii="Arial" w:eastAsia="Times New Roman" w:hAnsi="Arial" w:cs="Arial"/>
                <w:b/>
                <w:bCs/>
                <w:color w:val="FFFFFF"/>
                <w:sz w:val="24"/>
                <w:szCs w:val="24"/>
                <w:lang w:eastAsia="es-MX"/>
              </w:rPr>
            </w:pPr>
            <w:r w:rsidRPr="006129FD">
              <w:rPr>
                <w:rFonts w:ascii="Arial" w:eastAsia="Times New Roman" w:hAnsi="Arial" w:cs="Arial"/>
                <w:b/>
                <w:bCs/>
                <w:color w:val="FFFFFF"/>
                <w:sz w:val="24"/>
                <w:szCs w:val="24"/>
                <w:lang w:eastAsia="es-MX"/>
              </w:rPr>
              <w:t>TIPO</w:t>
            </w:r>
          </w:p>
        </w:tc>
        <w:tc>
          <w:tcPr>
            <w:tcW w:w="578"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674F05CD" w14:textId="77777777" w:rsidR="00C7242C" w:rsidRPr="006129FD" w:rsidRDefault="00C7242C" w:rsidP="0090219A">
            <w:pPr>
              <w:spacing w:after="0" w:line="360" w:lineRule="auto"/>
              <w:jc w:val="center"/>
              <w:rPr>
                <w:rFonts w:ascii="Arial" w:eastAsia="Times New Roman" w:hAnsi="Arial" w:cs="Arial"/>
                <w:b/>
                <w:bCs/>
                <w:color w:val="FFFFFF"/>
                <w:sz w:val="24"/>
                <w:szCs w:val="24"/>
                <w:lang w:eastAsia="es-MX"/>
              </w:rPr>
            </w:pPr>
            <w:r w:rsidRPr="006129FD">
              <w:rPr>
                <w:rFonts w:ascii="Arial" w:eastAsia="Times New Roman" w:hAnsi="Arial" w:cs="Arial"/>
                <w:b/>
                <w:bCs/>
                <w:color w:val="FFFFFF"/>
                <w:sz w:val="24"/>
                <w:szCs w:val="24"/>
                <w:lang w:eastAsia="es-MX"/>
              </w:rPr>
              <w:t>NIVEL DE PLAZA</w:t>
            </w:r>
          </w:p>
        </w:tc>
        <w:tc>
          <w:tcPr>
            <w:tcW w:w="2169"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5D9E778A" w14:textId="77777777" w:rsidR="00C7242C" w:rsidRPr="006129FD" w:rsidRDefault="00C7242C" w:rsidP="0090219A">
            <w:pPr>
              <w:spacing w:after="0" w:line="360" w:lineRule="auto"/>
              <w:jc w:val="center"/>
              <w:rPr>
                <w:rFonts w:ascii="Arial" w:eastAsia="Times New Roman" w:hAnsi="Arial" w:cs="Arial"/>
                <w:b/>
                <w:bCs/>
                <w:color w:val="FFFFFF"/>
                <w:sz w:val="24"/>
                <w:szCs w:val="24"/>
                <w:lang w:eastAsia="es-MX"/>
              </w:rPr>
            </w:pPr>
            <w:r w:rsidRPr="006129FD">
              <w:rPr>
                <w:rFonts w:ascii="Arial" w:eastAsia="Times New Roman" w:hAnsi="Arial" w:cs="Arial"/>
                <w:b/>
                <w:bCs/>
                <w:color w:val="FFFFFF"/>
                <w:sz w:val="24"/>
                <w:szCs w:val="24"/>
                <w:lang w:eastAsia="es-MX"/>
              </w:rPr>
              <w:t>CRITERIOS DE ASIGNACIÓN Y DISTRIBUCIÓN</w:t>
            </w:r>
          </w:p>
        </w:tc>
        <w:tc>
          <w:tcPr>
            <w:tcW w:w="1950"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235CE2D2" w14:textId="77777777" w:rsidR="00C7242C" w:rsidRPr="006129FD" w:rsidRDefault="00C7242C" w:rsidP="0090219A">
            <w:pPr>
              <w:spacing w:after="0" w:line="360" w:lineRule="auto"/>
              <w:jc w:val="center"/>
              <w:rPr>
                <w:rFonts w:ascii="Arial" w:eastAsia="Times New Roman" w:hAnsi="Arial" w:cs="Arial"/>
                <w:b/>
                <w:bCs/>
                <w:color w:val="FFFFFF"/>
                <w:sz w:val="24"/>
                <w:szCs w:val="24"/>
                <w:lang w:eastAsia="es-MX"/>
              </w:rPr>
            </w:pPr>
            <w:r w:rsidRPr="006129FD">
              <w:rPr>
                <w:rFonts w:ascii="Arial" w:eastAsia="Times New Roman" w:hAnsi="Arial" w:cs="Arial"/>
                <w:b/>
                <w:bCs/>
                <w:color w:val="FFFFFF"/>
                <w:sz w:val="24"/>
                <w:szCs w:val="24"/>
                <w:lang w:eastAsia="es-MX"/>
              </w:rPr>
              <w:t>OBSERVACIONES</w:t>
            </w:r>
          </w:p>
        </w:tc>
      </w:tr>
      <w:tr w:rsidR="00C7242C" w:rsidRPr="006129FD" w14:paraId="1979F584" w14:textId="77777777" w:rsidTr="00151CF8">
        <w:trPr>
          <w:trHeight w:val="410"/>
        </w:trPr>
        <w:tc>
          <w:tcPr>
            <w:tcW w:w="303"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7D4842E8" w14:textId="77777777" w:rsidR="00C7242C" w:rsidRPr="006129FD" w:rsidRDefault="00C7242C" w:rsidP="0090219A">
            <w:pPr>
              <w:spacing w:after="0" w:line="360" w:lineRule="auto"/>
              <w:jc w:val="center"/>
              <w:rPr>
                <w:rFonts w:ascii="Arial" w:eastAsia="Times New Roman" w:hAnsi="Arial" w:cs="Arial"/>
                <w:b/>
                <w:color w:val="FFFFFF"/>
                <w:sz w:val="24"/>
                <w:szCs w:val="24"/>
                <w:lang w:eastAsia="es-MX"/>
              </w:rPr>
            </w:pPr>
            <w:r w:rsidRPr="006129FD">
              <w:rPr>
                <w:rFonts w:ascii="Arial" w:eastAsia="Times New Roman" w:hAnsi="Arial" w:cs="Arial"/>
                <w:b/>
                <w:color w:val="FFFFFF"/>
                <w:sz w:val="24"/>
                <w:szCs w:val="24"/>
                <w:lang w:eastAsia="es-MX"/>
              </w:rPr>
              <w:t>A</w:t>
            </w:r>
          </w:p>
        </w:tc>
        <w:tc>
          <w:tcPr>
            <w:tcW w:w="578" w:type="pct"/>
            <w:tcBorders>
              <w:top w:val="single" w:sz="4" w:space="0" w:color="auto"/>
              <w:left w:val="single" w:sz="4" w:space="0" w:color="auto"/>
              <w:bottom w:val="single" w:sz="4" w:space="0" w:color="auto"/>
              <w:right w:val="single" w:sz="4" w:space="0" w:color="auto"/>
            </w:tcBorders>
            <w:vAlign w:val="center"/>
            <w:hideMark/>
          </w:tcPr>
          <w:p w14:paraId="583BB8A3" w14:textId="77777777" w:rsidR="00C7242C" w:rsidRPr="006129FD" w:rsidRDefault="00C7242C" w:rsidP="0090219A">
            <w:pPr>
              <w:spacing w:after="0" w:line="360" w:lineRule="auto"/>
              <w:jc w:val="center"/>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1 a 5</w:t>
            </w:r>
          </w:p>
        </w:tc>
        <w:tc>
          <w:tcPr>
            <w:tcW w:w="2169" w:type="pct"/>
            <w:tcBorders>
              <w:top w:val="single" w:sz="4" w:space="0" w:color="auto"/>
              <w:left w:val="single" w:sz="4" w:space="0" w:color="auto"/>
              <w:bottom w:val="single" w:sz="4" w:space="0" w:color="auto"/>
              <w:right w:val="single" w:sz="4" w:space="0" w:color="auto"/>
            </w:tcBorders>
            <w:vAlign w:val="center"/>
          </w:tcPr>
          <w:p w14:paraId="062736E3" w14:textId="77777777" w:rsidR="00C7242C" w:rsidRPr="006129FD" w:rsidRDefault="00C7242C" w:rsidP="0090219A">
            <w:pPr>
              <w:numPr>
                <w:ilvl w:val="0"/>
                <w:numId w:val="3"/>
              </w:numPr>
              <w:spacing w:after="0" w:line="360" w:lineRule="auto"/>
              <w:ind w:left="304" w:hanging="218"/>
              <w:jc w:val="both"/>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 xml:space="preserve">Equipo de </w:t>
            </w:r>
            <w:r w:rsidR="00646733" w:rsidRPr="006129FD">
              <w:rPr>
                <w:rFonts w:ascii="Arial" w:eastAsia="Times New Roman" w:hAnsi="Arial" w:cs="Arial"/>
                <w:color w:val="000000"/>
                <w:sz w:val="24"/>
                <w:szCs w:val="24"/>
                <w:lang w:eastAsia="es-MX"/>
              </w:rPr>
              <w:t>cóm</w:t>
            </w:r>
            <w:r w:rsidRPr="006129FD">
              <w:rPr>
                <w:rFonts w:ascii="Arial" w:eastAsia="Times New Roman" w:hAnsi="Arial" w:cs="Arial"/>
                <w:color w:val="000000"/>
                <w:sz w:val="24"/>
                <w:szCs w:val="24"/>
                <w:lang w:eastAsia="es-MX"/>
              </w:rPr>
              <w:t xml:space="preserve">puto </w:t>
            </w:r>
            <w:r w:rsidR="00646733" w:rsidRPr="006129FD">
              <w:rPr>
                <w:rFonts w:ascii="Arial" w:eastAsia="Times New Roman" w:hAnsi="Arial" w:cs="Arial"/>
                <w:color w:val="000000"/>
                <w:sz w:val="24"/>
                <w:szCs w:val="24"/>
                <w:lang w:eastAsia="es-MX"/>
              </w:rPr>
              <w:t>por</w:t>
            </w:r>
            <w:r w:rsidRPr="006129FD">
              <w:rPr>
                <w:rFonts w:ascii="Arial" w:eastAsia="Times New Roman" w:hAnsi="Arial" w:cs="Arial"/>
                <w:color w:val="000000"/>
                <w:sz w:val="24"/>
                <w:szCs w:val="24"/>
                <w:lang w:eastAsia="es-MX"/>
              </w:rPr>
              <w:t>tátil (Lap</w:t>
            </w:r>
            <w:r w:rsidR="003115F2" w:rsidRPr="006129FD">
              <w:rPr>
                <w:rFonts w:ascii="Arial" w:eastAsia="Times New Roman" w:hAnsi="Arial" w:cs="Arial"/>
                <w:color w:val="000000"/>
                <w:sz w:val="24"/>
                <w:szCs w:val="24"/>
                <w:lang w:eastAsia="es-MX"/>
              </w:rPr>
              <w:t>t</w:t>
            </w:r>
            <w:r w:rsidR="00BD28F4" w:rsidRPr="006129FD">
              <w:rPr>
                <w:rFonts w:ascii="Arial" w:eastAsia="Times New Roman" w:hAnsi="Arial" w:cs="Arial"/>
                <w:color w:val="000000"/>
                <w:sz w:val="24"/>
                <w:szCs w:val="24"/>
                <w:lang w:eastAsia="es-MX"/>
              </w:rPr>
              <w:t>op)</w:t>
            </w:r>
            <w:r w:rsidRPr="006129FD">
              <w:rPr>
                <w:rFonts w:ascii="Arial" w:eastAsia="Times New Roman" w:hAnsi="Arial" w:cs="Arial"/>
                <w:color w:val="000000"/>
                <w:sz w:val="24"/>
                <w:szCs w:val="24"/>
                <w:lang w:eastAsia="es-MX"/>
              </w:rPr>
              <w:t>, con las características técnicas más novedosas que existan en el inventario y que cubra las necesidades del usuario.</w:t>
            </w:r>
          </w:p>
          <w:p w14:paraId="297144A2" w14:textId="77777777" w:rsidR="00C7242C" w:rsidRPr="006129FD" w:rsidRDefault="00C7242C" w:rsidP="0090219A">
            <w:pPr>
              <w:numPr>
                <w:ilvl w:val="0"/>
                <w:numId w:val="3"/>
              </w:numPr>
              <w:spacing w:after="0" w:line="360" w:lineRule="auto"/>
              <w:ind w:left="304" w:hanging="218"/>
              <w:jc w:val="both"/>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 xml:space="preserve">Equipo(s) de impresión blanco y negro y/o color </w:t>
            </w:r>
            <w:r w:rsidR="00410A10" w:rsidRPr="006129FD">
              <w:rPr>
                <w:rFonts w:ascii="Arial" w:eastAsia="Times New Roman" w:hAnsi="Arial" w:cs="Arial"/>
                <w:color w:val="000000"/>
                <w:sz w:val="24"/>
                <w:szCs w:val="24"/>
                <w:lang w:eastAsia="es-MX"/>
              </w:rPr>
              <w:t>que cubra</w:t>
            </w:r>
            <w:r w:rsidR="008F4797" w:rsidRPr="006129FD">
              <w:rPr>
                <w:rFonts w:ascii="Arial" w:eastAsia="Times New Roman" w:hAnsi="Arial" w:cs="Arial"/>
                <w:color w:val="000000"/>
                <w:sz w:val="24"/>
                <w:szCs w:val="24"/>
                <w:lang w:eastAsia="es-MX"/>
              </w:rPr>
              <w:t xml:space="preserve"> las necesidades del u</w:t>
            </w:r>
            <w:r w:rsidRPr="006129FD">
              <w:rPr>
                <w:rFonts w:ascii="Arial" w:eastAsia="Times New Roman" w:hAnsi="Arial" w:cs="Arial"/>
                <w:color w:val="000000"/>
                <w:sz w:val="24"/>
                <w:szCs w:val="24"/>
                <w:lang w:eastAsia="es-MX"/>
              </w:rPr>
              <w:t>suario.</w:t>
            </w:r>
          </w:p>
          <w:p w14:paraId="7962CE18" w14:textId="77777777" w:rsidR="00C7242C" w:rsidRPr="006129FD" w:rsidRDefault="00C7242C" w:rsidP="0090219A">
            <w:pPr>
              <w:numPr>
                <w:ilvl w:val="0"/>
                <w:numId w:val="3"/>
              </w:numPr>
              <w:spacing w:after="0" w:line="360" w:lineRule="auto"/>
              <w:ind w:left="304" w:hanging="218"/>
              <w:jc w:val="both"/>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Tableta electrónica</w:t>
            </w:r>
            <w:r w:rsidR="003566DA" w:rsidRPr="006129FD">
              <w:rPr>
                <w:rFonts w:ascii="Arial" w:eastAsia="Times New Roman" w:hAnsi="Arial" w:cs="Arial"/>
                <w:color w:val="000000"/>
                <w:sz w:val="24"/>
                <w:szCs w:val="24"/>
                <w:lang w:eastAsia="es-MX"/>
              </w:rPr>
              <w:t xml:space="preserve"> preferentemente de última generación</w:t>
            </w:r>
            <w:r w:rsidRPr="006129FD">
              <w:rPr>
                <w:rFonts w:ascii="Arial" w:eastAsia="Times New Roman" w:hAnsi="Arial" w:cs="Arial"/>
                <w:color w:val="000000"/>
                <w:sz w:val="24"/>
                <w:szCs w:val="24"/>
                <w:lang w:eastAsia="es-MX"/>
              </w:rPr>
              <w:t>.</w:t>
            </w:r>
          </w:p>
          <w:p w14:paraId="5E89675A" w14:textId="77777777" w:rsidR="00C7242C" w:rsidRPr="006129FD" w:rsidRDefault="00C7242C" w:rsidP="0090219A">
            <w:pPr>
              <w:numPr>
                <w:ilvl w:val="0"/>
                <w:numId w:val="3"/>
              </w:numPr>
              <w:spacing w:after="0" w:line="360" w:lineRule="auto"/>
              <w:ind w:left="304" w:hanging="218"/>
              <w:jc w:val="both"/>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Periféricos que cubran las necesidades del usuario.</w:t>
            </w:r>
          </w:p>
        </w:tc>
        <w:tc>
          <w:tcPr>
            <w:tcW w:w="1950" w:type="pct"/>
            <w:tcBorders>
              <w:top w:val="single" w:sz="4" w:space="0" w:color="auto"/>
              <w:left w:val="single" w:sz="4" w:space="0" w:color="auto"/>
              <w:bottom w:val="single" w:sz="4" w:space="0" w:color="auto"/>
              <w:right w:val="single" w:sz="4" w:space="0" w:color="auto"/>
            </w:tcBorders>
            <w:vAlign w:val="center"/>
            <w:hideMark/>
          </w:tcPr>
          <w:p w14:paraId="584ED29E" w14:textId="77777777" w:rsidR="00C7242C" w:rsidRPr="006129FD" w:rsidRDefault="00C7242C" w:rsidP="0090219A">
            <w:pPr>
              <w:numPr>
                <w:ilvl w:val="0"/>
                <w:numId w:val="4"/>
              </w:numPr>
              <w:spacing w:after="0" w:line="360" w:lineRule="auto"/>
              <w:ind w:left="304" w:hanging="218"/>
              <w:jc w:val="both"/>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 xml:space="preserve">En caso de requerir un equipo </w:t>
            </w:r>
            <w:r w:rsidR="008F4797" w:rsidRPr="006129FD">
              <w:rPr>
                <w:rFonts w:ascii="Arial" w:eastAsia="Times New Roman" w:hAnsi="Arial" w:cs="Arial"/>
                <w:color w:val="000000"/>
                <w:sz w:val="24"/>
                <w:szCs w:val="24"/>
                <w:lang w:eastAsia="es-MX"/>
              </w:rPr>
              <w:t xml:space="preserve">de cómputo </w:t>
            </w:r>
            <w:r w:rsidRPr="006129FD">
              <w:rPr>
                <w:rFonts w:ascii="Arial" w:eastAsia="Times New Roman" w:hAnsi="Arial" w:cs="Arial"/>
                <w:color w:val="000000"/>
                <w:sz w:val="24"/>
                <w:szCs w:val="24"/>
                <w:lang w:eastAsia="es-MX"/>
              </w:rPr>
              <w:t xml:space="preserve">adicional, se deberá solicitar </w:t>
            </w:r>
            <w:r w:rsidR="008F4797" w:rsidRPr="006129FD">
              <w:rPr>
                <w:rFonts w:ascii="Arial" w:eastAsia="Times New Roman" w:hAnsi="Arial" w:cs="Arial"/>
                <w:color w:val="000000"/>
                <w:sz w:val="24"/>
                <w:szCs w:val="24"/>
                <w:lang w:eastAsia="es-MX"/>
              </w:rPr>
              <w:t xml:space="preserve">mediante escrito </w:t>
            </w:r>
            <w:r w:rsidR="00EB4972" w:rsidRPr="006129FD">
              <w:rPr>
                <w:rFonts w:ascii="Arial" w:eastAsia="Times New Roman" w:hAnsi="Arial" w:cs="Arial"/>
                <w:color w:val="000000"/>
                <w:sz w:val="24"/>
                <w:szCs w:val="24"/>
                <w:lang w:eastAsia="es-MX"/>
              </w:rPr>
              <w:t>dirigido al titular de la</w:t>
            </w:r>
            <w:r w:rsidRPr="006129FD">
              <w:rPr>
                <w:rFonts w:ascii="Arial" w:eastAsia="Times New Roman" w:hAnsi="Arial" w:cs="Arial"/>
                <w:color w:val="000000"/>
                <w:sz w:val="24"/>
                <w:szCs w:val="24"/>
                <w:lang w:eastAsia="es-MX"/>
              </w:rPr>
              <w:t xml:space="preserve"> Dirección General de Sistemas.</w:t>
            </w:r>
          </w:p>
          <w:p w14:paraId="62F2D8F4" w14:textId="77777777" w:rsidR="00C7242C" w:rsidRPr="006129FD" w:rsidRDefault="00C7242C" w:rsidP="0090219A">
            <w:pPr>
              <w:numPr>
                <w:ilvl w:val="0"/>
                <w:numId w:val="4"/>
              </w:numPr>
              <w:spacing w:after="0" w:line="360" w:lineRule="auto"/>
              <w:ind w:left="304" w:hanging="218"/>
              <w:jc w:val="both"/>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Los equipos de cómputo adicionales podrán ser portátiles o de escritorio.</w:t>
            </w:r>
          </w:p>
        </w:tc>
      </w:tr>
      <w:tr w:rsidR="00C7242C" w:rsidRPr="006129FD" w14:paraId="7E822054" w14:textId="77777777" w:rsidTr="00151CF8">
        <w:trPr>
          <w:trHeight w:val="2111"/>
        </w:trPr>
        <w:tc>
          <w:tcPr>
            <w:tcW w:w="303"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76CC7981" w14:textId="77777777" w:rsidR="00C7242C" w:rsidRPr="006129FD" w:rsidRDefault="00C7242C" w:rsidP="0090219A">
            <w:pPr>
              <w:spacing w:after="0" w:line="360" w:lineRule="auto"/>
              <w:jc w:val="center"/>
              <w:rPr>
                <w:rFonts w:ascii="Arial" w:eastAsia="Times New Roman" w:hAnsi="Arial" w:cs="Arial"/>
                <w:b/>
                <w:color w:val="FFFFFF"/>
                <w:sz w:val="24"/>
                <w:szCs w:val="24"/>
                <w:lang w:eastAsia="es-MX"/>
              </w:rPr>
            </w:pPr>
            <w:r w:rsidRPr="006129FD">
              <w:rPr>
                <w:rFonts w:ascii="Arial" w:eastAsia="Times New Roman" w:hAnsi="Arial" w:cs="Arial"/>
                <w:b/>
                <w:color w:val="FFFFFF"/>
                <w:sz w:val="24"/>
                <w:szCs w:val="24"/>
                <w:lang w:eastAsia="es-MX"/>
              </w:rPr>
              <w:t>B</w:t>
            </w:r>
          </w:p>
        </w:tc>
        <w:tc>
          <w:tcPr>
            <w:tcW w:w="578" w:type="pct"/>
            <w:tcBorders>
              <w:top w:val="single" w:sz="4" w:space="0" w:color="auto"/>
              <w:left w:val="single" w:sz="4" w:space="0" w:color="auto"/>
              <w:bottom w:val="single" w:sz="4" w:space="0" w:color="auto"/>
              <w:right w:val="single" w:sz="4" w:space="0" w:color="auto"/>
            </w:tcBorders>
            <w:vAlign w:val="center"/>
            <w:hideMark/>
          </w:tcPr>
          <w:p w14:paraId="1D5E3EAE" w14:textId="77777777" w:rsidR="00C7242C" w:rsidRPr="006129FD" w:rsidRDefault="00C7242C" w:rsidP="0090219A">
            <w:pPr>
              <w:spacing w:after="0" w:line="360" w:lineRule="auto"/>
              <w:jc w:val="center"/>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6 al 7</w:t>
            </w:r>
          </w:p>
        </w:tc>
        <w:tc>
          <w:tcPr>
            <w:tcW w:w="2169" w:type="pct"/>
            <w:tcBorders>
              <w:top w:val="single" w:sz="4" w:space="0" w:color="auto"/>
              <w:left w:val="single" w:sz="4" w:space="0" w:color="auto"/>
              <w:bottom w:val="single" w:sz="4" w:space="0" w:color="auto"/>
              <w:right w:val="single" w:sz="4" w:space="0" w:color="auto"/>
            </w:tcBorders>
            <w:vAlign w:val="center"/>
          </w:tcPr>
          <w:p w14:paraId="43975395" w14:textId="77777777" w:rsidR="00C7242C" w:rsidRPr="006129FD" w:rsidRDefault="00C7242C" w:rsidP="0090219A">
            <w:pPr>
              <w:numPr>
                <w:ilvl w:val="0"/>
                <w:numId w:val="4"/>
              </w:numPr>
              <w:spacing w:after="0" w:line="360" w:lineRule="auto"/>
              <w:ind w:left="304" w:hanging="218"/>
              <w:jc w:val="both"/>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E</w:t>
            </w:r>
            <w:r w:rsidR="00266119" w:rsidRPr="006129FD">
              <w:rPr>
                <w:rFonts w:ascii="Arial" w:eastAsia="Times New Roman" w:hAnsi="Arial" w:cs="Arial"/>
                <w:color w:val="000000"/>
                <w:sz w:val="24"/>
                <w:szCs w:val="24"/>
                <w:lang w:eastAsia="es-MX"/>
              </w:rPr>
              <w:t xml:space="preserve">quipo de </w:t>
            </w:r>
            <w:r w:rsidR="00966CEF" w:rsidRPr="006129FD">
              <w:rPr>
                <w:rFonts w:ascii="Arial" w:eastAsia="Times New Roman" w:hAnsi="Arial" w:cs="Arial"/>
                <w:color w:val="000000"/>
                <w:sz w:val="24"/>
                <w:szCs w:val="24"/>
                <w:lang w:eastAsia="es-MX"/>
              </w:rPr>
              <w:t>có</w:t>
            </w:r>
            <w:r w:rsidR="00266119" w:rsidRPr="006129FD">
              <w:rPr>
                <w:rFonts w:ascii="Arial" w:eastAsia="Times New Roman" w:hAnsi="Arial" w:cs="Arial"/>
                <w:color w:val="000000"/>
                <w:sz w:val="24"/>
                <w:szCs w:val="24"/>
                <w:lang w:eastAsia="es-MX"/>
              </w:rPr>
              <w:t xml:space="preserve">mputo </w:t>
            </w:r>
            <w:r w:rsidR="00966CEF" w:rsidRPr="006129FD">
              <w:rPr>
                <w:rFonts w:ascii="Arial" w:eastAsia="Times New Roman" w:hAnsi="Arial" w:cs="Arial"/>
                <w:color w:val="000000"/>
                <w:sz w:val="24"/>
                <w:szCs w:val="24"/>
                <w:lang w:eastAsia="es-MX"/>
              </w:rPr>
              <w:t>po</w:t>
            </w:r>
            <w:r w:rsidR="00266119" w:rsidRPr="006129FD">
              <w:rPr>
                <w:rFonts w:ascii="Arial" w:eastAsia="Times New Roman" w:hAnsi="Arial" w:cs="Arial"/>
                <w:color w:val="000000"/>
                <w:sz w:val="24"/>
                <w:szCs w:val="24"/>
                <w:lang w:eastAsia="es-MX"/>
              </w:rPr>
              <w:t>rtátil (Lapt</w:t>
            </w:r>
            <w:r w:rsidRPr="006129FD">
              <w:rPr>
                <w:rFonts w:ascii="Arial" w:eastAsia="Times New Roman" w:hAnsi="Arial" w:cs="Arial"/>
                <w:color w:val="000000"/>
                <w:sz w:val="24"/>
                <w:szCs w:val="24"/>
                <w:lang w:eastAsia="es-MX"/>
              </w:rPr>
              <w:t>op), con las características técnicas más novedosas que existan en el inventario</w:t>
            </w:r>
            <w:r w:rsidR="00410A10" w:rsidRPr="006129FD">
              <w:rPr>
                <w:rFonts w:ascii="Arial" w:eastAsia="Times New Roman" w:hAnsi="Arial" w:cs="Arial"/>
                <w:color w:val="000000"/>
                <w:sz w:val="24"/>
                <w:szCs w:val="24"/>
                <w:lang w:eastAsia="es-MX"/>
              </w:rPr>
              <w:t xml:space="preserve"> y que cubra las necesidades del usuario.</w:t>
            </w:r>
          </w:p>
          <w:p w14:paraId="1F6E41B7" w14:textId="77777777" w:rsidR="00C7242C" w:rsidRPr="006129FD" w:rsidRDefault="00C7242C" w:rsidP="0090219A">
            <w:pPr>
              <w:numPr>
                <w:ilvl w:val="0"/>
                <w:numId w:val="4"/>
              </w:numPr>
              <w:spacing w:after="0" w:line="360" w:lineRule="auto"/>
              <w:ind w:left="304" w:hanging="218"/>
              <w:jc w:val="both"/>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 xml:space="preserve">Equipo de impresión blanco y negro y/o color que cubra las necesidades del </w:t>
            </w:r>
            <w:r w:rsidR="006679AE" w:rsidRPr="006129FD">
              <w:rPr>
                <w:rFonts w:ascii="Arial" w:eastAsia="Times New Roman" w:hAnsi="Arial" w:cs="Arial"/>
                <w:color w:val="000000"/>
                <w:sz w:val="24"/>
                <w:szCs w:val="24"/>
                <w:lang w:eastAsia="es-MX"/>
              </w:rPr>
              <w:t>us</w:t>
            </w:r>
            <w:r w:rsidRPr="006129FD">
              <w:rPr>
                <w:rFonts w:ascii="Arial" w:eastAsia="Times New Roman" w:hAnsi="Arial" w:cs="Arial"/>
                <w:color w:val="000000"/>
                <w:sz w:val="24"/>
                <w:szCs w:val="24"/>
                <w:lang w:eastAsia="es-MX"/>
              </w:rPr>
              <w:t>uario.</w:t>
            </w:r>
          </w:p>
          <w:p w14:paraId="63DBC100" w14:textId="77777777" w:rsidR="00C7242C" w:rsidRPr="006129FD" w:rsidRDefault="00C7242C" w:rsidP="0090219A">
            <w:pPr>
              <w:numPr>
                <w:ilvl w:val="0"/>
                <w:numId w:val="4"/>
              </w:numPr>
              <w:spacing w:after="0" w:line="360" w:lineRule="auto"/>
              <w:ind w:left="304" w:hanging="218"/>
              <w:jc w:val="both"/>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Periféricos que cubran las necesidades del usuario.</w:t>
            </w:r>
          </w:p>
        </w:tc>
        <w:tc>
          <w:tcPr>
            <w:tcW w:w="1950" w:type="pct"/>
            <w:tcBorders>
              <w:top w:val="single" w:sz="4" w:space="0" w:color="auto"/>
              <w:left w:val="single" w:sz="4" w:space="0" w:color="auto"/>
              <w:bottom w:val="single" w:sz="4" w:space="0" w:color="auto"/>
              <w:right w:val="single" w:sz="4" w:space="0" w:color="auto"/>
            </w:tcBorders>
            <w:vAlign w:val="center"/>
          </w:tcPr>
          <w:p w14:paraId="00880DB2" w14:textId="77777777" w:rsidR="00C7242C" w:rsidRPr="006129FD" w:rsidRDefault="008F1979" w:rsidP="0090219A">
            <w:pPr>
              <w:numPr>
                <w:ilvl w:val="0"/>
                <w:numId w:val="4"/>
              </w:numPr>
              <w:spacing w:after="0" w:line="360" w:lineRule="auto"/>
              <w:ind w:left="304" w:hanging="218"/>
              <w:jc w:val="both"/>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En caso de requerir un equipo de cómputo adicional, se deberá solicitar mediante escrito dirigido al titular de la Dirección General de Sistemas.</w:t>
            </w:r>
          </w:p>
        </w:tc>
      </w:tr>
      <w:tr w:rsidR="00C7242C" w:rsidRPr="006129FD" w14:paraId="62FD0193" w14:textId="77777777" w:rsidTr="00151CF8">
        <w:trPr>
          <w:trHeight w:val="552"/>
        </w:trPr>
        <w:tc>
          <w:tcPr>
            <w:tcW w:w="303"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611F3F56" w14:textId="77777777" w:rsidR="00C7242C" w:rsidRPr="006129FD" w:rsidRDefault="00C7242C" w:rsidP="0090219A">
            <w:pPr>
              <w:spacing w:after="0" w:line="360" w:lineRule="auto"/>
              <w:jc w:val="center"/>
              <w:rPr>
                <w:rFonts w:ascii="Arial" w:eastAsia="Times New Roman" w:hAnsi="Arial" w:cs="Arial"/>
                <w:b/>
                <w:color w:val="FFFFFF"/>
                <w:sz w:val="24"/>
                <w:szCs w:val="24"/>
                <w:lang w:eastAsia="es-MX"/>
              </w:rPr>
            </w:pPr>
            <w:r w:rsidRPr="006129FD">
              <w:rPr>
                <w:rFonts w:ascii="Arial" w:eastAsia="Times New Roman" w:hAnsi="Arial" w:cs="Arial"/>
                <w:b/>
                <w:color w:val="FFFFFF"/>
                <w:sz w:val="24"/>
                <w:szCs w:val="24"/>
                <w:lang w:eastAsia="es-MX"/>
              </w:rPr>
              <w:t>C</w:t>
            </w:r>
          </w:p>
        </w:tc>
        <w:tc>
          <w:tcPr>
            <w:tcW w:w="578" w:type="pct"/>
            <w:tcBorders>
              <w:top w:val="single" w:sz="4" w:space="0" w:color="auto"/>
              <w:left w:val="single" w:sz="4" w:space="0" w:color="auto"/>
              <w:bottom w:val="single" w:sz="4" w:space="0" w:color="auto"/>
              <w:right w:val="single" w:sz="4" w:space="0" w:color="auto"/>
            </w:tcBorders>
            <w:vAlign w:val="center"/>
            <w:hideMark/>
          </w:tcPr>
          <w:p w14:paraId="06CD9F30" w14:textId="77777777" w:rsidR="00C7242C" w:rsidRPr="006129FD" w:rsidRDefault="00C7242C" w:rsidP="0090219A">
            <w:pPr>
              <w:spacing w:after="0" w:line="360" w:lineRule="auto"/>
              <w:jc w:val="center"/>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8 al 14</w:t>
            </w:r>
          </w:p>
        </w:tc>
        <w:tc>
          <w:tcPr>
            <w:tcW w:w="2169" w:type="pct"/>
            <w:tcBorders>
              <w:top w:val="single" w:sz="4" w:space="0" w:color="auto"/>
              <w:left w:val="single" w:sz="4" w:space="0" w:color="auto"/>
              <w:bottom w:val="single" w:sz="4" w:space="0" w:color="auto"/>
              <w:right w:val="single" w:sz="4" w:space="0" w:color="auto"/>
            </w:tcBorders>
            <w:vAlign w:val="center"/>
            <w:hideMark/>
          </w:tcPr>
          <w:p w14:paraId="196098DB" w14:textId="77777777" w:rsidR="00C7242C" w:rsidRPr="006129FD" w:rsidRDefault="00C7242C" w:rsidP="0090219A">
            <w:pPr>
              <w:numPr>
                <w:ilvl w:val="0"/>
                <w:numId w:val="4"/>
              </w:numPr>
              <w:spacing w:after="0" w:line="360" w:lineRule="auto"/>
              <w:ind w:left="304" w:hanging="218"/>
              <w:jc w:val="both"/>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 xml:space="preserve">Equipo de </w:t>
            </w:r>
            <w:r w:rsidR="00966CEF" w:rsidRPr="006129FD">
              <w:rPr>
                <w:rFonts w:ascii="Arial" w:eastAsia="Times New Roman" w:hAnsi="Arial" w:cs="Arial"/>
                <w:color w:val="000000"/>
                <w:sz w:val="24"/>
                <w:szCs w:val="24"/>
                <w:lang w:eastAsia="es-MX"/>
              </w:rPr>
              <w:t>c</w:t>
            </w:r>
            <w:r w:rsidRPr="006129FD">
              <w:rPr>
                <w:rFonts w:ascii="Arial" w:eastAsia="Times New Roman" w:hAnsi="Arial" w:cs="Arial"/>
                <w:color w:val="000000"/>
                <w:sz w:val="24"/>
                <w:szCs w:val="24"/>
                <w:lang w:eastAsia="es-MX"/>
              </w:rPr>
              <w:t xml:space="preserve">ómputo </w:t>
            </w:r>
            <w:r w:rsidR="00966CEF" w:rsidRPr="006129FD">
              <w:rPr>
                <w:rFonts w:ascii="Arial" w:eastAsia="Times New Roman" w:hAnsi="Arial" w:cs="Arial"/>
                <w:color w:val="000000"/>
                <w:sz w:val="24"/>
                <w:szCs w:val="24"/>
                <w:lang w:eastAsia="es-MX"/>
              </w:rPr>
              <w:t>p</w:t>
            </w:r>
            <w:r w:rsidRPr="006129FD">
              <w:rPr>
                <w:rFonts w:ascii="Arial" w:eastAsia="Times New Roman" w:hAnsi="Arial" w:cs="Arial"/>
                <w:color w:val="000000"/>
                <w:sz w:val="24"/>
                <w:szCs w:val="24"/>
                <w:lang w:eastAsia="es-MX"/>
              </w:rPr>
              <w:t xml:space="preserve">ortátil y/o de </w:t>
            </w:r>
            <w:r w:rsidR="00966CEF" w:rsidRPr="006129FD">
              <w:rPr>
                <w:rFonts w:ascii="Arial" w:eastAsia="Times New Roman" w:hAnsi="Arial" w:cs="Arial"/>
                <w:color w:val="000000"/>
                <w:sz w:val="24"/>
                <w:szCs w:val="24"/>
                <w:lang w:eastAsia="es-MX"/>
              </w:rPr>
              <w:t>e</w:t>
            </w:r>
            <w:r w:rsidR="008F1979" w:rsidRPr="006129FD">
              <w:rPr>
                <w:rFonts w:ascii="Arial" w:eastAsia="Times New Roman" w:hAnsi="Arial" w:cs="Arial"/>
                <w:color w:val="000000"/>
                <w:sz w:val="24"/>
                <w:szCs w:val="24"/>
                <w:lang w:eastAsia="es-MX"/>
              </w:rPr>
              <w:t>s</w:t>
            </w:r>
            <w:r w:rsidRPr="006129FD">
              <w:rPr>
                <w:rFonts w:ascii="Arial" w:eastAsia="Times New Roman" w:hAnsi="Arial" w:cs="Arial"/>
                <w:color w:val="000000"/>
                <w:sz w:val="24"/>
                <w:szCs w:val="24"/>
                <w:lang w:eastAsia="es-MX"/>
              </w:rPr>
              <w:t>critorio con los periféricos correspondientes.</w:t>
            </w:r>
          </w:p>
        </w:tc>
        <w:tc>
          <w:tcPr>
            <w:tcW w:w="1950" w:type="pct"/>
            <w:tcBorders>
              <w:top w:val="single" w:sz="4" w:space="0" w:color="auto"/>
              <w:left w:val="single" w:sz="4" w:space="0" w:color="auto"/>
              <w:bottom w:val="single" w:sz="4" w:space="0" w:color="auto"/>
              <w:right w:val="single" w:sz="4" w:space="0" w:color="auto"/>
            </w:tcBorders>
            <w:vAlign w:val="center"/>
          </w:tcPr>
          <w:p w14:paraId="29D4C7AD" w14:textId="77777777" w:rsidR="00C7242C" w:rsidRPr="006129FD" w:rsidRDefault="00CC751B" w:rsidP="0090219A">
            <w:pPr>
              <w:numPr>
                <w:ilvl w:val="0"/>
                <w:numId w:val="4"/>
              </w:numPr>
              <w:spacing w:after="0" w:line="360" w:lineRule="auto"/>
              <w:ind w:left="304" w:hanging="218"/>
              <w:jc w:val="both"/>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En caso de requerir un equipo de cómputo adicional, se deberá solicitar mediante escrito dirigido al titular de la Dirección General de Sistemas.</w:t>
            </w:r>
          </w:p>
        </w:tc>
      </w:tr>
      <w:tr w:rsidR="00C7242C" w:rsidRPr="006129FD" w14:paraId="06EB613B" w14:textId="77777777" w:rsidTr="00151CF8">
        <w:trPr>
          <w:trHeight w:val="1275"/>
        </w:trPr>
        <w:tc>
          <w:tcPr>
            <w:tcW w:w="303" w:type="pct"/>
            <w:tcBorders>
              <w:top w:val="single" w:sz="4" w:space="0" w:color="auto"/>
              <w:left w:val="single" w:sz="4" w:space="0" w:color="auto"/>
              <w:bottom w:val="single" w:sz="4" w:space="0" w:color="auto"/>
              <w:right w:val="single" w:sz="4" w:space="0" w:color="auto"/>
            </w:tcBorders>
            <w:shd w:val="clear" w:color="auto" w:fill="00B050"/>
            <w:vAlign w:val="center"/>
            <w:hideMark/>
          </w:tcPr>
          <w:p w14:paraId="1F325A6B" w14:textId="77777777" w:rsidR="00C7242C" w:rsidRPr="006129FD" w:rsidRDefault="00C7242C" w:rsidP="0090219A">
            <w:pPr>
              <w:spacing w:after="0" w:line="360" w:lineRule="auto"/>
              <w:jc w:val="center"/>
              <w:rPr>
                <w:rFonts w:ascii="Arial" w:eastAsia="Times New Roman" w:hAnsi="Arial" w:cs="Arial"/>
                <w:b/>
                <w:color w:val="FFFFFF"/>
                <w:sz w:val="24"/>
                <w:szCs w:val="24"/>
                <w:lang w:eastAsia="es-MX"/>
              </w:rPr>
            </w:pPr>
            <w:r w:rsidRPr="006129FD">
              <w:rPr>
                <w:rFonts w:ascii="Arial" w:eastAsia="Times New Roman" w:hAnsi="Arial" w:cs="Arial"/>
                <w:b/>
                <w:color w:val="FFFFFF"/>
                <w:sz w:val="24"/>
                <w:szCs w:val="24"/>
                <w:lang w:eastAsia="es-MX"/>
              </w:rPr>
              <w:t>D</w:t>
            </w:r>
          </w:p>
        </w:tc>
        <w:tc>
          <w:tcPr>
            <w:tcW w:w="578" w:type="pct"/>
            <w:tcBorders>
              <w:top w:val="single" w:sz="4" w:space="0" w:color="auto"/>
              <w:left w:val="single" w:sz="4" w:space="0" w:color="auto"/>
              <w:bottom w:val="single" w:sz="4" w:space="0" w:color="auto"/>
              <w:right w:val="single" w:sz="4" w:space="0" w:color="auto"/>
            </w:tcBorders>
            <w:vAlign w:val="center"/>
            <w:hideMark/>
          </w:tcPr>
          <w:p w14:paraId="69C37191" w14:textId="77777777" w:rsidR="00C7242C" w:rsidRPr="006129FD" w:rsidRDefault="00C7242C" w:rsidP="0090219A">
            <w:pPr>
              <w:spacing w:after="0" w:line="360" w:lineRule="auto"/>
              <w:jc w:val="center"/>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15 al 32</w:t>
            </w:r>
          </w:p>
        </w:tc>
        <w:tc>
          <w:tcPr>
            <w:tcW w:w="2169" w:type="pct"/>
            <w:tcBorders>
              <w:top w:val="single" w:sz="4" w:space="0" w:color="auto"/>
              <w:left w:val="single" w:sz="4" w:space="0" w:color="auto"/>
              <w:bottom w:val="single" w:sz="4" w:space="0" w:color="auto"/>
              <w:right w:val="single" w:sz="4" w:space="0" w:color="auto"/>
            </w:tcBorders>
            <w:vAlign w:val="center"/>
            <w:hideMark/>
          </w:tcPr>
          <w:p w14:paraId="09E8B872" w14:textId="77777777" w:rsidR="00C7242C" w:rsidRPr="006129FD" w:rsidRDefault="00C7242C" w:rsidP="0090219A">
            <w:pPr>
              <w:numPr>
                <w:ilvl w:val="0"/>
                <w:numId w:val="4"/>
              </w:numPr>
              <w:spacing w:after="0" w:line="360" w:lineRule="auto"/>
              <w:ind w:left="304" w:hanging="218"/>
              <w:jc w:val="both"/>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 xml:space="preserve">Equipo de </w:t>
            </w:r>
            <w:r w:rsidR="00BD28F4" w:rsidRPr="006129FD">
              <w:rPr>
                <w:rFonts w:ascii="Arial" w:eastAsia="Times New Roman" w:hAnsi="Arial" w:cs="Arial"/>
                <w:color w:val="000000"/>
                <w:sz w:val="24"/>
                <w:szCs w:val="24"/>
                <w:lang w:eastAsia="es-MX"/>
              </w:rPr>
              <w:t>c</w:t>
            </w:r>
            <w:r w:rsidR="0095491E" w:rsidRPr="006129FD">
              <w:rPr>
                <w:rFonts w:ascii="Arial" w:eastAsia="Times New Roman" w:hAnsi="Arial" w:cs="Arial"/>
                <w:color w:val="000000"/>
                <w:sz w:val="24"/>
                <w:szCs w:val="24"/>
                <w:lang w:eastAsia="es-MX"/>
              </w:rPr>
              <w:t>óm</w:t>
            </w:r>
            <w:r w:rsidRPr="006129FD">
              <w:rPr>
                <w:rFonts w:ascii="Arial" w:eastAsia="Times New Roman" w:hAnsi="Arial" w:cs="Arial"/>
                <w:color w:val="000000"/>
                <w:sz w:val="24"/>
                <w:szCs w:val="24"/>
                <w:lang w:eastAsia="es-MX"/>
              </w:rPr>
              <w:t xml:space="preserve">puto de </w:t>
            </w:r>
            <w:r w:rsidR="00BD28F4" w:rsidRPr="006129FD">
              <w:rPr>
                <w:rFonts w:ascii="Arial" w:eastAsia="Times New Roman" w:hAnsi="Arial" w:cs="Arial"/>
                <w:color w:val="000000"/>
                <w:sz w:val="24"/>
                <w:szCs w:val="24"/>
                <w:lang w:eastAsia="es-MX"/>
              </w:rPr>
              <w:t>p</w:t>
            </w:r>
            <w:r w:rsidR="0095491E" w:rsidRPr="006129FD">
              <w:rPr>
                <w:rFonts w:ascii="Arial" w:eastAsia="Times New Roman" w:hAnsi="Arial" w:cs="Arial"/>
                <w:color w:val="000000"/>
                <w:sz w:val="24"/>
                <w:szCs w:val="24"/>
                <w:lang w:eastAsia="es-MX"/>
              </w:rPr>
              <w:t>or</w:t>
            </w:r>
            <w:r w:rsidR="003115F2" w:rsidRPr="006129FD">
              <w:rPr>
                <w:rFonts w:ascii="Arial" w:eastAsia="Times New Roman" w:hAnsi="Arial" w:cs="Arial"/>
                <w:color w:val="000000"/>
                <w:sz w:val="24"/>
                <w:szCs w:val="24"/>
                <w:lang w:eastAsia="es-MX"/>
              </w:rPr>
              <w:t xml:space="preserve">tátil y/o de </w:t>
            </w:r>
            <w:r w:rsidR="00BD28F4" w:rsidRPr="006129FD">
              <w:rPr>
                <w:rFonts w:ascii="Arial" w:eastAsia="Times New Roman" w:hAnsi="Arial" w:cs="Arial"/>
                <w:color w:val="000000"/>
                <w:sz w:val="24"/>
                <w:szCs w:val="24"/>
                <w:lang w:eastAsia="es-MX"/>
              </w:rPr>
              <w:t>e</w:t>
            </w:r>
            <w:r w:rsidRPr="006129FD">
              <w:rPr>
                <w:rFonts w:ascii="Arial" w:eastAsia="Times New Roman" w:hAnsi="Arial" w:cs="Arial"/>
                <w:color w:val="000000"/>
                <w:sz w:val="24"/>
                <w:szCs w:val="24"/>
                <w:lang w:eastAsia="es-MX"/>
              </w:rPr>
              <w:t>scritorio</w:t>
            </w:r>
            <w:r w:rsidR="003115F2" w:rsidRPr="006129FD">
              <w:rPr>
                <w:rFonts w:ascii="Arial" w:eastAsia="Times New Roman" w:hAnsi="Arial" w:cs="Arial"/>
                <w:color w:val="000000"/>
                <w:sz w:val="24"/>
                <w:szCs w:val="24"/>
                <w:lang w:eastAsia="es-MX"/>
              </w:rPr>
              <w:t xml:space="preserve"> </w:t>
            </w:r>
            <w:r w:rsidRPr="006129FD">
              <w:rPr>
                <w:rFonts w:ascii="Arial" w:eastAsia="Times New Roman" w:hAnsi="Arial" w:cs="Arial"/>
                <w:color w:val="000000"/>
                <w:sz w:val="24"/>
                <w:szCs w:val="24"/>
                <w:lang w:eastAsia="es-MX"/>
              </w:rPr>
              <w:t>con los periféricos correspondientes.</w:t>
            </w:r>
          </w:p>
          <w:p w14:paraId="3FF8AF0D" w14:textId="77777777" w:rsidR="00C7242C" w:rsidRPr="006129FD" w:rsidRDefault="00C7242C" w:rsidP="0090219A">
            <w:pPr>
              <w:spacing w:after="0" w:line="360" w:lineRule="auto"/>
              <w:ind w:left="86"/>
              <w:jc w:val="both"/>
              <w:rPr>
                <w:rFonts w:ascii="Arial" w:eastAsia="Times New Roman" w:hAnsi="Arial" w:cs="Arial"/>
                <w:color w:val="000000"/>
                <w:sz w:val="24"/>
                <w:szCs w:val="24"/>
                <w:lang w:eastAsia="es-MX"/>
              </w:rPr>
            </w:pPr>
          </w:p>
        </w:tc>
        <w:tc>
          <w:tcPr>
            <w:tcW w:w="1950" w:type="pct"/>
            <w:tcBorders>
              <w:top w:val="single" w:sz="4" w:space="0" w:color="auto"/>
              <w:left w:val="single" w:sz="4" w:space="0" w:color="auto"/>
              <w:bottom w:val="single" w:sz="4" w:space="0" w:color="auto"/>
              <w:right w:val="single" w:sz="4" w:space="0" w:color="auto"/>
            </w:tcBorders>
            <w:vAlign w:val="center"/>
          </w:tcPr>
          <w:p w14:paraId="4260640F" w14:textId="77777777" w:rsidR="00C7242C" w:rsidRPr="006129FD" w:rsidRDefault="00CC751B" w:rsidP="0090219A">
            <w:pPr>
              <w:numPr>
                <w:ilvl w:val="0"/>
                <w:numId w:val="4"/>
              </w:numPr>
              <w:spacing w:after="0" w:line="360" w:lineRule="auto"/>
              <w:ind w:left="300" w:hanging="215"/>
              <w:jc w:val="both"/>
              <w:rPr>
                <w:rFonts w:ascii="Arial" w:eastAsia="Times New Roman" w:hAnsi="Arial" w:cs="Arial"/>
                <w:color w:val="000000"/>
                <w:sz w:val="24"/>
                <w:szCs w:val="24"/>
                <w:lang w:eastAsia="es-MX"/>
              </w:rPr>
            </w:pPr>
            <w:r w:rsidRPr="006129FD">
              <w:rPr>
                <w:rFonts w:ascii="Arial" w:eastAsia="Times New Roman" w:hAnsi="Arial" w:cs="Arial"/>
                <w:color w:val="000000"/>
                <w:sz w:val="24"/>
                <w:szCs w:val="24"/>
                <w:lang w:eastAsia="es-MX"/>
              </w:rPr>
              <w:t xml:space="preserve">En caso de requerir </w:t>
            </w:r>
            <w:r w:rsidR="008F1979" w:rsidRPr="006129FD">
              <w:rPr>
                <w:rFonts w:ascii="Arial" w:eastAsia="Times New Roman" w:hAnsi="Arial" w:cs="Arial"/>
                <w:color w:val="000000"/>
                <w:sz w:val="24"/>
                <w:szCs w:val="24"/>
                <w:lang w:eastAsia="es-MX"/>
              </w:rPr>
              <w:t>periféricos adicionales, se deberá solicitar mediante escrito, con la justificación otorgada por el titular o responsable del área, al titular de la Dirección General de Sistemas.</w:t>
            </w:r>
          </w:p>
        </w:tc>
      </w:tr>
      <w:tr w:rsidR="00C7242C" w:rsidRPr="006129FD" w14:paraId="0E9E6A97" w14:textId="77777777" w:rsidTr="00151CF8">
        <w:trPr>
          <w:trHeight w:val="127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FDB661" w14:textId="77777777" w:rsidR="00960299" w:rsidRPr="006129FD" w:rsidRDefault="00C7242C" w:rsidP="0090219A">
            <w:pPr>
              <w:spacing w:line="360" w:lineRule="auto"/>
              <w:jc w:val="both"/>
              <w:rPr>
                <w:rFonts w:ascii="Arial" w:hAnsi="Arial" w:cs="Arial"/>
                <w:sz w:val="24"/>
                <w:szCs w:val="24"/>
                <w:lang w:val="es-ES_tradnl"/>
              </w:rPr>
            </w:pPr>
            <w:r w:rsidRPr="006129FD">
              <w:rPr>
                <w:rFonts w:ascii="Arial" w:hAnsi="Arial" w:cs="Arial"/>
                <w:sz w:val="24"/>
                <w:szCs w:val="24"/>
                <w:lang w:val="es-ES_tradnl"/>
              </w:rPr>
              <w:t xml:space="preserve">Los equipos </w:t>
            </w:r>
            <w:r w:rsidR="00862906" w:rsidRPr="006129FD">
              <w:rPr>
                <w:rFonts w:ascii="Arial" w:hAnsi="Arial" w:cs="Arial"/>
                <w:sz w:val="24"/>
                <w:szCs w:val="24"/>
                <w:lang w:val="es-ES_tradnl"/>
              </w:rPr>
              <w:t>de cómputo t</w:t>
            </w:r>
            <w:r w:rsidRPr="006129FD">
              <w:rPr>
                <w:rFonts w:ascii="Arial" w:hAnsi="Arial" w:cs="Arial"/>
                <w:sz w:val="24"/>
                <w:szCs w:val="24"/>
                <w:lang w:val="es-ES_tradnl"/>
              </w:rPr>
              <w:t xml:space="preserve">ipo portátil o de escritorio tendrán </w:t>
            </w:r>
            <w:r w:rsidR="00BD28F4" w:rsidRPr="006129FD">
              <w:rPr>
                <w:rFonts w:ascii="Arial" w:hAnsi="Arial" w:cs="Arial"/>
                <w:sz w:val="24"/>
                <w:szCs w:val="24"/>
                <w:lang w:val="es-ES_tradnl"/>
              </w:rPr>
              <w:t>pre</w:t>
            </w:r>
            <w:r w:rsidRPr="006129FD">
              <w:rPr>
                <w:rFonts w:ascii="Arial" w:hAnsi="Arial" w:cs="Arial"/>
                <w:sz w:val="24"/>
                <w:szCs w:val="24"/>
                <w:lang w:val="es-ES_tradnl"/>
              </w:rPr>
              <w:t>instalado el siguiente software institucional:</w:t>
            </w:r>
          </w:p>
          <w:p w14:paraId="364A6594" w14:textId="77777777" w:rsidR="00C7242C" w:rsidRPr="006129FD" w:rsidRDefault="00C7242C" w:rsidP="0090219A">
            <w:pPr>
              <w:numPr>
                <w:ilvl w:val="0"/>
                <w:numId w:val="5"/>
              </w:numPr>
              <w:spacing w:line="360" w:lineRule="auto"/>
              <w:ind w:left="714" w:hanging="357"/>
              <w:jc w:val="both"/>
              <w:rPr>
                <w:rFonts w:ascii="Arial" w:hAnsi="Arial" w:cs="Arial"/>
                <w:sz w:val="24"/>
                <w:szCs w:val="24"/>
                <w:lang w:val="es-ES_tradnl"/>
              </w:rPr>
            </w:pPr>
            <w:r w:rsidRPr="006129FD">
              <w:rPr>
                <w:rFonts w:ascii="Arial" w:hAnsi="Arial" w:cs="Arial"/>
                <w:sz w:val="24"/>
                <w:szCs w:val="24"/>
                <w:lang w:val="es-ES_tradnl"/>
              </w:rPr>
              <w:t xml:space="preserve">Microsoft Windows </w:t>
            </w:r>
            <w:r w:rsidR="00960299" w:rsidRPr="006129FD">
              <w:rPr>
                <w:rFonts w:ascii="Arial" w:hAnsi="Arial" w:cs="Arial"/>
                <w:sz w:val="24"/>
                <w:szCs w:val="24"/>
                <w:lang w:val="es-ES_tradnl"/>
              </w:rPr>
              <w:t>en su última versión disponible</w:t>
            </w:r>
            <w:r w:rsidR="00260697" w:rsidRPr="006129FD">
              <w:rPr>
                <w:rFonts w:ascii="Arial" w:hAnsi="Arial" w:cs="Arial"/>
                <w:sz w:val="24"/>
                <w:szCs w:val="24"/>
                <w:lang w:val="es-ES_tradnl"/>
              </w:rPr>
              <w:t>.</w:t>
            </w:r>
          </w:p>
          <w:p w14:paraId="5F27BD66" w14:textId="77777777" w:rsidR="00C7242C" w:rsidRPr="006129FD" w:rsidRDefault="00C7242C" w:rsidP="0090219A">
            <w:pPr>
              <w:numPr>
                <w:ilvl w:val="0"/>
                <w:numId w:val="5"/>
              </w:numPr>
              <w:spacing w:line="360" w:lineRule="auto"/>
              <w:ind w:left="714" w:hanging="357"/>
              <w:jc w:val="both"/>
              <w:rPr>
                <w:rFonts w:ascii="Arial" w:hAnsi="Arial" w:cs="Arial"/>
                <w:sz w:val="24"/>
                <w:szCs w:val="24"/>
                <w:lang w:val="en-US"/>
              </w:rPr>
            </w:pPr>
            <w:r w:rsidRPr="006129FD">
              <w:rPr>
                <w:rFonts w:ascii="Arial" w:hAnsi="Arial" w:cs="Arial"/>
                <w:sz w:val="24"/>
                <w:szCs w:val="24"/>
                <w:lang w:val="en-US"/>
              </w:rPr>
              <w:t>Microsoft Office</w:t>
            </w:r>
            <w:r w:rsidR="00960299" w:rsidRPr="006129FD">
              <w:rPr>
                <w:rFonts w:ascii="Arial" w:hAnsi="Arial" w:cs="Arial"/>
                <w:sz w:val="24"/>
                <w:szCs w:val="24"/>
                <w:lang w:val="en-US"/>
              </w:rPr>
              <w:t xml:space="preserve"> (Word, Excel, PowerPoint, Outlook, OneNote)</w:t>
            </w:r>
            <w:r w:rsidR="00260697" w:rsidRPr="006129FD">
              <w:rPr>
                <w:rFonts w:ascii="Arial" w:hAnsi="Arial" w:cs="Arial"/>
                <w:sz w:val="24"/>
                <w:szCs w:val="24"/>
                <w:lang w:val="en-US"/>
              </w:rPr>
              <w:t>.</w:t>
            </w:r>
          </w:p>
          <w:p w14:paraId="1299DBB5" w14:textId="77777777" w:rsidR="00C7242C" w:rsidRPr="006129FD" w:rsidRDefault="00C7242C" w:rsidP="0090219A">
            <w:pPr>
              <w:numPr>
                <w:ilvl w:val="0"/>
                <w:numId w:val="5"/>
              </w:numPr>
              <w:spacing w:line="360" w:lineRule="auto"/>
              <w:ind w:left="714" w:hanging="357"/>
              <w:jc w:val="both"/>
              <w:rPr>
                <w:rFonts w:ascii="Arial" w:hAnsi="Arial" w:cs="Arial"/>
                <w:sz w:val="24"/>
                <w:szCs w:val="24"/>
                <w:lang w:val="es-ES_tradnl"/>
              </w:rPr>
            </w:pPr>
            <w:r w:rsidRPr="006129FD">
              <w:rPr>
                <w:rFonts w:ascii="Arial" w:hAnsi="Arial" w:cs="Arial"/>
                <w:sz w:val="24"/>
                <w:szCs w:val="24"/>
                <w:lang w:val="es-ES_tradnl"/>
              </w:rPr>
              <w:t>Skype Empresarial</w:t>
            </w:r>
            <w:r w:rsidR="00260697" w:rsidRPr="006129FD">
              <w:rPr>
                <w:rFonts w:ascii="Arial" w:hAnsi="Arial" w:cs="Arial"/>
                <w:sz w:val="24"/>
                <w:szCs w:val="24"/>
                <w:lang w:val="es-ES_tradnl"/>
              </w:rPr>
              <w:t>.</w:t>
            </w:r>
          </w:p>
          <w:p w14:paraId="338E6694" w14:textId="77777777" w:rsidR="00C7242C" w:rsidRPr="006129FD" w:rsidRDefault="00960299" w:rsidP="0090219A">
            <w:pPr>
              <w:numPr>
                <w:ilvl w:val="0"/>
                <w:numId w:val="5"/>
              </w:numPr>
              <w:spacing w:line="360" w:lineRule="auto"/>
              <w:ind w:left="714" w:hanging="357"/>
              <w:jc w:val="both"/>
              <w:rPr>
                <w:rFonts w:ascii="Arial" w:hAnsi="Arial" w:cs="Arial"/>
                <w:sz w:val="24"/>
                <w:szCs w:val="24"/>
                <w:lang w:val="es-ES_tradnl"/>
              </w:rPr>
            </w:pPr>
            <w:r w:rsidRPr="006129FD">
              <w:rPr>
                <w:rFonts w:ascii="Arial" w:hAnsi="Arial" w:cs="Arial"/>
                <w:sz w:val="24"/>
                <w:szCs w:val="24"/>
                <w:lang w:val="es-ES_tradnl"/>
              </w:rPr>
              <w:lastRenderedPageBreak/>
              <w:t>Microsoft Explorer 11</w:t>
            </w:r>
            <w:r w:rsidR="00260697" w:rsidRPr="006129FD">
              <w:rPr>
                <w:rFonts w:ascii="Arial" w:hAnsi="Arial" w:cs="Arial"/>
                <w:sz w:val="24"/>
                <w:szCs w:val="24"/>
                <w:lang w:val="es-ES_tradnl"/>
              </w:rPr>
              <w:t>.</w:t>
            </w:r>
          </w:p>
          <w:p w14:paraId="7901FB9A" w14:textId="77777777" w:rsidR="00C7242C" w:rsidRPr="006129FD" w:rsidRDefault="00960299" w:rsidP="0090219A">
            <w:pPr>
              <w:numPr>
                <w:ilvl w:val="0"/>
                <w:numId w:val="5"/>
              </w:numPr>
              <w:spacing w:line="360" w:lineRule="auto"/>
              <w:ind w:left="714" w:hanging="357"/>
              <w:jc w:val="both"/>
              <w:rPr>
                <w:rFonts w:ascii="Arial" w:hAnsi="Arial" w:cs="Arial"/>
                <w:sz w:val="24"/>
                <w:szCs w:val="24"/>
                <w:lang w:val="es-ES_tradnl"/>
              </w:rPr>
            </w:pPr>
            <w:r w:rsidRPr="006129FD">
              <w:rPr>
                <w:rFonts w:ascii="Arial" w:hAnsi="Arial" w:cs="Arial"/>
                <w:sz w:val="24"/>
                <w:szCs w:val="24"/>
                <w:lang w:val="es-ES_tradnl"/>
              </w:rPr>
              <w:t>Windows</w:t>
            </w:r>
            <w:r w:rsidR="00C7242C" w:rsidRPr="006129FD">
              <w:rPr>
                <w:rFonts w:ascii="Arial" w:hAnsi="Arial" w:cs="Arial"/>
                <w:sz w:val="24"/>
                <w:szCs w:val="24"/>
                <w:lang w:val="es-ES_tradnl"/>
              </w:rPr>
              <w:t xml:space="preserve"> </w:t>
            </w:r>
            <w:r w:rsidRPr="006129FD">
              <w:rPr>
                <w:rFonts w:ascii="Arial" w:hAnsi="Arial" w:cs="Arial"/>
                <w:sz w:val="24"/>
                <w:szCs w:val="24"/>
                <w:lang w:val="es-ES_tradnl"/>
              </w:rPr>
              <w:t>Defender</w:t>
            </w:r>
            <w:r w:rsidR="00C7242C" w:rsidRPr="006129FD">
              <w:rPr>
                <w:rFonts w:ascii="Arial" w:hAnsi="Arial" w:cs="Arial"/>
                <w:sz w:val="24"/>
                <w:szCs w:val="24"/>
                <w:lang w:val="es-ES_tradnl"/>
              </w:rPr>
              <w:t xml:space="preserve"> (antivirus)</w:t>
            </w:r>
            <w:r w:rsidR="00260697" w:rsidRPr="006129FD">
              <w:rPr>
                <w:rFonts w:ascii="Arial" w:hAnsi="Arial" w:cs="Arial"/>
                <w:sz w:val="24"/>
                <w:szCs w:val="24"/>
                <w:lang w:val="es-ES_tradnl"/>
              </w:rPr>
              <w:t>.</w:t>
            </w:r>
          </w:p>
          <w:p w14:paraId="5C1E39DB" w14:textId="77777777" w:rsidR="00960299" w:rsidRPr="0090219A" w:rsidRDefault="00960299" w:rsidP="0090219A">
            <w:pPr>
              <w:numPr>
                <w:ilvl w:val="0"/>
                <w:numId w:val="5"/>
              </w:numPr>
              <w:spacing w:line="360" w:lineRule="auto"/>
              <w:ind w:left="714" w:hanging="357"/>
              <w:jc w:val="both"/>
              <w:rPr>
                <w:rFonts w:ascii="Arial" w:hAnsi="Arial" w:cs="Arial"/>
                <w:sz w:val="24"/>
                <w:szCs w:val="24"/>
                <w:lang w:val="es-ES_tradnl"/>
              </w:rPr>
            </w:pPr>
            <w:r w:rsidRPr="006129FD">
              <w:rPr>
                <w:rFonts w:ascii="Arial" w:hAnsi="Arial" w:cs="Arial"/>
                <w:sz w:val="24"/>
                <w:szCs w:val="24"/>
                <w:lang w:val="es-ES_tradnl"/>
              </w:rPr>
              <w:t>DeviceLock</w:t>
            </w:r>
            <w:r w:rsidR="00260697" w:rsidRPr="006129FD">
              <w:rPr>
                <w:rFonts w:ascii="Arial" w:hAnsi="Arial" w:cs="Arial"/>
                <w:sz w:val="24"/>
                <w:szCs w:val="24"/>
                <w:lang w:val="es-ES_tradnl"/>
              </w:rPr>
              <w:t>.</w:t>
            </w:r>
          </w:p>
        </w:tc>
      </w:tr>
    </w:tbl>
    <w:p w14:paraId="6E6BE923" w14:textId="77777777" w:rsidR="00151CF8" w:rsidRPr="00C7242C" w:rsidRDefault="00151CF8" w:rsidP="00C7242C">
      <w:pPr>
        <w:spacing w:after="0" w:line="240" w:lineRule="auto"/>
        <w:jc w:val="both"/>
        <w:rPr>
          <w:rFonts w:ascii="Arial" w:hAnsi="Arial" w:cs="Arial"/>
          <w:lang w:val="es-ES_tradnl"/>
        </w:rPr>
      </w:pPr>
    </w:p>
    <w:p w14:paraId="3CDBCC17" w14:textId="77777777" w:rsidR="00C7242C" w:rsidRPr="00213AFE" w:rsidRDefault="00725CF9"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SEGUNDA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En caso de requerir algún software complementario, se podrá solicitar justificando y motivando su u</w:t>
      </w:r>
      <w:r w:rsidR="00960299" w:rsidRPr="00213AFE">
        <w:rPr>
          <w:rFonts w:ascii="Arial" w:hAnsi="Arial" w:cs="Arial"/>
          <w:sz w:val="24"/>
          <w:szCs w:val="24"/>
          <w:lang w:val="es-ES_tradnl"/>
        </w:rPr>
        <w:t xml:space="preserve">so, por el titular </w:t>
      </w:r>
      <w:r w:rsidR="00862906" w:rsidRPr="00213AFE">
        <w:rPr>
          <w:rFonts w:ascii="Arial" w:hAnsi="Arial" w:cs="Arial"/>
          <w:sz w:val="24"/>
          <w:szCs w:val="24"/>
          <w:lang w:val="es-ES_tradnl"/>
        </w:rPr>
        <w:t xml:space="preserve">o responsable </w:t>
      </w:r>
      <w:r w:rsidR="00960299" w:rsidRPr="00213AFE">
        <w:rPr>
          <w:rFonts w:ascii="Arial" w:hAnsi="Arial" w:cs="Arial"/>
          <w:sz w:val="24"/>
          <w:szCs w:val="24"/>
          <w:lang w:val="es-ES_tradnl"/>
        </w:rPr>
        <w:t>de</w:t>
      </w:r>
      <w:r w:rsidR="00862906" w:rsidRPr="00213AFE">
        <w:rPr>
          <w:rFonts w:ascii="Arial" w:hAnsi="Arial" w:cs="Arial"/>
          <w:sz w:val="24"/>
          <w:szCs w:val="24"/>
          <w:lang w:val="es-ES_tradnl"/>
        </w:rPr>
        <w:t xml:space="preserve"> su</w:t>
      </w:r>
      <w:r w:rsidR="00960299" w:rsidRPr="00213AFE">
        <w:rPr>
          <w:rFonts w:ascii="Arial" w:hAnsi="Arial" w:cs="Arial"/>
          <w:sz w:val="24"/>
          <w:szCs w:val="24"/>
          <w:lang w:val="es-ES_tradnl"/>
        </w:rPr>
        <w:t xml:space="preserve"> área</w:t>
      </w:r>
      <w:r w:rsidR="00BD28F4" w:rsidRPr="00213AFE">
        <w:rPr>
          <w:rFonts w:ascii="Arial" w:hAnsi="Arial" w:cs="Arial"/>
          <w:sz w:val="24"/>
          <w:szCs w:val="24"/>
          <w:lang w:val="es-ES_tradnl"/>
        </w:rPr>
        <w:t xml:space="preserve"> mediante oficio dirigido al</w:t>
      </w:r>
      <w:r w:rsidR="00862906" w:rsidRPr="00213AFE">
        <w:rPr>
          <w:rFonts w:ascii="Arial" w:hAnsi="Arial" w:cs="Arial"/>
          <w:sz w:val="24"/>
          <w:szCs w:val="24"/>
          <w:lang w:val="es-ES_tradnl"/>
        </w:rPr>
        <w:t xml:space="preserve"> titular de la </w:t>
      </w:r>
      <w:r w:rsidR="00C7242C" w:rsidRPr="00213AFE">
        <w:rPr>
          <w:rFonts w:ascii="Arial" w:hAnsi="Arial" w:cs="Arial"/>
          <w:sz w:val="24"/>
          <w:szCs w:val="24"/>
          <w:lang w:val="es-ES_tradnl"/>
        </w:rPr>
        <w:t>Dirección General de Sistemas y conforme a lo estipulado en el apartado “Software Institucional”</w:t>
      </w:r>
      <w:r w:rsidR="00960299" w:rsidRPr="00213AFE">
        <w:rPr>
          <w:rFonts w:ascii="Arial" w:hAnsi="Arial" w:cs="Arial"/>
          <w:sz w:val="24"/>
          <w:szCs w:val="24"/>
          <w:lang w:val="es-ES_tradnl"/>
        </w:rPr>
        <w:t>.</w:t>
      </w:r>
    </w:p>
    <w:p w14:paraId="5731693E" w14:textId="77777777" w:rsidR="00F86AA1" w:rsidRPr="00213AFE" w:rsidRDefault="00725CF9"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TERCERA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Será factible asignar con carácte</w:t>
      </w:r>
      <w:r w:rsidR="00745CEA" w:rsidRPr="00213AFE">
        <w:rPr>
          <w:rFonts w:ascii="Arial" w:hAnsi="Arial" w:cs="Arial"/>
          <w:sz w:val="24"/>
          <w:szCs w:val="24"/>
          <w:lang w:val="es-ES_tradnl"/>
        </w:rPr>
        <w:t xml:space="preserve">r temporal a todas las áreas del Tribunal Electoral, </w:t>
      </w:r>
      <w:r w:rsidR="00C7242C" w:rsidRPr="00213AFE">
        <w:rPr>
          <w:rFonts w:ascii="Arial" w:hAnsi="Arial" w:cs="Arial"/>
          <w:sz w:val="24"/>
          <w:szCs w:val="24"/>
          <w:lang w:val="es-ES_tradnl"/>
        </w:rPr>
        <w:t xml:space="preserve">bienes informáticos a fin de cubrir eventos específicos, pudiéndose </w:t>
      </w:r>
      <w:r w:rsidR="00BD28F4" w:rsidRPr="00213AFE">
        <w:rPr>
          <w:rFonts w:ascii="Arial" w:hAnsi="Arial" w:cs="Arial"/>
          <w:sz w:val="24"/>
          <w:szCs w:val="24"/>
          <w:lang w:val="es-ES_tradnl"/>
        </w:rPr>
        <w:t xml:space="preserve">dotar </w:t>
      </w:r>
      <w:r w:rsidR="00C7242C" w:rsidRPr="00213AFE">
        <w:rPr>
          <w:rFonts w:ascii="Arial" w:hAnsi="Arial" w:cs="Arial"/>
          <w:sz w:val="24"/>
          <w:szCs w:val="24"/>
          <w:lang w:val="es-ES_tradnl"/>
        </w:rPr>
        <w:t xml:space="preserve">los equipos fuera de las instalaciones </w:t>
      </w:r>
      <w:r w:rsidR="00BD28F4" w:rsidRPr="00213AFE">
        <w:rPr>
          <w:rFonts w:ascii="Arial" w:hAnsi="Arial" w:cs="Arial"/>
          <w:sz w:val="24"/>
          <w:szCs w:val="24"/>
          <w:lang w:val="es-ES_tradnl"/>
        </w:rPr>
        <w:t>de esta institución</w:t>
      </w:r>
      <w:r w:rsidR="00C7242C" w:rsidRPr="00213AFE">
        <w:rPr>
          <w:rFonts w:ascii="Arial" w:hAnsi="Arial" w:cs="Arial"/>
          <w:sz w:val="24"/>
          <w:szCs w:val="24"/>
          <w:lang w:val="es-ES_tradnl"/>
        </w:rPr>
        <w:t xml:space="preserve">. </w:t>
      </w:r>
      <w:r w:rsidR="00BD28F4" w:rsidRPr="00213AFE">
        <w:rPr>
          <w:rFonts w:ascii="Arial" w:hAnsi="Arial" w:cs="Arial"/>
          <w:sz w:val="24"/>
          <w:szCs w:val="24"/>
          <w:lang w:val="es-ES_tradnl"/>
        </w:rPr>
        <w:t xml:space="preserve">Para </w:t>
      </w:r>
      <w:r w:rsidR="00C7242C" w:rsidRPr="00213AFE">
        <w:rPr>
          <w:rFonts w:ascii="Arial" w:hAnsi="Arial" w:cs="Arial"/>
          <w:sz w:val="24"/>
          <w:szCs w:val="24"/>
          <w:lang w:val="es-ES_tradnl"/>
        </w:rPr>
        <w:t>estos casos,</w:t>
      </w:r>
      <w:r w:rsidR="006C6050" w:rsidRPr="00213AFE">
        <w:rPr>
          <w:rFonts w:ascii="Arial" w:hAnsi="Arial" w:cs="Arial"/>
          <w:sz w:val="24"/>
          <w:szCs w:val="24"/>
          <w:lang w:val="es-ES_tradnl"/>
        </w:rPr>
        <w:t xml:space="preserve"> se deberá solicitar mediante </w:t>
      </w:r>
      <w:r w:rsidR="00BD28F4" w:rsidRPr="00213AFE">
        <w:rPr>
          <w:rFonts w:ascii="Arial" w:hAnsi="Arial" w:cs="Arial"/>
          <w:sz w:val="24"/>
          <w:szCs w:val="24"/>
          <w:lang w:val="es-ES_tradnl"/>
        </w:rPr>
        <w:t>oficio</w:t>
      </w:r>
      <w:r w:rsidR="006C6050" w:rsidRPr="00213AFE">
        <w:rPr>
          <w:rFonts w:ascii="Arial" w:hAnsi="Arial" w:cs="Arial"/>
          <w:sz w:val="24"/>
          <w:szCs w:val="24"/>
          <w:lang w:val="es-ES_tradnl"/>
        </w:rPr>
        <w:t xml:space="preserve"> dirigido al titular de la Dirección General de Sistemas. Asimismo,</w:t>
      </w:r>
      <w:r w:rsidR="00C7242C" w:rsidRPr="00213AFE">
        <w:rPr>
          <w:rFonts w:ascii="Arial" w:hAnsi="Arial" w:cs="Arial"/>
          <w:sz w:val="24"/>
          <w:szCs w:val="24"/>
          <w:lang w:val="es-ES_tradnl"/>
        </w:rPr>
        <w:t xml:space="preserve"> </w:t>
      </w:r>
      <w:r w:rsidR="00FD6502" w:rsidRPr="00213AFE">
        <w:rPr>
          <w:rFonts w:ascii="Arial" w:hAnsi="Arial" w:cs="Arial"/>
          <w:sz w:val="24"/>
          <w:szCs w:val="24"/>
          <w:lang w:val="es-ES_tradnl"/>
        </w:rPr>
        <w:t>el personal usuario</w:t>
      </w:r>
      <w:r w:rsidR="00862906" w:rsidRPr="00213AFE">
        <w:rPr>
          <w:rFonts w:ascii="Arial" w:hAnsi="Arial" w:cs="Arial"/>
          <w:sz w:val="24"/>
          <w:szCs w:val="24"/>
          <w:lang w:val="es-ES_tradnl"/>
        </w:rPr>
        <w:t xml:space="preserve"> </w:t>
      </w:r>
      <w:r w:rsidR="00C7242C" w:rsidRPr="00213AFE">
        <w:rPr>
          <w:rFonts w:ascii="Arial" w:hAnsi="Arial" w:cs="Arial"/>
          <w:sz w:val="24"/>
          <w:szCs w:val="24"/>
          <w:lang w:val="es-ES_tradnl"/>
        </w:rPr>
        <w:t>adscrito al área solicitante, deberá responsa</w:t>
      </w:r>
      <w:r w:rsidR="00564262" w:rsidRPr="00213AFE">
        <w:rPr>
          <w:rFonts w:ascii="Arial" w:hAnsi="Arial" w:cs="Arial"/>
          <w:sz w:val="24"/>
          <w:szCs w:val="24"/>
          <w:lang w:val="es-ES_tradnl"/>
        </w:rPr>
        <w:t>bilizarse del uso de los mismos</w:t>
      </w:r>
      <w:r w:rsidR="00CC751B" w:rsidRPr="00213AFE">
        <w:rPr>
          <w:rFonts w:ascii="Arial" w:hAnsi="Arial" w:cs="Arial"/>
          <w:sz w:val="24"/>
          <w:szCs w:val="24"/>
          <w:lang w:val="es-ES_tradnl"/>
        </w:rPr>
        <w:t>.</w:t>
      </w:r>
    </w:p>
    <w:p w14:paraId="1D9F5607" w14:textId="77777777" w:rsidR="00380C9C" w:rsidRDefault="00725CF9"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CUARTA</w:t>
      </w:r>
      <w:r w:rsidRPr="00213AFE">
        <w:rPr>
          <w:rFonts w:ascii="Arial" w:hAnsi="Arial" w:cs="Arial"/>
          <w:sz w:val="24"/>
          <w:szCs w:val="24"/>
          <w:lang w:val="es-ES_tradnl"/>
        </w:rPr>
        <w:t xml:space="preserve">. </w:t>
      </w:r>
      <w:r w:rsidR="00FD6502" w:rsidRPr="00213AFE">
        <w:rPr>
          <w:rFonts w:ascii="Arial" w:hAnsi="Arial" w:cs="Arial"/>
          <w:sz w:val="24"/>
          <w:szCs w:val="24"/>
          <w:lang w:val="es-ES_tradnl"/>
        </w:rPr>
        <w:t>El personal usuario deberá</w:t>
      </w:r>
      <w:r w:rsidR="00C7242C" w:rsidRPr="00213AFE">
        <w:rPr>
          <w:rFonts w:ascii="Arial" w:hAnsi="Arial" w:cs="Arial"/>
          <w:sz w:val="24"/>
          <w:szCs w:val="24"/>
          <w:lang w:val="es-ES_tradnl"/>
        </w:rPr>
        <w:t xml:space="preserve"> firmar los </w:t>
      </w:r>
      <w:r w:rsidR="00862906" w:rsidRPr="00213AFE">
        <w:rPr>
          <w:rFonts w:ascii="Arial" w:hAnsi="Arial" w:cs="Arial"/>
          <w:sz w:val="24"/>
          <w:szCs w:val="24"/>
          <w:lang w:val="es-ES_tradnl"/>
        </w:rPr>
        <w:t>formatos de asignación</w:t>
      </w:r>
      <w:r w:rsidR="00C7242C" w:rsidRPr="00213AFE">
        <w:rPr>
          <w:rFonts w:ascii="Arial" w:hAnsi="Arial" w:cs="Arial"/>
          <w:sz w:val="24"/>
          <w:szCs w:val="24"/>
          <w:lang w:val="es-ES_tradnl"/>
        </w:rPr>
        <w:t xml:space="preserve"> de bienes informáticos</w:t>
      </w:r>
      <w:r w:rsidR="000A2CB5" w:rsidRPr="00213AFE">
        <w:rPr>
          <w:rFonts w:ascii="Arial" w:hAnsi="Arial" w:cs="Arial"/>
          <w:sz w:val="24"/>
          <w:szCs w:val="24"/>
          <w:lang w:val="es-ES_tradnl"/>
        </w:rPr>
        <w:t xml:space="preserve"> permanentes y/o temporales</w:t>
      </w:r>
      <w:r w:rsidR="001E0182" w:rsidRPr="00213AFE">
        <w:rPr>
          <w:rFonts w:ascii="Arial" w:hAnsi="Arial" w:cs="Arial"/>
          <w:sz w:val="24"/>
          <w:szCs w:val="24"/>
          <w:lang w:val="es-ES_tradnl"/>
        </w:rPr>
        <w:t>,</w:t>
      </w:r>
      <w:r w:rsidR="00C7242C" w:rsidRPr="00213AFE">
        <w:rPr>
          <w:rFonts w:ascii="Arial" w:hAnsi="Arial" w:cs="Arial"/>
          <w:sz w:val="24"/>
          <w:szCs w:val="24"/>
          <w:lang w:val="es-ES_tradnl"/>
        </w:rPr>
        <w:t xml:space="preserve"> </w:t>
      </w:r>
      <w:r w:rsidR="000A2CB5" w:rsidRPr="00213AFE">
        <w:rPr>
          <w:rFonts w:ascii="Arial" w:hAnsi="Arial" w:cs="Arial"/>
          <w:sz w:val="24"/>
          <w:szCs w:val="24"/>
          <w:lang w:val="es-ES_tradnl"/>
        </w:rPr>
        <w:t>asumiendo</w:t>
      </w:r>
      <w:r w:rsidR="00C7242C" w:rsidRPr="00213AFE">
        <w:rPr>
          <w:rFonts w:ascii="Arial" w:hAnsi="Arial" w:cs="Arial"/>
          <w:sz w:val="24"/>
          <w:szCs w:val="24"/>
          <w:lang w:val="es-ES_tradnl"/>
        </w:rPr>
        <w:t xml:space="preserve"> la responsabilidad total de</w:t>
      </w:r>
      <w:r w:rsidR="00862906" w:rsidRPr="00213AFE">
        <w:rPr>
          <w:rFonts w:ascii="Arial" w:hAnsi="Arial" w:cs="Arial"/>
          <w:sz w:val="24"/>
          <w:szCs w:val="24"/>
          <w:lang w:val="es-ES_tradnl"/>
        </w:rPr>
        <w:t xml:space="preserve"> su</w:t>
      </w:r>
      <w:r w:rsidR="00C7242C" w:rsidRPr="00213AFE">
        <w:rPr>
          <w:rFonts w:ascii="Arial" w:hAnsi="Arial" w:cs="Arial"/>
          <w:sz w:val="24"/>
          <w:szCs w:val="24"/>
          <w:lang w:val="es-ES_tradnl"/>
        </w:rPr>
        <w:t xml:space="preserve"> resguardo y uso.</w:t>
      </w:r>
      <w:r w:rsidR="00410A10" w:rsidRPr="00213AFE">
        <w:rPr>
          <w:rFonts w:ascii="Arial" w:hAnsi="Arial" w:cs="Arial"/>
          <w:sz w:val="24"/>
          <w:szCs w:val="24"/>
          <w:lang w:val="es-ES_tradnl"/>
        </w:rPr>
        <w:t xml:space="preserve"> </w:t>
      </w:r>
      <w:r w:rsidR="00380C9C">
        <w:rPr>
          <w:rFonts w:ascii="Arial" w:hAnsi="Arial" w:cs="Arial"/>
          <w:sz w:val="24"/>
          <w:szCs w:val="24"/>
          <w:lang w:val="es-ES_tradnl"/>
        </w:rPr>
        <w:t xml:space="preserve"> </w:t>
      </w:r>
      <w:r w:rsidR="00410A10" w:rsidRPr="00213AFE">
        <w:rPr>
          <w:rFonts w:ascii="Arial" w:hAnsi="Arial" w:cs="Arial"/>
          <w:sz w:val="24"/>
          <w:szCs w:val="24"/>
          <w:lang w:val="es-ES_tradnl"/>
        </w:rPr>
        <w:t xml:space="preserve">Al realizar la </w:t>
      </w:r>
      <w:r w:rsidR="00862906" w:rsidRPr="00213AFE">
        <w:rPr>
          <w:rFonts w:ascii="Arial" w:hAnsi="Arial" w:cs="Arial"/>
          <w:sz w:val="24"/>
          <w:szCs w:val="24"/>
          <w:lang w:val="es-ES_tradnl"/>
        </w:rPr>
        <w:t xml:space="preserve">devolución de bienes informáticos, el personal responsable </w:t>
      </w:r>
    </w:p>
    <w:p w14:paraId="04B4109B" w14:textId="77777777" w:rsidR="00380C9C" w:rsidRDefault="00380C9C" w:rsidP="00213AFE">
      <w:pPr>
        <w:spacing w:line="360" w:lineRule="auto"/>
        <w:jc w:val="both"/>
        <w:rPr>
          <w:rFonts w:ascii="Arial" w:hAnsi="Arial" w:cs="Arial"/>
          <w:sz w:val="24"/>
          <w:szCs w:val="24"/>
          <w:lang w:val="es-ES_tradnl"/>
        </w:rPr>
      </w:pPr>
    </w:p>
    <w:p w14:paraId="0AEDB76B" w14:textId="77777777" w:rsidR="00862906" w:rsidRPr="00213AFE" w:rsidRDefault="00862906" w:rsidP="00213AFE">
      <w:p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de la Dirección </w:t>
      </w:r>
      <w:r w:rsidR="00FD6502" w:rsidRPr="00213AFE">
        <w:rPr>
          <w:rFonts w:ascii="Arial" w:hAnsi="Arial" w:cs="Arial"/>
          <w:sz w:val="24"/>
          <w:szCs w:val="24"/>
          <w:lang w:val="es-ES_tradnl"/>
        </w:rPr>
        <w:t>General de Sistemas entregará al personal usuario</w:t>
      </w:r>
      <w:r w:rsidRPr="00213AFE">
        <w:rPr>
          <w:rFonts w:ascii="Arial" w:hAnsi="Arial" w:cs="Arial"/>
          <w:sz w:val="24"/>
          <w:szCs w:val="24"/>
          <w:lang w:val="es-ES_tradnl"/>
        </w:rPr>
        <w:t xml:space="preserve"> el formato de retiro correspondiente.</w:t>
      </w:r>
    </w:p>
    <w:p w14:paraId="5CA244AF" w14:textId="77777777" w:rsidR="00B7737A" w:rsidRPr="00213AFE" w:rsidRDefault="00725CF9"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QUINTA</w:t>
      </w:r>
      <w:r w:rsidRPr="00213AFE">
        <w:rPr>
          <w:rFonts w:ascii="Arial" w:hAnsi="Arial" w:cs="Arial"/>
          <w:sz w:val="24"/>
          <w:szCs w:val="24"/>
          <w:lang w:val="es-ES_tradnl"/>
        </w:rPr>
        <w:t xml:space="preserve">. </w:t>
      </w:r>
      <w:r w:rsidR="00862906" w:rsidRPr="00213AFE">
        <w:rPr>
          <w:rFonts w:ascii="Arial" w:hAnsi="Arial" w:cs="Arial"/>
          <w:sz w:val="24"/>
          <w:szCs w:val="24"/>
          <w:lang w:val="es-ES_tradnl"/>
        </w:rPr>
        <w:t>En caso de que el equipo de cómputo o algún bien adicional al mismo presente alguna falla, daño o no sea localizado, será responsabilidad total del usuario resguardante, el cual deberá realizar los trámites ante las instancias competentes.</w:t>
      </w:r>
    </w:p>
    <w:p w14:paraId="5831CBFC" w14:textId="77777777" w:rsidR="008111BA" w:rsidRPr="00213AFE" w:rsidRDefault="00725CF9"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lastRenderedPageBreak/>
        <w:t>SEXTA</w:t>
      </w:r>
      <w:r w:rsidRPr="00213AFE">
        <w:rPr>
          <w:rFonts w:ascii="Arial" w:hAnsi="Arial" w:cs="Arial"/>
          <w:sz w:val="24"/>
          <w:szCs w:val="24"/>
          <w:lang w:val="es-ES_tradnl"/>
        </w:rPr>
        <w:t xml:space="preserve">. </w:t>
      </w:r>
      <w:r w:rsidR="00B7737A" w:rsidRPr="00213AFE">
        <w:rPr>
          <w:rFonts w:ascii="Arial" w:hAnsi="Arial" w:cs="Arial"/>
          <w:sz w:val="24"/>
          <w:szCs w:val="24"/>
          <w:lang w:val="es-ES_tradnl"/>
        </w:rPr>
        <w:t>En todos los casos, s</w:t>
      </w:r>
      <w:r w:rsidR="003115F2" w:rsidRPr="00213AFE">
        <w:rPr>
          <w:rFonts w:ascii="Arial" w:hAnsi="Arial" w:cs="Arial"/>
          <w:sz w:val="24"/>
          <w:szCs w:val="24"/>
          <w:lang w:val="es-ES_tradnl"/>
        </w:rPr>
        <w:t>e privilegiará el uso de equipos de cómputo portátiles, siempre y cuando se encuentren dentro del inventario de la Dirección General de Sistemas.</w:t>
      </w:r>
      <w:r w:rsidR="00B7737A" w:rsidRPr="00213AFE">
        <w:rPr>
          <w:rFonts w:ascii="Arial" w:hAnsi="Arial" w:cs="Arial"/>
          <w:sz w:val="24"/>
          <w:szCs w:val="24"/>
          <w:lang w:val="es-ES_tradnl"/>
        </w:rPr>
        <w:t xml:space="preserve"> </w:t>
      </w:r>
    </w:p>
    <w:p w14:paraId="096B574B" w14:textId="77777777" w:rsidR="00C7242C" w:rsidRPr="00213AFE" w:rsidRDefault="00614CCE" w:rsidP="00213AFE">
      <w:pPr>
        <w:spacing w:line="360" w:lineRule="auto"/>
        <w:jc w:val="both"/>
        <w:rPr>
          <w:rFonts w:ascii="Arial" w:hAnsi="Arial" w:cs="Arial"/>
          <w:color w:val="000000"/>
          <w:sz w:val="24"/>
          <w:szCs w:val="24"/>
          <w:lang w:val="es-ES_tradnl"/>
        </w:rPr>
      </w:pPr>
      <w:r w:rsidRPr="00213AFE">
        <w:rPr>
          <w:rFonts w:ascii="Arial" w:hAnsi="Arial" w:cs="Arial"/>
          <w:b/>
          <w:color w:val="000000"/>
          <w:sz w:val="24"/>
          <w:szCs w:val="24"/>
          <w:lang w:val="es-ES_tradnl"/>
        </w:rPr>
        <w:t xml:space="preserve">SÉPTIMA. </w:t>
      </w:r>
      <w:r w:rsidR="00C7242C" w:rsidRPr="00213AFE">
        <w:rPr>
          <w:rFonts w:ascii="Arial" w:hAnsi="Arial" w:cs="Arial"/>
          <w:color w:val="000000"/>
          <w:sz w:val="24"/>
          <w:szCs w:val="24"/>
          <w:lang w:val="es-ES_tradnl"/>
        </w:rPr>
        <w:t>En caso de requerir la sustitución de algún bien informático será procedente únic</w:t>
      </w:r>
      <w:r w:rsidR="00213AFE" w:rsidRPr="00213AFE">
        <w:rPr>
          <w:rFonts w:ascii="Arial" w:hAnsi="Arial" w:cs="Arial"/>
          <w:color w:val="000000"/>
          <w:sz w:val="24"/>
          <w:szCs w:val="24"/>
          <w:lang w:val="es-ES_tradnl"/>
        </w:rPr>
        <w:t>amente en los siguientes casos:</w:t>
      </w:r>
    </w:p>
    <w:p w14:paraId="76009C6E" w14:textId="77777777" w:rsidR="0040551A" w:rsidRPr="00213AFE" w:rsidRDefault="00F26C28" w:rsidP="00213AFE">
      <w:pPr>
        <w:numPr>
          <w:ilvl w:val="0"/>
          <w:numId w:val="6"/>
        </w:numPr>
        <w:spacing w:line="360" w:lineRule="auto"/>
        <w:jc w:val="both"/>
        <w:rPr>
          <w:rFonts w:ascii="Arial" w:hAnsi="Arial" w:cs="Arial"/>
          <w:color w:val="000000"/>
          <w:sz w:val="24"/>
          <w:szCs w:val="24"/>
          <w:lang w:val="es-ES_tradnl"/>
        </w:rPr>
      </w:pPr>
      <w:r w:rsidRPr="00213AFE">
        <w:rPr>
          <w:rFonts w:ascii="Arial" w:hAnsi="Arial" w:cs="Arial"/>
          <w:color w:val="000000"/>
          <w:sz w:val="24"/>
          <w:szCs w:val="24"/>
          <w:lang w:val="es-ES_tradnl"/>
        </w:rPr>
        <w:t>Al existir alguna falla permanente que impida el uso del mismo.</w:t>
      </w:r>
    </w:p>
    <w:p w14:paraId="107E0D0B" w14:textId="77777777" w:rsidR="0040551A" w:rsidRPr="00213AFE" w:rsidRDefault="00C7242C" w:rsidP="00213AFE">
      <w:pPr>
        <w:numPr>
          <w:ilvl w:val="0"/>
          <w:numId w:val="6"/>
        </w:numPr>
        <w:spacing w:line="360" w:lineRule="auto"/>
        <w:jc w:val="both"/>
        <w:rPr>
          <w:rFonts w:ascii="Arial" w:hAnsi="Arial" w:cs="Arial"/>
          <w:color w:val="000000"/>
          <w:sz w:val="24"/>
          <w:szCs w:val="24"/>
          <w:lang w:val="es-ES_tradnl"/>
        </w:rPr>
      </w:pPr>
      <w:r w:rsidRPr="00213AFE">
        <w:rPr>
          <w:rFonts w:ascii="Arial" w:hAnsi="Arial" w:cs="Arial"/>
          <w:color w:val="000000"/>
          <w:sz w:val="24"/>
          <w:szCs w:val="24"/>
          <w:lang w:val="es-ES_tradnl"/>
        </w:rPr>
        <w:t xml:space="preserve">Cuando el bien haya perdido soporte </w:t>
      </w:r>
      <w:r w:rsidR="00CE7784" w:rsidRPr="00213AFE">
        <w:rPr>
          <w:rFonts w:ascii="Arial" w:hAnsi="Arial" w:cs="Arial"/>
          <w:color w:val="000000"/>
          <w:sz w:val="24"/>
          <w:szCs w:val="24"/>
          <w:lang w:val="es-ES_tradnl"/>
        </w:rPr>
        <w:t xml:space="preserve">por parte </w:t>
      </w:r>
      <w:r w:rsidRPr="00213AFE">
        <w:rPr>
          <w:rFonts w:ascii="Arial" w:hAnsi="Arial" w:cs="Arial"/>
          <w:color w:val="000000"/>
          <w:sz w:val="24"/>
          <w:szCs w:val="24"/>
          <w:lang w:val="es-ES_tradnl"/>
        </w:rPr>
        <w:t>del fabricante</w:t>
      </w:r>
      <w:r w:rsidR="00CE7784" w:rsidRPr="00213AFE">
        <w:rPr>
          <w:rFonts w:ascii="Arial" w:hAnsi="Arial" w:cs="Arial"/>
          <w:color w:val="000000"/>
          <w:sz w:val="24"/>
          <w:szCs w:val="24"/>
          <w:lang w:val="es-ES_tradnl"/>
        </w:rPr>
        <w:t xml:space="preserve"> y/o garantía</w:t>
      </w:r>
      <w:r w:rsidRPr="00213AFE">
        <w:rPr>
          <w:rFonts w:ascii="Arial" w:hAnsi="Arial" w:cs="Arial"/>
          <w:color w:val="000000"/>
          <w:sz w:val="24"/>
          <w:szCs w:val="24"/>
          <w:lang w:val="es-ES_tradnl"/>
        </w:rPr>
        <w:t xml:space="preserve"> o hubieren trascurrido cuatro año</w:t>
      </w:r>
      <w:r w:rsidR="00B7737A" w:rsidRPr="00213AFE">
        <w:rPr>
          <w:rFonts w:ascii="Arial" w:hAnsi="Arial" w:cs="Arial"/>
          <w:color w:val="000000"/>
          <w:sz w:val="24"/>
          <w:szCs w:val="24"/>
          <w:lang w:val="es-ES_tradnl"/>
        </w:rPr>
        <w:t>s desde su fecha de asignación.</w:t>
      </w:r>
    </w:p>
    <w:p w14:paraId="4EC713D2" w14:textId="77777777" w:rsidR="003916BA" w:rsidRDefault="00C7242C" w:rsidP="00185907">
      <w:pPr>
        <w:numPr>
          <w:ilvl w:val="0"/>
          <w:numId w:val="6"/>
        </w:numPr>
        <w:spacing w:line="360" w:lineRule="auto"/>
        <w:jc w:val="both"/>
        <w:rPr>
          <w:rFonts w:ascii="Arial" w:hAnsi="Arial" w:cs="Arial"/>
          <w:color w:val="000000"/>
          <w:sz w:val="24"/>
          <w:szCs w:val="24"/>
          <w:lang w:val="es-ES_tradnl"/>
        </w:rPr>
      </w:pPr>
      <w:r w:rsidRPr="00213AFE">
        <w:rPr>
          <w:rFonts w:ascii="Arial" w:hAnsi="Arial" w:cs="Arial"/>
          <w:color w:val="000000"/>
          <w:sz w:val="24"/>
          <w:szCs w:val="24"/>
          <w:lang w:val="es-ES_tradnl"/>
        </w:rPr>
        <w:t>Cuando en el inventario existan bienes informáticos de reciente adquisición con características técnicas superiores</w:t>
      </w:r>
      <w:r w:rsidR="00B0476D" w:rsidRPr="00213AFE">
        <w:rPr>
          <w:rFonts w:ascii="Arial" w:hAnsi="Arial" w:cs="Arial"/>
          <w:color w:val="000000"/>
          <w:sz w:val="24"/>
          <w:szCs w:val="24"/>
          <w:lang w:val="es-ES_tradnl"/>
        </w:rPr>
        <w:t xml:space="preserve">, </w:t>
      </w:r>
      <w:r w:rsidR="0040551A" w:rsidRPr="00213AFE">
        <w:rPr>
          <w:rFonts w:ascii="Arial" w:hAnsi="Arial" w:cs="Arial"/>
          <w:color w:val="000000"/>
          <w:sz w:val="24"/>
          <w:szCs w:val="24"/>
          <w:lang w:val="es-ES_tradnl"/>
        </w:rPr>
        <w:t xml:space="preserve">dicha sustitución se realizará </w:t>
      </w:r>
      <w:r w:rsidR="00B0476D" w:rsidRPr="00213AFE">
        <w:rPr>
          <w:rFonts w:ascii="Arial" w:hAnsi="Arial" w:cs="Arial"/>
          <w:color w:val="000000"/>
          <w:sz w:val="24"/>
          <w:szCs w:val="24"/>
          <w:lang w:val="es-ES_tradnl"/>
        </w:rPr>
        <w:t>conforme a los criterios que establezca la Dirección General de Sistemas.</w:t>
      </w:r>
    </w:p>
    <w:p w14:paraId="46503B4D" w14:textId="77777777" w:rsidR="00AA5D52" w:rsidRDefault="00AA5D52" w:rsidP="00AA5D52">
      <w:pPr>
        <w:spacing w:line="360" w:lineRule="auto"/>
        <w:jc w:val="both"/>
        <w:rPr>
          <w:rFonts w:ascii="Arial" w:hAnsi="Arial" w:cs="Arial"/>
          <w:sz w:val="24"/>
          <w:szCs w:val="24"/>
          <w:lang w:val="es-ES_tradnl"/>
        </w:rPr>
      </w:pPr>
      <w:r w:rsidRPr="00256F00">
        <w:rPr>
          <w:rFonts w:ascii="Arial" w:hAnsi="Arial" w:cs="Arial"/>
          <w:b/>
          <w:sz w:val="24"/>
          <w:szCs w:val="24"/>
          <w:highlight w:val="yellow"/>
          <w:lang w:val="es-ES_tradnl"/>
        </w:rPr>
        <w:t>OCTAVA</w:t>
      </w:r>
      <w:r w:rsidRPr="00256F00">
        <w:rPr>
          <w:rFonts w:ascii="Arial" w:hAnsi="Arial" w:cs="Arial"/>
          <w:sz w:val="24"/>
          <w:szCs w:val="24"/>
          <w:highlight w:val="yellow"/>
          <w:lang w:val="es-ES_tradnl"/>
        </w:rPr>
        <w:t>. En caso de requerir algún tipo de hardware especializado o de características diferentes, deberá solicitarlo por escrito a la Secretaria Administrativa y estará sujeto a su autorización, así como a la disponibilidad presupuestal. Para el caso de las Delegaciones Administrativas de las Salas Regionales, deberán solicitar por escrito a la Dirección General de Sistemas la asignación de los bienes informáticos, y en caso de no contar con existencia</w:t>
      </w:r>
      <w:r w:rsidR="00345C5B" w:rsidRPr="00256F00">
        <w:rPr>
          <w:rFonts w:ascii="Arial" w:hAnsi="Arial" w:cs="Arial"/>
          <w:sz w:val="24"/>
          <w:szCs w:val="24"/>
          <w:highlight w:val="yellow"/>
          <w:lang w:val="es-ES_tradnl"/>
        </w:rPr>
        <w:t xml:space="preserve"> de estos</w:t>
      </w:r>
      <w:r w:rsidRPr="00256F00">
        <w:rPr>
          <w:rFonts w:ascii="Arial" w:hAnsi="Arial" w:cs="Arial"/>
          <w:sz w:val="24"/>
          <w:szCs w:val="24"/>
          <w:highlight w:val="yellow"/>
          <w:lang w:val="es-ES_tradnl"/>
        </w:rPr>
        <w:t>, emitir</w:t>
      </w:r>
      <w:r w:rsidR="00345C5B" w:rsidRPr="00256F00">
        <w:rPr>
          <w:rFonts w:ascii="Arial" w:hAnsi="Arial" w:cs="Arial"/>
          <w:sz w:val="24"/>
          <w:szCs w:val="24"/>
          <w:highlight w:val="yellow"/>
          <w:lang w:val="es-ES_tradnl"/>
        </w:rPr>
        <w:t>á</w:t>
      </w:r>
      <w:r w:rsidRPr="00256F00">
        <w:rPr>
          <w:rFonts w:ascii="Arial" w:hAnsi="Arial" w:cs="Arial"/>
          <w:sz w:val="24"/>
          <w:szCs w:val="24"/>
          <w:highlight w:val="yellow"/>
          <w:lang w:val="es-ES_tradnl"/>
        </w:rPr>
        <w:t xml:space="preserve"> el dictamen técnico correspondiente para realizar la gestión de su adquisición.</w:t>
      </w:r>
    </w:p>
    <w:p w14:paraId="0EFFD4EA" w14:textId="77777777" w:rsidR="00AA5D52" w:rsidRDefault="00AA5D52" w:rsidP="00AA5D52">
      <w:pPr>
        <w:spacing w:line="360" w:lineRule="auto"/>
        <w:jc w:val="both"/>
        <w:rPr>
          <w:rFonts w:ascii="Arial" w:hAnsi="Arial" w:cs="Arial"/>
          <w:sz w:val="24"/>
          <w:szCs w:val="24"/>
          <w:lang w:val="es-ES_tradnl"/>
        </w:rPr>
      </w:pPr>
    </w:p>
    <w:p w14:paraId="0797C39E" w14:textId="77777777" w:rsidR="00AA5D52" w:rsidRDefault="00AA5D52" w:rsidP="00AA5D52">
      <w:pPr>
        <w:spacing w:line="360" w:lineRule="auto"/>
        <w:jc w:val="both"/>
        <w:rPr>
          <w:rFonts w:ascii="Arial" w:hAnsi="Arial" w:cs="Arial"/>
          <w:sz w:val="24"/>
          <w:szCs w:val="24"/>
          <w:lang w:val="es-ES_tradnl"/>
        </w:rPr>
      </w:pPr>
    </w:p>
    <w:p w14:paraId="6438371F" w14:textId="77777777" w:rsidR="00C7242C" w:rsidRPr="00213AFE" w:rsidRDefault="00C7242C" w:rsidP="00213AFE">
      <w:pPr>
        <w:pStyle w:val="Ttulo2"/>
        <w:spacing w:before="0" w:after="200" w:line="360" w:lineRule="auto"/>
        <w:rPr>
          <w:rFonts w:cs="Arial"/>
          <w:color w:val="00B050"/>
          <w:szCs w:val="24"/>
        </w:rPr>
      </w:pPr>
      <w:bookmarkStart w:id="8" w:name="_Toc494472272"/>
      <w:r w:rsidRPr="00213AFE">
        <w:rPr>
          <w:rFonts w:cs="Arial"/>
          <w:color w:val="00B050"/>
          <w:szCs w:val="24"/>
        </w:rPr>
        <w:lastRenderedPageBreak/>
        <w:t>CUIDADO Y USO DE LOS RECURSOS INFORMÁTICOS</w:t>
      </w:r>
      <w:bookmarkEnd w:id="8"/>
    </w:p>
    <w:p w14:paraId="5BA79F57" w14:textId="77777777" w:rsidR="00C7242C" w:rsidRPr="00213AFE" w:rsidRDefault="003916BA"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PRIMERA</w:t>
      </w:r>
      <w:r w:rsidRPr="00213AFE">
        <w:rPr>
          <w:rFonts w:ascii="Arial" w:hAnsi="Arial" w:cs="Arial"/>
          <w:sz w:val="24"/>
          <w:szCs w:val="24"/>
          <w:lang w:val="es-ES_tradnl"/>
        </w:rPr>
        <w:t xml:space="preserve">. </w:t>
      </w:r>
      <w:r w:rsidR="00FD6502" w:rsidRPr="00213AFE">
        <w:rPr>
          <w:rFonts w:ascii="Arial" w:hAnsi="Arial" w:cs="Arial"/>
          <w:sz w:val="24"/>
          <w:szCs w:val="24"/>
          <w:lang w:val="es-ES_tradnl"/>
        </w:rPr>
        <w:t xml:space="preserve">Al personal usuario </w:t>
      </w:r>
      <w:r w:rsidR="00EE6ECC" w:rsidRPr="00213AFE">
        <w:rPr>
          <w:rFonts w:ascii="Arial" w:hAnsi="Arial" w:cs="Arial"/>
          <w:sz w:val="24"/>
          <w:szCs w:val="24"/>
          <w:lang w:val="es-ES_tradnl"/>
        </w:rPr>
        <w:t>qu</w:t>
      </w:r>
      <w:r w:rsidR="00FD6502" w:rsidRPr="00213AFE">
        <w:rPr>
          <w:rFonts w:ascii="Arial" w:hAnsi="Arial" w:cs="Arial"/>
          <w:sz w:val="24"/>
          <w:szCs w:val="24"/>
          <w:lang w:val="es-ES_tradnl"/>
        </w:rPr>
        <w:t>e le</w:t>
      </w:r>
      <w:r w:rsidR="00EE6ECC" w:rsidRPr="00213AFE">
        <w:rPr>
          <w:rFonts w:ascii="Arial" w:hAnsi="Arial" w:cs="Arial"/>
          <w:sz w:val="24"/>
          <w:szCs w:val="24"/>
          <w:lang w:val="es-ES_tradnl"/>
        </w:rPr>
        <w:t xml:space="preserve"> sean asignados recursos</w:t>
      </w:r>
      <w:r w:rsidR="00C7242C" w:rsidRPr="00213AFE">
        <w:rPr>
          <w:rFonts w:ascii="Arial" w:hAnsi="Arial" w:cs="Arial"/>
          <w:sz w:val="24"/>
          <w:szCs w:val="24"/>
          <w:lang w:val="es-ES_tradnl"/>
        </w:rPr>
        <w:t xml:space="preserve"> informáticos propiedad </w:t>
      </w:r>
      <w:r w:rsidR="00EE6ECC" w:rsidRPr="00213AFE">
        <w:rPr>
          <w:rFonts w:ascii="Arial" w:hAnsi="Arial" w:cs="Arial"/>
          <w:sz w:val="24"/>
          <w:szCs w:val="24"/>
          <w:lang w:val="es-ES_tradnl"/>
        </w:rPr>
        <w:t xml:space="preserve">del Tribunal </w:t>
      </w:r>
      <w:r w:rsidR="00CE7784" w:rsidRPr="00213AFE">
        <w:rPr>
          <w:rFonts w:ascii="Arial" w:hAnsi="Arial" w:cs="Arial"/>
          <w:sz w:val="24"/>
          <w:szCs w:val="24"/>
          <w:lang w:val="es-ES_tradnl"/>
        </w:rPr>
        <w:t>Electoral</w:t>
      </w:r>
      <w:r w:rsidR="00C7242C" w:rsidRPr="00213AFE">
        <w:rPr>
          <w:rFonts w:ascii="Arial" w:hAnsi="Arial" w:cs="Arial"/>
          <w:sz w:val="24"/>
          <w:szCs w:val="24"/>
          <w:lang w:val="es-ES_tradnl"/>
        </w:rPr>
        <w:t xml:space="preserve"> serán responsables de su buen uso en el desempeño de las actividades propias al cargo. </w:t>
      </w:r>
    </w:p>
    <w:p w14:paraId="4898A8D8" w14:textId="77777777" w:rsidR="00C7242C" w:rsidRPr="00213AFE" w:rsidRDefault="003916BA"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SEGUNDA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La Dirección General de Sistemas es responsable de mantener, operar, asegurar y mejorar la infraestructura de cómputo y telecomunicaciones, con acciones que</w:t>
      </w:r>
      <w:r w:rsidR="00EE6ECC" w:rsidRPr="00213AFE">
        <w:rPr>
          <w:rFonts w:ascii="Arial" w:hAnsi="Arial" w:cs="Arial"/>
          <w:sz w:val="24"/>
          <w:szCs w:val="24"/>
          <w:lang w:val="es-ES_tradnl"/>
        </w:rPr>
        <w:t xml:space="preserve"> permitan otorgar los recursos </w:t>
      </w:r>
      <w:r w:rsidR="00C7242C" w:rsidRPr="00213AFE">
        <w:rPr>
          <w:rFonts w:ascii="Arial" w:hAnsi="Arial" w:cs="Arial"/>
          <w:sz w:val="24"/>
          <w:szCs w:val="24"/>
          <w:lang w:val="es-ES_tradnl"/>
        </w:rPr>
        <w:t xml:space="preserve">informáticos necesarios para que el </w:t>
      </w:r>
      <w:r w:rsidR="00EE6ECC" w:rsidRPr="00213AFE">
        <w:rPr>
          <w:rFonts w:ascii="Arial" w:hAnsi="Arial" w:cs="Arial"/>
          <w:sz w:val="24"/>
          <w:szCs w:val="24"/>
          <w:lang w:val="es-ES_tradnl"/>
        </w:rPr>
        <w:t>Tribunal Electoral</w:t>
      </w:r>
      <w:r w:rsidR="00C7242C" w:rsidRPr="00213AFE">
        <w:rPr>
          <w:rFonts w:ascii="Arial" w:hAnsi="Arial" w:cs="Arial"/>
          <w:sz w:val="24"/>
          <w:szCs w:val="24"/>
          <w:lang w:val="es-ES_tradnl"/>
        </w:rPr>
        <w:t xml:space="preserve"> cumpla con sus funciones.</w:t>
      </w:r>
    </w:p>
    <w:p w14:paraId="239230F3" w14:textId="77777777" w:rsidR="00C7242C" w:rsidRPr="00213AFE" w:rsidRDefault="003916BA"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TERCERA</w:t>
      </w:r>
      <w:r w:rsidRPr="00213AFE">
        <w:rPr>
          <w:rFonts w:ascii="Arial" w:hAnsi="Arial" w:cs="Arial"/>
          <w:sz w:val="24"/>
          <w:szCs w:val="24"/>
          <w:lang w:val="es-ES_tradnl"/>
        </w:rPr>
        <w:t xml:space="preserve">. </w:t>
      </w:r>
      <w:r w:rsidR="00561B53" w:rsidRPr="00213AFE">
        <w:rPr>
          <w:rFonts w:ascii="Arial" w:hAnsi="Arial" w:cs="Arial"/>
          <w:sz w:val="24"/>
          <w:szCs w:val="24"/>
          <w:lang w:val="es-ES_tradnl"/>
        </w:rPr>
        <w:t>El personal usuario deberá</w:t>
      </w:r>
      <w:r w:rsidR="00C7242C" w:rsidRPr="00213AFE">
        <w:rPr>
          <w:rFonts w:ascii="Arial" w:hAnsi="Arial" w:cs="Arial"/>
          <w:sz w:val="24"/>
          <w:szCs w:val="24"/>
          <w:lang w:val="es-ES_tradnl"/>
        </w:rPr>
        <w:t xml:space="preserve"> aceptar las condiciones de uso de los recursos informáticos, a través del medio que se habilite para tal fin.</w:t>
      </w:r>
    </w:p>
    <w:p w14:paraId="3A6CA2E2" w14:textId="77777777" w:rsidR="00213AFE" w:rsidRPr="00380C9C" w:rsidRDefault="003916BA"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CUARTA.</w:t>
      </w:r>
      <w:r w:rsidRPr="00213AFE">
        <w:rPr>
          <w:rFonts w:ascii="Arial" w:hAnsi="Arial" w:cs="Arial"/>
          <w:sz w:val="24"/>
          <w:szCs w:val="24"/>
          <w:lang w:val="es-ES_tradnl"/>
        </w:rPr>
        <w:t xml:space="preserve"> </w:t>
      </w:r>
      <w:r w:rsidR="00D938A4" w:rsidRPr="00213AFE">
        <w:rPr>
          <w:rFonts w:ascii="Arial" w:hAnsi="Arial" w:cs="Arial"/>
          <w:sz w:val="24"/>
          <w:szCs w:val="24"/>
          <w:lang w:val="es-ES_tradnl"/>
        </w:rPr>
        <w:t xml:space="preserve">Con la finalidad de coadyuvar </w:t>
      </w:r>
      <w:r w:rsidR="003E42D1" w:rsidRPr="00213AFE">
        <w:rPr>
          <w:rFonts w:ascii="Arial" w:hAnsi="Arial" w:cs="Arial"/>
          <w:sz w:val="24"/>
          <w:szCs w:val="24"/>
          <w:lang w:val="es-ES_tradnl"/>
        </w:rPr>
        <w:t xml:space="preserve">con el cuidado del medio ambiente, </w:t>
      </w:r>
      <w:r w:rsidR="00561B53" w:rsidRPr="00213AFE">
        <w:rPr>
          <w:rFonts w:ascii="Arial" w:hAnsi="Arial" w:cs="Arial"/>
          <w:sz w:val="24"/>
          <w:szCs w:val="24"/>
          <w:lang w:val="es-ES_tradnl"/>
        </w:rPr>
        <w:t>el personal usuario deberá</w:t>
      </w:r>
      <w:r w:rsidR="00C7242C" w:rsidRPr="00213AFE">
        <w:rPr>
          <w:rFonts w:ascii="Arial" w:hAnsi="Arial" w:cs="Arial"/>
          <w:sz w:val="24"/>
          <w:szCs w:val="24"/>
          <w:lang w:val="es-ES_tradnl"/>
        </w:rPr>
        <w:t xml:space="preserve"> apagar los equipos de cómputo al</w:t>
      </w:r>
      <w:r w:rsidR="00380C9C">
        <w:rPr>
          <w:rFonts w:ascii="Arial" w:hAnsi="Arial" w:cs="Arial"/>
          <w:sz w:val="24"/>
          <w:szCs w:val="24"/>
          <w:lang w:val="es-ES_tradnl"/>
        </w:rPr>
        <w:t xml:space="preserve"> término de su jornada laboral.</w:t>
      </w:r>
    </w:p>
    <w:p w14:paraId="74B19250" w14:textId="77777777" w:rsidR="00C7242C" w:rsidRPr="00213AFE" w:rsidRDefault="003916BA"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QUINTA</w:t>
      </w:r>
      <w:r w:rsidRPr="00213AFE">
        <w:rPr>
          <w:rFonts w:ascii="Arial" w:hAnsi="Arial" w:cs="Arial"/>
          <w:sz w:val="24"/>
          <w:szCs w:val="24"/>
          <w:lang w:val="es-ES_tradnl"/>
        </w:rPr>
        <w:t xml:space="preserve">. </w:t>
      </w:r>
      <w:r w:rsidR="00561B53" w:rsidRPr="00213AFE">
        <w:rPr>
          <w:rFonts w:ascii="Arial" w:hAnsi="Arial" w:cs="Arial"/>
          <w:sz w:val="24"/>
          <w:szCs w:val="24"/>
          <w:lang w:val="es-ES_tradnl"/>
        </w:rPr>
        <w:t>El personal usuario deberá</w:t>
      </w:r>
      <w:r w:rsidR="0040551A" w:rsidRPr="00213AFE">
        <w:rPr>
          <w:rFonts w:ascii="Arial" w:hAnsi="Arial" w:cs="Arial"/>
          <w:sz w:val="24"/>
          <w:szCs w:val="24"/>
          <w:lang w:val="es-ES_tradnl"/>
        </w:rPr>
        <w:t xml:space="preserve"> otorgar las facilidades necesarias p</w:t>
      </w:r>
      <w:r w:rsidR="00C7242C" w:rsidRPr="00213AFE">
        <w:rPr>
          <w:rFonts w:ascii="Arial" w:hAnsi="Arial" w:cs="Arial"/>
          <w:sz w:val="24"/>
          <w:szCs w:val="24"/>
          <w:lang w:val="es-ES_tradnl"/>
        </w:rPr>
        <w:t xml:space="preserve">ara que </w:t>
      </w:r>
      <w:r w:rsidR="00B7737A" w:rsidRPr="00213AFE">
        <w:rPr>
          <w:rFonts w:ascii="Arial" w:hAnsi="Arial" w:cs="Arial"/>
          <w:sz w:val="24"/>
          <w:szCs w:val="24"/>
          <w:lang w:val="es-ES_tradnl"/>
        </w:rPr>
        <w:t xml:space="preserve">el personal responsable de la Dirección General de Sistemas </w:t>
      </w:r>
      <w:r w:rsidR="00C7242C" w:rsidRPr="00213AFE">
        <w:rPr>
          <w:rFonts w:ascii="Arial" w:hAnsi="Arial" w:cs="Arial"/>
          <w:sz w:val="24"/>
          <w:szCs w:val="24"/>
          <w:lang w:val="es-ES_tradnl"/>
        </w:rPr>
        <w:t>realice los servicios de mantenimiento preventivo y correctivo a</w:t>
      </w:r>
      <w:r w:rsidR="00B7737A" w:rsidRPr="00213AFE">
        <w:rPr>
          <w:rFonts w:ascii="Arial" w:hAnsi="Arial" w:cs="Arial"/>
          <w:sz w:val="24"/>
          <w:szCs w:val="24"/>
          <w:lang w:val="es-ES_tradnl"/>
        </w:rPr>
        <w:t xml:space="preserve"> </w:t>
      </w:r>
      <w:r w:rsidR="00C7242C" w:rsidRPr="00213AFE">
        <w:rPr>
          <w:rFonts w:ascii="Arial" w:hAnsi="Arial" w:cs="Arial"/>
          <w:sz w:val="24"/>
          <w:szCs w:val="24"/>
          <w:lang w:val="es-ES_tradnl"/>
        </w:rPr>
        <w:t>l</w:t>
      </w:r>
      <w:r w:rsidR="00B7737A" w:rsidRPr="00213AFE">
        <w:rPr>
          <w:rFonts w:ascii="Arial" w:hAnsi="Arial" w:cs="Arial"/>
          <w:sz w:val="24"/>
          <w:szCs w:val="24"/>
          <w:lang w:val="es-ES_tradnl"/>
        </w:rPr>
        <w:t>os</w:t>
      </w:r>
      <w:r w:rsidR="00C7242C" w:rsidRPr="00213AFE">
        <w:rPr>
          <w:rFonts w:ascii="Arial" w:hAnsi="Arial" w:cs="Arial"/>
          <w:sz w:val="24"/>
          <w:szCs w:val="24"/>
          <w:lang w:val="es-ES_tradnl"/>
        </w:rPr>
        <w:t xml:space="preserve"> equipo</w:t>
      </w:r>
      <w:r w:rsidR="00B7737A" w:rsidRPr="00213AFE">
        <w:rPr>
          <w:rFonts w:ascii="Arial" w:hAnsi="Arial" w:cs="Arial"/>
          <w:sz w:val="24"/>
          <w:szCs w:val="24"/>
          <w:lang w:val="es-ES_tradnl"/>
        </w:rPr>
        <w:t>s</w:t>
      </w:r>
      <w:r w:rsidR="0040551A" w:rsidRPr="00213AFE">
        <w:rPr>
          <w:rFonts w:ascii="Arial" w:hAnsi="Arial" w:cs="Arial"/>
          <w:sz w:val="24"/>
          <w:szCs w:val="24"/>
          <w:lang w:val="es-ES_tradnl"/>
        </w:rPr>
        <w:t xml:space="preserve"> de cómputo.</w:t>
      </w:r>
    </w:p>
    <w:p w14:paraId="5B46FB93" w14:textId="77777777" w:rsidR="00B7737A" w:rsidRPr="00213AFE" w:rsidRDefault="003916BA"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SEXTA</w:t>
      </w:r>
      <w:r w:rsidRPr="00213AFE">
        <w:rPr>
          <w:rFonts w:ascii="Arial" w:hAnsi="Arial" w:cs="Arial"/>
          <w:sz w:val="24"/>
          <w:szCs w:val="24"/>
          <w:lang w:val="es-ES_tradnl"/>
        </w:rPr>
        <w:t xml:space="preserve">. </w:t>
      </w:r>
      <w:r w:rsidR="007625D6" w:rsidRPr="00213AFE">
        <w:rPr>
          <w:rFonts w:ascii="Arial" w:hAnsi="Arial" w:cs="Arial"/>
          <w:sz w:val="24"/>
          <w:szCs w:val="24"/>
          <w:lang w:val="es-ES_tradnl"/>
        </w:rPr>
        <w:t>Cuando un recurso informático presente fallas en su funcionamiento, inmediatamente deberá contactar a la mesa de servicios</w:t>
      </w:r>
      <w:r w:rsidR="00410A10" w:rsidRPr="00213AFE">
        <w:rPr>
          <w:rFonts w:ascii="Arial" w:hAnsi="Arial" w:cs="Arial"/>
          <w:sz w:val="24"/>
          <w:szCs w:val="24"/>
          <w:lang w:val="es-ES_tradnl"/>
        </w:rPr>
        <w:t xml:space="preserve">. Se </w:t>
      </w:r>
      <w:r w:rsidR="007625D6" w:rsidRPr="00213AFE">
        <w:rPr>
          <w:rFonts w:ascii="Arial" w:hAnsi="Arial" w:cs="Arial"/>
          <w:sz w:val="24"/>
          <w:szCs w:val="24"/>
          <w:lang w:val="es-ES_tradnl"/>
        </w:rPr>
        <w:t xml:space="preserve">recomienda </w:t>
      </w:r>
      <w:r w:rsidR="00561B53" w:rsidRPr="00213AFE">
        <w:rPr>
          <w:rFonts w:ascii="Arial" w:hAnsi="Arial" w:cs="Arial"/>
          <w:sz w:val="24"/>
          <w:szCs w:val="24"/>
          <w:lang w:val="es-ES_tradnl"/>
        </w:rPr>
        <w:t xml:space="preserve">que el personal usuario </w:t>
      </w:r>
      <w:r w:rsidR="00410A10" w:rsidRPr="00213AFE">
        <w:rPr>
          <w:rFonts w:ascii="Arial" w:hAnsi="Arial" w:cs="Arial"/>
          <w:sz w:val="24"/>
          <w:szCs w:val="24"/>
          <w:lang w:val="es-ES_tradnl"/>
        </w:rPr>
        <w:t xml:space="preserve">no </w:t>
      </w:r>
      <w:r w:rsidR="00561B53" w:rsidRPr="00213AFE">
        <w:rPr>
          <w:rFonts w:ascii="Arial" w:hAnsi="Arial" w:cs="Arial"/>
          <w:sz w:val="24"/>
          <w:szCs w:val="24"/>
          <w:lang w:val="es-ES_tradnl"/>
        </w:rPr>
        <w:t>lo solucione</w:t>
      </w:r>
      <w:r w:rsidR="007625D6" w:rsidRPr="00213AFE">
        <w:rPr>
          <w:rFonts w:ascii="Arial" w:hAnsi="Arial" w:cs="Arial"/>
          <w:sz w:val="24"/>
          <w:szCs w:val="24"/>
          <w:lang w:val="es-ES_tradnl"/>
        </w:rPr>
        <w:t xml:space="preserve"> por cuenta propia, esto con el fin de no comprometer la integridad del mismo</w:t>
      </w:r>
      <w:r w:rsidR="0040551A" w:rsidRPr="00213AFE">
        <w:rPr>
          <w:rFonts w:ascii="Arial" w:hAnsi="Arial" w:cs="Arial"/>
          <w:sz w:val="24"/>
          <w:szCs w:val="24"/>
          <w:lang w:val="es-ES_tradnl"/>
        </w:rPr>
        <w:t>.</w:t>
      </w:r>
    </w:p>
    <w:p w14:paraId="4D2E21A0" w14:textId="77777777" w:rsidR="00AC298D" w:rsidRPr="00213AFE" w:rsidRDefault="003916BA"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lastRenderedPageBreak/>
        <w:t>SÉPTIMA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Al finalizar la relación laboral o ante un cambio de adscripción</w:t>
      </w:r>
      <w:r w:rsidR="00DD4279" w:rsidRPr="00213AFE">
        <w:rPr>
          <w:rFonts w:ascii="Arial" w:hAnsi="Arial" w:cs="Arial"/>
          <w:sz w:val="24"/>
          <w:szCs w:val="24"/>
          <w:lang w:val="es-ES_tradnl"/>
        </w:rPr>
        <w:t>,</w:t>
      </w:r>
      <w:r w:rsidR="00C7242C" w:rsidRPr="00213AFE">
        <w:rPr>
          <w:rFonts w:ascii="Arial" w:hAnsi="Arial" w:cs="Arial"/>
          <w:sz w:val="24"/>
          <w:szCs w:val="24"/>
          <w:lang w:val="es-ES_tradnl"/>
        </w:rPr>
        <w:t xml:space="preserve"> </w:t>
      </w:r>
      <w:r w:rsidR="008F20DF" w:rsidRPr="00213AFE">
        <w:rPr>
          <w:rFonts w:ascii="Arial" w:hAnsi="Arial" w:cs="Arial"/>
          <w:sz w:val="24"/>
          <w:szCs w:val="24"/>
          <w:lang w:val="es-ES_tradnl"/>
        </w:rPr>
        <w:t>el personal</w:t>
      </w:r>
      <w:r w:rsidR="00DD4279" w:rsidRPr="00213AFE">
        <w:rPr>
          <w:rFonts w:ascii="Arial" w:hAnsi="Arial" w:cs="Arial"/>
          <w:sz w:val="24"/>
          <w:szCs w:val="24"/>
          <w:lang w:val="es-ES_tradnl"/>
        </w:rPr>
        <w:t xml:space="preserve"> usuario</w:t>
      </w:r>
      <w:r w:rsidR="008F20DF" w:rsidRPr="00213AFE">
        <w:rPr>
          <w:rFonts w:ascii="Arial" w:hAnsi="Arial" w:cs="Arial"/>
          <w:sz w:val="24"/>
          <w:szCs w:val="24"/>
          <w:lang w:val="es-ES_tradnl"/>
        </w:rPr>
        <w:t xml:space="preserve"> deberá</w:t>
      </w:r>
      <w:r w:rsidR="00DD4279" w:rsidRPr="00213AFE">
        <w:rPr>
          <w:rFonts w:ascii="Arial" w:hAnsi="Arial" w:cs="Arial"/>
          <w:sz w:val="24"/>
          <w:szCs w:val="24"/>
          <w:lang w:val="es-ES_tradnl"/>
        </w:rPr>
        <w:t xml:space="preserve"> </w:t>
      </w:r>
      <w:r w:rsidR="0040551A" w:rsidRPr="00213AFE">
        <w:rPr>
          <w:rFonts w:ascii="Arial" w:hAnsi="Arial" w:cs="Arial"/>
          <w:sz w:val="24"/>
          <w:szCs w:val="24"/>
          <w:lang w:val="es-ES_tradnl"/>
        </w:rPr>
        <w:t>entregar</w:t>
      </w:r>
      <w:r w:rsidR="00C7242C" w:rsidRPr="00213AFE">
        <w:rPr>
          <w:rFonts w:ascii="Arial" w:hAnsi="Arial" w:cs="Arial"/>
          <w:sz w:val="24"/>
          <w:szCs w:val="24"/>
          <w:lang w:val="es-ES_tradnl"/>
        </w:rPr>
        <w:t xml:space="preserve"> </w:t>
      </w:r>
      <w:r w:rsidR="001A373D" w:rsidRPr="00213AFE">
        <w:rPr>
          <w:rFonts w:ascii="Arial" w:hAnsi="Arial" w:cs="Arial"/>
          <w:sz w:val="24"/>
          <w:szCs w:val="24"/>
          <w:lang w:val="es-ES_tradnl"/>
        </w:rPr>
        <w:t>a</w:t>
      </w:r>
      <w:r w:rsidR="00B7737A" w:rsidRPr="00213AFE">
        <w:rPr>
          <w:rFonts w:ascii="Arial" w:hAnsi="Arial" w:cs="Arial"/>
          <w:sz w:val="24"/>
          <w:szCs w:val="24"/>
          <w:lang w:val="es-ES_tradnl"/>
        </w:rPr>
        <w:t xml:space="preserve"> la</w:t>
      </w:r>
      <w:r w:rsidR="001A373D" w:rsidRPr="00213AFE">
        <w:rPr>
          <w:rFonts w:ascii="Arial" w:hAnsi="Arial" w:cs="Arial"/>
          <w:sz w:val="24"/>
          <w:szCs w:val="24"/>
          <w:lang w:val="es-ES_tradnl"/>
        </w:rPr>
        <w:t xml:space="preserve"> Dirección General de Sistemas</w:t>
      </w:r>
      <w:r w:rsidR="00B7737A" w:rsidRPr="00213AFE">
        <w:rPr>
          <w:rFonts w:ascii="Arial" w:hAnsi="Arial" w:cs="Arial"/>
          <w:sz w:val="24"/>
          <w:szCs w:val="24"/>
          <w:lang w:val="es-ES_tradnl"/>
        </w:rPr>
        <w:t>,</w:t>
      </w:r>
      <w:r w:rsidR="001A373D" w:rsidRPr="00213AFE">
        <w:rPr>
          <w:rFonts w:ascii="Arial" w:hAnsi="Arial" w:cs="Arial"/>
          <w:sz w:val="24"/>
          <w:szCs w:val="24"/>
          <w:lang w:val="es-ES_tradnl"/>
        </w:rPr>
        <w:t xml:space="preserve"> </w:t>
      </w:r>
      <w:r w:rsidR="00C7242C" w:rsidRPr="00213AFE">
        <w:rPr>
          <w:rFonts w:ascii="Arial" w:hAnsi="Arial" w:cs="Arial"/>
          <w:sz w:val="24"/>
          <w:szCs w:val="24"/>
          <w:lang w:val="es-ES_tradnl"/>
        </w:rPr>
        <w:t>formal y materialmente los recursos informáticos asignados.</w:t>
      </w:r>
    </w:p>
    <w:p w14:paraId="7DCCCE30" w14:textId="77777777" w:rsidR="00517684" w:rsidRDefault="003916BA"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OCTAVA</w:t>
      </w:r>
      <w:r w:rsidRPr="00213AFE">
        <w:rPr>
          <w:rFonts w:ascii="Arial" w:hAnsi="Arial" w:cs="Arial"/>
          <w:sz w:val="24"/>
          <w:szCs w:val="24"/>
          <w:lang w:val="es-ES_tradnl"/>
        </w:rPr>
        <w:t xml:space="preserve">. </w:t>
      </w:r>
      <w:r w:rsidR="00121266" w:rsidRPr="00213AFE">
        <w:rPr>
          <w:rFonts w:ascii="Arial" w:hAnsi="Arial" w:cs="Arial"/>
          <w:sz w:val="24"/>
          <w:szCs w:val="24"/>
          <w:lang w:val="es-ES_tradnl"/>
        </w:rPr>
        <w:t>En relac</w:t>
      </w:r>
      <w:r w:rsidR="00471AE7" w:rsidRPr="00213AFE">
        <w:rPr>
          <w:rFonts w:ascii="Arial" w:hAnsi="Arial" w:cs="Arial"/>
          <w:sz w:val="24"/>
          <w:szCs w:val="24"/>
          <w:lang w:val="es-ES_tradnl"/>
        </w:rPr>
        <w:t>ión a los equip</w:t>
      </w:r>
      <w:r w:rsidR="00AE4E32" w:rsidRPr="00213AFE">
        <w:rPr>
          <w:rFonts w:ascii="Arial" w:hAnsi="Arial" w:cs="Arial"/>
          <w:sz w:val="24"/>
          <w:szCs w:val="24"/>
          <w:lang w:val="es-ES_tradnl"/>
        </w:rPr>
        <w:t>os de impresión, se recomienda l</w:t>
      </w:r>
      <w:r w:rsidR="00471AE7" w:rsidRPr="00213AFE">
        <w:rPr>
          <w:rFonts w:ascii="Arial" w:hAnsi="Arial" w:cs="Arial"/>
          <w:sz w:val="24"/>
          <w:szCs w:val="24"/>
          <w:lang w:val="es-ES_tradnl"/>
        </w:rPr>
        <w:t>o siguiente</w:t>
      </w:r>
      <w:r w:rsidR="00121266" w:rsidRPr="00213AFE">
        <w:rPr>
          <w:rFonts w:ascii="Arial" w:hAnsi="Arial" w:cs="Arial"/>
          <w:sz w:val="24"/>
          <w:szCs w:val="24"/>
          <w:lang w:val="es-ES_tradnl"/>
        </w:rPr>
        <w:t>:</w:t>
      </w:r>
    </w:p>
    <w:p w14:paraId="350F0A30" w14:textId="77777777" w:rsidR="00AA5D52" w:rsidRPr="00213AFE" w:rsidRDefault="00AA5D52" w:rsidP="00213AFE">
      <w:pPr>
        <w:spacing w:line="360" w:lineRule="auto"/>
        <w:jc w:val="both"/>
        <w:rPr>
          <w:rFonts w:ascii="Arial" w:hAnsi="Arial" w:cs="Arial"/>
          <w:sz w:val="24"/>
          <w:szCs w:val="24"/>
          <w:lang w:val="es-ES_tradnl"/>
        </w:rPr>
      </w:pPr>
    </w:p>
    <w:p w14:paraId="1D06ABEE" w14:textId="77777777" w:rsidR="0040551A" w:rsidRPr="00213AFE" w:rsidRDefault="00AE4E32" w:rsidP="00213AFE">
      <w:pPr>
        <w:numPr>
          <w:ilvl w:val="0"/>
          <w:numId w:val="7"/>
        </w:numPr>
        <w:spacing w:line="360" w:lineRule="auto"/>
        <w:jc w:val="both"/>
        <w:rPr>
          <w:rFonts w:ascii="Arial" w:hAnsi="Arial" w:cs="Arial"/>
          <w:sz w:val="24"/>
          <w:szCs w:val="24"/>
          <w:lang w:val="es-ES_tradnl"/>
        </w:rPr>
      </w:pPr>
      <w:r w:rsidRPr="00213AFE">
        <w:rPr>
          <w:rFonts w:ascii="Arial" w:hAnsi="Arial" w:cs="Arial"/>
          <w:sz w:val="24"/>
          <w:szCs w:val="24"/>
          <w:lang w:val="es-ES_tradnl"/>
        </w:rPr>
        <w:t>J</w:t>
      </w:r>
      <w:r w:rsidR="001B1D2D" w:rsidRPr="00213AFE">
        <w:rPr>
          <w:rFonts w:ascii="Arial" w:hAnsi="Arial" w:cs="Arial"/>
          <w:sz w:val="24"/>
          <w:szCs w:val="24"/>
          <w:lang w:val="es-ES_tradnl"/>
        </w:rPr>
        <w:t>erarquizar la importancia de los documentos a imprimir</w:t>
      </w:r>
      <w:r w:rsidR="003F1037" w:rsidRPr="00213AFE">
        <w:rPr>
          <w:rFonts w:ascii="Arial" w:hAnsi="Arial" w:cs="Arial"/>
          <w:sz w:val="24"/>
          <w:szCs w:val="24"/>
          <w:lang w:val="es-ES_tradnl"/>
        </w:rPr>
        <w:t xml:space="preserve">, </w:t>
      </w:r>
      <w:r w:rsidR="00471AE7" w:rsidRPr="00213AFE">
        <w:rPr>
          <w:rFonts w:ascii="Arial" w:hAnsi="Arial" w:cs="Arial"/>
          <w:sz w:val="24"/>
          <w:szCs w:val="24"/>
          <w:lang w:val="es-ES_tradnl"/>
        </w:rPr>
        <w:t xml:space="preserve">priorizando en todo momento la </w:t>
      </w:r>
      <w:r w:rsidR="00517684" w:rsidRPr="00213AFE">
        <w:rPr>
          <w:rFonts w:ascii="Arial" w:hAnsi="Arial" w:cs="Arial"/>
          <w:sz w:val="24"/>
          <w:szCs w:val="24"/>
          <w:lang w:val="es-ES_tradnl"/>
        </w:rPr>
        <w:t>genera</w:t>
      </w:r>
      <w:r w:rsidR="00471AE7" w:rsidRPr="00213AFE">
        <w:rPr>
          <w:rFonts w:ascii="Arial" w:hAnsi="Arial" w:cs="Arial"/>
          <w:sz w:val="24"/>
          <w:szCs w:val="24"/>
          <w:lang w:val="es-ES_tradnl"/>
        </w:rPr>
        <w:t>ción de</w:t>
      </w:r>
      <w:r w:rsidR="00517684" w:rsidRPr="00213AFE">
        <w:rPr>
          <w:rFonts w:ascii="Arial" w:hAnsi="Arial" w:cs="Arial"/>
          <w:sz w:val="24"/>
          <w:szCs w:val="24"/>
          <w:lang w:val="es-ES_tradnl"/>
        </w:rPr>
        <w:t xml:space="preserve"> documentos digitales</w:t>
      </w:r>
      <w:r w:rsidR="00471AE7" w:rsidRPr="00213AFE">
        <w:rPr>
          <w:rFonts w:ascii="Arial" w:hAnsi="Arial" w:cs="Arial"/>
          <w:sz w:val="24"/>
          <w:szCs w:val="24"/>
          <w:lang w:val="es-ES_tradnl"/>
        </w:rPr>
        <w:t>,</w:t>
      </w:r>
      <w:r w:rsidR="00517684" w:rsidRPr="00213AFE">
        <w:rPr>
          <w:rFonts w:ascii="Arial" w:hAnsi="Arial" w:cs="Arial"/>
          <w:sz w:val="24"/>
          <w:szCs w:val="24"/>
          <w:lang w:val="es-ES_tradnl"/>
        </w:rPr>
        <w:t xml:space="preserve"> </w:t>
      </w:r>
      <w:r w:rsidR="001B1D2D" w:rsidRPr="00213AFE">
        <w:rPr>
          <w:rFonts w:ascii="Arial" w:hAnsi="Arial" w:cs="Arial"/>
          <w:sz w:val="24"/>
          <w:szCs w:val="24"/>
          <w:lang w:val="es-ES_tradnl"/>
        </w:rPr>
        <w:t xml:space="preserve">con la finalidad de </w:t>
      </w:r>
      <w:r w:rsidR="00D15B58" w:rsidRPr="00213AFE">
        <w:rPr>
          <w:rFonts w:ascii="Arial" w:hAnsi="Arial" w:cs="Arial"/>
          <w:sz w:val="24"/>
          <w:szCs w:val="24"/>
          <w:lang w:val="es-ES_tradnl"/>
        </w:rPr>
        <w:t>forjar</w:t>
      </w:r>
      <w:r w:rsidR="00517684" w:rsidRPr="00213AFE">
        <w:rPr>
          <w:rFonts w:ascii="Arial" w:hAnsi="Arial" w:cs="Arial"/>
          <w:sz w:val="24"/>
          <w:szCs w:val="24"/>
          <w:lang w:val="es-ES_tradnl"/>
        </w:rPr>
        <w:t xml:space="preserve"> un ahorro</w:t>
      </w:r>
      <w:r w:rsidR="003F1037" w:rsidRPr="00213AFE">
        <w:rPr>
          <w:rFonts w:ascii="Arial" w:hAnsi="Arial" w:cs="Arial"/>
          <w:sz w:val="24"/>
          <w:szCs w:val="24"/>
          <w:lang w:val="es-ES_tradnl"/>
        </w:rPr>
        <w:t xml:space="preserve"> en el uso de consumibles.</w:t>
      </w:r>
    </w:p>
    <w:p w14:paraId="23FE90CB" w14:textId="77777777" w:rsidR="0040551A" w:rsidRPr="00213AFE" w:rsidRDefault="00517684" w:rsidP="00213AFE">
      <w:pPr>
        <w:numPr>
          <w:ilvl w:val="0"/>
          <w:numId w:val="7"/>
        </w:num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Evitar impresión de documentos para </w:t>
      </w:r>
      <w:r w:rsidR="00471AE7" w:rsidRPr="00213AFE">
        <w:rPr>
          <w:rFonts w:ascii="Arial" w:hAnsi="Arial" w:cs="Arial"/>
          <w:sz w:val="24"/>
          <w:szCs w:val="24"/>
          <w:lang w:val="es-ES_tradnl"/>
        </w:rPr>
        <w:t xml:space="preserve">su </w:t>
      </w:r>
      <w:r w:rsidRPr="00213AFE">
        <w:rPr>
          <w:rFonts w:ascii="Arial" w:hAnsi="Arial" w:cs="Arial"/>
          <w:sz w:val="24"/>
          <w:szCs w:val="24"/>
          <w:lang w:val="es-ES_tradnl"/>
        </w:rPr>
        <w:t>re</w:t>
      </w:r>
      <w:r w:rsidR="003F1037" w:rsidRPr="00213AFE">
        <w:rPr>
          <w:rFonts w:ascii="Arial" w:hAnsi="Arial" w:cs="Arial"/>
          <w:sz w:val="24"/>
          <w:szCs w:val="24"/>
          <w:lang w:val="es-ES_tradnl"/>
        </w:rPr>
        <w:t>visión</w:t>
      </w:r>
      <w:r w:rsidR="00471AE7" w:rsidRPr="00213AFE">
        <w:rPr>
          <w:rFonts w:ascii="Arial" w:hAnsi="Arial" w:cs="Arial"/>
          <w:sz w:val="24"/>
          <w:szCs w:val="24"/>
          <w:lang w:val="es-ES_tradnl"/>
        </w:rPr>
        <w:t xml:space="preserve">, </w:t>
      </w:r>
      <w:r w:rsidR="0040551A" w:rsidRPr="00213AFE">
        <w:rPr>
          <w:rFonts w:ascii="Arial" w:hAnsi="Arial" w:cs="Arial"/>
          <w:sz w:val="24"/>
          <w:szCs w:val="24"/>
          <w:lang w:val="es-ES_tradnl"/>
        </w:rPr>
        <w:t>prevaleciendo</w:t>
      </w:r>
      <w:r w:rsidR="00471AE7" w:rsidRPr="00213AFE">
        <w:rPr>
          <w:rFonts w:ascii="Arial" w:hAnsi="Arial" w:cs="Arial"/>
          <w:sz w:val="24"/>
          <w:szCs w:val="24"/>
          <w:lang w:val="es-ES_tradnl"/>
        </w:rPr>
        <w:t xml:space="preserve"> en todo momento l</w:t>
      </w:r>
      <w:r w:rsidRPr="00213AFE">
        <w:rPr>
          <w:rFonts w:ascii="Arial" w:hAnsi="Arial" w:cs="Arial"/>
          <w:sz w:val="24"/>
          <w:szCs w:val="24"/>
          <w:lang w:val="es-ES_tradnl"/>
        </w:rPr>
        <w:t>as correcciones de manera digital.</w:t>
      </w:r>
    </w:p>
    <w:p w14:paraId="78059296" w14:textId="77777777" w:rsidR="0040551A" w:rsidRPr="00213AFE" w:rsidRDefault="00517684" w:rsidP="00213AFE">
      <w:pPr>
        <w:numPr>
          <w:ilvl w:val="0"/>
          <w:numId w:val="7"/>
        </w:num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Prescindir </w:t>
      </w:r>
      <w:r w:rsidR="00AC298D" w:rsidRPr="00213AFE">
        <w:rPr>
          <w:rFonts w:ascii="Arial" w:hAnsi="Arial" w:cs="Arial"/>
          <w:sz w:val="24"/>
          <w:szCs w:val="24"/>
          <w:lang w:val="es-ES_tradnl"/>
        </w:rPr>
        <w:t>de impresiones de correos electrónicos.</w:t>
      </w:r>
    </w:p>
    <w:p w14:paraId="08D57257" w14:textId="77777777" w:rsidR="0040551A" w:rsidRDefault="00E927CE" w:rsidP="00213AFE">
      <w:pPr>
        <w:numPr>
          <w:ilvl w:val="0"/>
          <w:numId w:val="7"/>
        </w:numPr>
        <w:spacing w:line="360" w:lineRule="auto"/>
        <w:jc w:val="both"/>
        <w:rPr>
          <w:rFonts w:ascii="Arial" w:hAnsi="Arial" w:cs="Arial"/>
          <w:sz w:val="24"/>
          <w:szCs w:val="24"/>
          <w:lang w:val="es-ES_tradnl"/>
        </w:rPr>
      </w:pPr>
      <w:r w:rsidRPr="00213AFE">
        <w:rPr>
          <w:rFonts w:ascii="Arial" w:hAnsi="Arial" w:cs="Arial"/>
          <w:sz w:val="24"/>
          <w:szCs w:val="24"/>
          <w:lang w:val="es-ES_tradnl"/>
        </w:rPr>
        <w:t>Imprimir de preferencia en</w:t>
      </w:r>
      <w:r w:rsidR="00517684" w:rsidRPr="00213AFE">
        <w:rPr>
          <w:rFonts w:ascii="Arial" w:hAnsi="Arial" w:cs="Arial"/>
          <w:sz w:val="24"/>
          <w:szCs w:val="24"/>
          <w:lang w:val="es-ES_tradnl"/>
        </w:rPr>
        <w:t xml:space="preserve"> dúplex (impresión en ambos lados de la hoja)</w:t>
      </w:r>
      <w:r w:rsidR="00AC298D" w:rsidRPr="00213AFE">
        <w:rPr>
          <w:rFonts w:ascii="Arial" w:hAnsi="Arial" w:cs="Arial"/>
          <w:sz w:val="24"/>
          <w:szCs w:val="24"/>
          <w:lang w:val="es-ES_tradnl"/>
        </w:rPr>
        <w:t>.</w:t>
      </w:r>
    </w:p>
    <w:p w14:paraId="7F90322B" w14:textId="77777777" w:rsidR="003916BA" w:rsidRPr="00213AFE" w:rsidRDefault="00AE4E32" w:rsidP="00213AFE">
      <w:pPr>
        <w:numPr>
          <w:ilvl w:val="0"/>
          <w:numId w:val="7"/>
        </w:numPr>
        <w:spacing w:line="360" w:lineRule="auto"/>
        <w:jc w:val="both"/>
        <w:rPr>
          <w:rFonts w:ascii="Arial" w:hAnsi="Arial" w:cs="Arial"/>
          <w:sz w:val="24"/>
          <w:szCs w:val="24"/>
          <w:lang w:val="es-ES_tradnl"/>
        </w:rPr>
      </w:pPr>
      <w:r w:rsidRPr="00213AFE">
        <w:rPr>
          <w:rFonts w:ascii="Arial" w:hAnsi="Arial" w:cs="Arial"/>
          <w:sz w:val="24"/>
          <w:szCs w:val="24"/>
          <w:lang w:val="es-ES_tradnl"/>
        </w:rPr>
        <w:t>Ev</w:t>
      </w:r>
      <w:r w:rsidR="00AC298D" w:rsidRPr="00213AFE">
        <w:rPr>
          <w:rFonts w:ascii="Arial" w:hAnsi="Arial" w:cs="Arial"/>
          <w:sz w:val="24"/>
          <w:szCs w:val="24"/>
          <w:lang w:val="es-ES_tradnl"/>
        </w:rPr>
        <w:t>itar</w:t>
      </w:r>
      <w:r w:rsidR="00517684" w:rsidRPr="00213AFE">
        <w:rPr>
          <w:rFonts w:ascii="Arial" w:hAnsi="Arial" w:cs="Arial"/>
          <w:sz w:val="24"/>
          <w:szCs w:val="24"/>
          <w:lang w:val="es-ES_tradnl"/>
        </w:rPr>
        <w:t xml:space="preserve"> las impresiones a color innecesarias</w:t>
      </w:r>
      <w:r w:rsidR="00602FE0" w:rsidRPr="00213AFE">
        <w:rPr>
          <w:rFonts w:ascii="Arial" w:hAnsi="Arial" w:cs="Arial"/>
          <w:sz w:val="24"/>
          <w:szCs w:val="24"/>
          <w:lang w:val="es-ES_tradnl"/>
        </w:rPr>
        <w:t>,</w:t>
      </w:r>
      <w:r w:rsidR="00517684" w:rsidRPr="00213AFE">
        <w:rPr>
          <w:rFonts w:ascii="Arial" w:hAnsi="Arial" w:cs="Arial"/>
          <w:sz w:val="24"/>
          <w:szCs w:val="24"/>
          <w:lang w:val="es-ES_tradnl"/>
        </w:rPr>
        <w:t xml:space="preserve"> buscando priorizar </w:t>
      </w:r>
      <w:r w:rsidR="00602FE0" w:rsidRPr="00213AFE">
        <w:rPr>
          <w:rFonts w:ascii="Arial" w:hAnsi="Arial" w:cs="Arial"/>
          <w:sz w:val="24"/>
          <w:szCs w:val="24"/>
          <w:lang w:val="es-ES_tradnl"/>
        </w:rPr>
        <w:t>la de</w:t>
      </w:r>
      <w:r w:rsidR="00517684" w:rsidRPr="00213AFE">
        <w:rPr>
          <w:rFonts w:ascii="Arial" w:hAnsi="Arial" w:cs="Arial"/>
          <w:sz w:val="24"/>
          <w:szCs w:val="24"/>
          <w:lang w:val="es-ES_tradnl"/>
        </w:rPr>
        <w:t xml:space="preserve"> escala monocromática.</w:t>
      </w:r>
    </w:p>
    <w:p w14:paraId="59E18F29" w14:textId="77777777" w:rsidR="00614CCE" w:rsidRPr="00213AFE" w:rsidRDefault="00AE4E32" w:rsidP="000438EC">
      <w:pPr>
        <w:numPr>
          <w:ilvl w:val="0"/>
          <w:numId w:val="7"/>
        </w:num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Se deberá </w:t>
      </w:r>
      <w:r w:rsidR="00602FE0" w:rsidRPr="00213AFE">
        <w:rPr>
          <w:rFonts w:ascii="Arial" w:hAnsi="Arial" w:cs="Arial"/>
          <w:sz w:val="24"/>
          <w:szCs w:val="24"/>
          <w:lang w:val="es-ES_tradnl"/>
        </w:rPr>
        <w:t>promover</w:t>
      </w:r>
      <w:r w:rsidR="00AC298D" w:rsidRPr="00213AFE">
        <w:rPr>
          <w:rFonts w:ascii="Arial" w:hAnsi="Arial" w:cs="Arial"/>
          <w:sz w:val="24"/>
          <w:szCs w:val="24"/>
          <w:lang w:val="es-ES_tradnl"/>
        </w:rPr>
        <w:t xml:space="preserve"> el u</w:t>
      </w:r>
      <w:r w:rsidRPr="00213AFE">
        <w:rPr>
          <w:rFonts w:ascii="Arial" w:hAnsi="Arial" w:cs="Arial"/>
          <w:sz w:val="24"/>
          <w:szCs w:val="24"/>
          <w:lang w:val="es-ES_tradnl"/>
        </w:rPr>
        <w:t>so de áreas de impresión común.</w:t>
      </w:r>
    </w:p>
    <w:p w14:paraId="3D3DF555" w14:textId="77777777" w:rsidR="0040551A" w:rsidRPr="00380C9C" w:rsidRDefault="00D15B58" w:rsidP="00213AFE">
      <w:pPr>
        <w:numPr>
          <w:ilvl w:val="0"/>
          <w:numId w:val="7"/>
        </w:num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La sustitución de tóner se realizará al momento en que </w:t>
      </w:r>
      <w:r w:rsidR="00AE4E32" w:rsidRPr="00213AFE">
        <w:rPr>
          <w:rFonts w:ascii="Arial" w:hAnsi="Arial" w:cs="Arial"/>
          <w:sz w:val="24"/>
          <w:szCs w:val="24"/>
          <w:lang w:val="es-ES_tradnl"/>
        </w:rPr>
        <w:t xml:space="preserve">el </w:t>
      </w:r>
      <w:r w:rsidRPr="00213AFE">
        <w:rPr>
          <w:rFonts w:ascii="Arial" w:hAnsi="Arial" w:cs="Arial"/>
          <w:sz w:val="24"/>
          <w:szCs w:val="24"/>
          <w:lang w:val="es-ES_tradnl"/>
        </w:rPr>
        <w:t>porcentaje</w:t>
      </w:r>
      <w:r w:rsidR="00AE4E32" w:rsidRPr="00213AFE">
        <w:rPr>
          <w:rFonts w:ascii="Arial" w:hAnsi="Arial" w:cs="Arial"/>
          <w:sz w:val="24"/>
          <w:szCs w:val="24"/>
          <w:lang w:val="es-ES_tradnl"/>
        </w:rPr>
        <w:t xml:space="preserve"> del mismo sea</w:t>
      </w:r>
      <w:r w:rsidRPr="00213AFE">
        <w:rPr>
          <w:rFonts w:ascii="Arial" w:hAnsi="Arial" w:cs="Arial"/>
          <w:sz w:val="24"/>
          <w:szCs w:val="24"/>
          <w:lang w:val="es-ES_tradnl"/>
        </w:rPr>
        <w:t xml:space="preserve"> menor al 10%.</w:t>
      </w:r>
    </w:p>
    <w:p w14:paraId="0CF984C4" w14:textId="77777777" w:rsidR="004B18E5" w:rsidRPr="0085707C" w:rsidRDefault="00D15B58" w:rsidP="00213AFE">
      <w:pPr>
        <w:numPr>
          <w:ilvl w:val="0"/>
          <w:numId w:val="7"/>
        </w:numPr>
        <w:spacing w:line="360" w:lineRule="auto"/>
        <w:jc w:val="both"/>
        <w:rPr>
          <w:rFonts w:ascii="Arial" w:hAnsi="Arial" w:cs="Arial"/>
          <w:sz w:val="24"/>
          <w:szCs w:val="24"/>
          <w:lang w:val="es-ES_tradnl"/>
        </w:rPr>
      </w:pPr>
      <w:r w:rsidRPr="00213AFE">
        <w:rPr>
          <w:rFonts w:ascii="Arial" w:hAnsi="Arial" w:cs="Arial"/>
          <w:sz w:val="24"/>
          <w:szCs w:val="24"/>
          <w:lang w:val="es-ES_tradnl"/>
        </w:rPr>
        <w:t>No se dotarán tóner para stock.</w:t>
      </w:r>
    </w:p>
    <w:p w14:paraId="5B67003C" w14:textId="77777777" w:rsidR="00C7242C" w:rsidRPr="0085707C" w:rsidRDefault="00614CCE" w:rsidP="0085707C">
      <w:pPr>
        <w:spacing w:line="360" w:lineRule="auto"/>
        <w:rPr>
          <w:rFonts w:ascii="Arial" w:hAnsi="Arial" w:cs="Arial"/>
          <w:b/>
          <w:sz w:val="24"/>
          <w:szCs w:val="24"/>
          <w:lang w:val="es-ES_tradnl"/>
        </w:rPr>
      </w:pPr>
      <w:r w:rsidRPr="00213AFE">
        <w:rPr>
          <w:rFonts w:ascii="Arial" w:hAnsi="Arial" w:cs="Arial"/>
          <w:b/>
          <w:sz w:val="24"/>
          <w:szCs w:val="24"/>
          <w:lang w:val="es-ES_tradnl"/>
        </w:rPr>
        <w:t xml:space="preserve">NOVENA. </w:t>
      </w:r>
      <w:r w:rsidR="00C7242C" w:rsidRPr="00213AFE">
        <w:rPr>
          <w:rFonts w:ascii="Arial" w:hAnsi="Arial" w:cs="Arial"/>
          <w:sz w:val="24"/>
          <w:szCs w:val="24"/>
          <w:lang w:val="es-ES_tradnl"/>
        </w:rPr>
        <w:t>Queda estrictamente prohibido:</w:t>
      </w:r>
      <w:r w:rsidR="0085707C">
        <w:rPr>
          <w:rFonts w:ascii="Arial" w:hAnsi="Arial" w:cs="Arial"/>
          <w:b/>
          <w:sz w:val="24"/>
          <w:szCs w:val="24"/>
          <w:lang w:val="es-ES_tradnl"/>
        </w:rPr>
        <w:t xml:space="preserve"> </w:t>
      </w:r>
    </w:p>
    <w:p w14:paraId="1980DE02" w14:textId="77777777" w:rsidR="003A0046" w:rsidRPr="0085707C" w:rsidRDefault="003A0046" w:rsidP="00213AFE">
      <w:pPr>
        <w:numPr>
          <w:ilvl w:val="0"/>
          <w:numId w:val="8"/>
        </w:numPr>
        <w:spacing w:line="360" w:lineRule="auto"/>
        <w:jc w:val="both"/>
        <w:rPr>
          <w:rFonts w:ascii="Arial" w:hAnsi="Arial" w:cs="Arial"/>
          <w:sz w:val="24"/>
          <w:szCs w:val="24"/>
          <w:lang w:val="es-ES_tradnl"/>
        </w:rPr>
      </w:pPr>
      <w:r w:rsidRPr="00213AFE">
        <w:rPr>
          <w:rFonts w:ascii="Arial" w:hAnsi="Arial" w:cs="Arial"/>
          <w:sz w:val="24"/>
          <w:szCs w:val="24"/>
          <w:lang w:val="es-ES_tradnl"/>
        </w:rPr>
        <w:lastRenderedPageBreak/>
        <w:t>Ingerir bebidas y alimentos sobre cualquiera de los recursos informáticos, o realizar alguna activida</w:t>
      </w:r>
      <w:r w:rsidR="00C15988" w:rsidRPr="00213AFE">
        <w:rPr>
          <w:rFonts w:ascii="Arial" w:hAnsi="Arial" w:cs="Arial"/>
          <w:sz w:val="24"/>
          <w:szCs w:val="24"/>
          <w:lang w:val="es-ES_tradnl"/>
        </w:rPr>
        <w:t xml:space="preserve">d que puedan ponerlos en riesgo, por lo </w:t>
      </w:r>
      <w:r w:rsidR="00151CF8" w:rsidRPr="00213AFE">
        <w:rPr>
          <w:rFonts w:ascii="Arial" w:hAnsi="Arial" w:cs="Arial"/>
          <w:sz w:val="24"/>
          <w:szCs w:val="24"/>
          <w:lang w:val="es-ES_tradnl"/>
        </w:rPr>
        <w:t>que,</w:t>
      </w:r>
      <w:r w:rsidR="00C15988" w:rsidRPr="00213AFE">
        <w:rPr>
          <w:rFonts w:ascii="Arial" w:hAnsi="Arial" w:cs="Arial"/>
          <w:sz w:val="24"/>
          <w:szCs w:val="24"/>
          <w:lang w:val="es-ES_tradnl"/>
        </w:rPr>
        <w:t xml:space="preserve"> en caso de un daño imputable a un mal uso, el usuario deberá r</w:t>
      </w:r>
      <w:r w:rsidR="00402125" w:rsidRPr="00213AFE">
        <w:rPr>
          <w:rFonts w:ascii="Arial" w:hAnsi="Arial" w:cs="Arial"/>
          <w:sz w:val="24"/>
          <w:szCs w:val="24"/>
          <w:lang w:val="es-ES_tradnl"/>
        </w:rPr>
        <w:t xml:space="preserve">ealizar el trámite para resarcir el daño </w:t>
      </w:r>
      <w:r w:rsidR="00D15B58" w:rsidRPr="00213AFE">
        <w:rPr>
          <w:rFonts w:ascii="Arial" w:hAnsi="Arial" w:cs="Arial"/>
          <w:sz w:val="24"/>
          <w:szCs w:val="24"/>
          <w:lang w:val="es-ES_tradnl"/>
        </w:rPr>
        <w:t xml:space="preserve">ante las instancias </w:t>
      </w:r>
      <w:r w:rsidR="00C15988" w:rsidRPr="00213AFE">
        <w:rPr>
          <w:rFonts w:ascii="Arial" w:hAnsi="Arial" w:cs="Arial"/>
          <w:sz w:val="24"/>
          <w:szCs w:val="24"/>
          <w:lang w:val="es-ES_tradnl"/>
        </w:rPr>
        <w:t>correspondiente</w:t>
      </w:r>
      <w:r w:rsidR="00D15B58" w:rsidRPr="00213AFE">
        <w:rPr>
          <w:rFonts w:ascii="Arial" w:hAnsi="Arial" w:cs="Arial"/>
          <w:sz w:val="24"/>
          <w:szCs w:val="24"/>
          <w:lang w:val="es-ES_tradnl"/>
        </w:rPr>
        <w:t>s</w:t>
      </w:r>
      <w:r w:rsidR="00C15988" w:rsidRPr="00213AFE">
        <w:rPr>
          <w:rFonts w:ascii="Arial" w:hAnsi="Arial" w:cs="Arial"/>
          <w:sz w:val="24"/>
          <w:szCs w:val="24"/>
          <w:lang w:val="es-ES_tradnl"/>
        </w:rPr>
        <w:t>.</w:t>
      </w:r>
    </w:p>
    <w:p w14:paraId="7FD1AEE4" w14:textId="77777777" w:rsidR="00C7242C" w:rsidRDefault="00C7242C" w:rsidP="00213AFE">
      <w:pPr>
        <w:numPr>
          <w:ilvl w:val="0"/>
          <w:numId w:val="8"/>
        </w:numPr>
        <w:spacing w:line="360" w:lineRule="auto"/>
        <w:jc w:val="both"/>
        <w:rPr>
          <w:rFonts w:ascii="Arial" w:hAnsi="Arial" w:cs="Arial"/>
          <w:sz w:val="24"/>
          <w:szCs w:val="24"/>
          <w:lang w:val="es-ES_tradnl"/>
        </w:rPr>
      </w:pPr>
      <w:r w:rsidRPr="00213AFE">
        <w:rPr>
          <w:rFonts w:ascii="Arial" w:hAnsi="Arial" w:cs="Arial"/>
          <w:sz w:val="24"/>
          <w:szCs w:val="24"/>
          <w:lang w:val="es-ES_tradnl"/>
        </w:rPr>
        <w:t>Conectar cualquier dispositivo de red como hubs, switches, routers, access points, entre otros</w:t>
      </w:r>
      <w:r w:rsidR="006317E8" w:rsidRPr="00213AFE">
        <w:rPr>
          <w:rFonts w:ascii="Arial" w:hAnsi="Arial" w:cs="Arial"/>
          <w:sz w:val="24"/>
          <w:szCs w:val="24"/>
          <w:lang w:val="es-ES_tradnl"/>
        </w:rPr>
        <w:t xml:space="preserve">, así como </w:t>
      </w:r>
      <w:r w:rsidRPr="00213AFE">
        <w:rPr>
          <w:rFonts w:ascii="Arial" w:hAnsi="Arial" w:cs="Arial"/>
          <w:sz w:val="24"/>
          <w:szCs w:val="24"/>
          <w:lang w:val="es-ES_tradnl"/>
        </w:rPr>
        <w:t>ejecutar cualquier h</w:t>
      </w:r>
      <w:r w:rsidR="003254AF" w:rsidRPr="00213AFE">
        <w:rPr>
          <w:rFonts w:ascii="Arial" w:hAnsi="Arial" w:cs="Arial"/>
          <w:sz w:val="24"/>
          <w:szCs w:val="24"/>
          <w:lang w:val="es-ES_tradnl"/>
        </w:rPr>
        <w:t xml:space="preserve">erramienta </w:t>
      </w:r>
      <w:r w:rsidR="00D15B58" w:rsidRPr="00213AFE">
        <w:rPr>
          <w:rFonts w:ascii="Arial" w:hAnsi="Arial" w:cs="Arial"/>
          <w:sz w:val="24"/>
          <w:szCs w:val="24"/>
          <w:lang w:val="es-ES_tradnl"/>
        </w:rPr>
        <w:t xml:space="preserve">de </w:t>
      </w:r>
      <w:r w:rsidR="003254AF" w:rsidRPr="00213AFE">
        <w:rPr>
          <w:rFonts w:ascii="Arial" w:hAnsi="Arial" w:cs="Arial"/>
          <w:sz w:val="24"/>
          <w:szCs w:val="24"/>
          <w:lang w:val="es-ES_tradnl"/>
        </w:rPr>
        <w:t>monitoreo o escaneo</w:t>
      </w:r>
      <w:r w:rsidR="00D15B58" w:rsidRPr="00213AFE">
        <w:rPr>
          <w:rFonts w:ascii="Arial" w:hAnsi="Arial" w:cs="Arial"/>
          <w:sz w:val="24"/>
          <w:szCs w:val="24"/>
          <w:lang w:val="es-ES_tradnl"/>
        </w:rPr>
        <w:t>. L</w:t>
      </w:r>
      <w:r w:rsidRPr="00213AFE">
        <w:rPr>
          <w:rFonts w:ascii="Arial" w:hAnsi="Arial" w:cs="Arial"/>
          <w:sz w:val="24"/>
          <w:szCs w:val="24"/>
          <w:lang w:val="es-ES_tradnl"/>
        </w:rPr>
        <w:t>o anterior</w:t>
      </w:r>
      <w:r w:rsidR="00D15B58" w:rsidRPr="00213AFE">
        <w:rPr>
          <w:rFonts w:ascii="Arial" w:hAnsi="Arial" w:cs="Arial"/>
          <w:sz w:val="24"/>
          <w:szCs w:val="24"/>
          <w:lang w:val="es-ES_tradnl"/>
        </w:rPr>
        <w:t>,</w:t>
      </w:r>
      <w:r w:rsidRPr="00213AFE">
        <w:rPr>
          <w:rFonts w:ascii="Arial" w:hAnsi="Arial" w:cs="Arial"/>
          <w:sz w:val="24"/>
          <w:szCs w:val="24"/>
          <w:lang w:val="es-ES_tradnl"/>
        </w:rPr>
        <w:t xml:space="preserve"> para prevenir y evitar poner en riesgo a la red institucional de</w:t>
      </w:r>
      <w:r w:rsidR="003254AF" w:rsidRPr="00213AFE">
        <w:rPr>
          <w:rFonts w:ascii="Arial" w:hAnsi="Arial" w:cs="Arial"/>
          <w:sz w:val="24"/>
          <w:szCs w:val="24"/>
          <w:lang w:val="es-ES_tradnl"/>
        </w:rPr>
        <w:t>l</w:t>
      </w:r>
      <w:r w:rsidRPr="00213AFE">
        <w:rPr>
          <w:rFonts w:ascii="Arial" w:hAnsi="Arial" w:cs="Arial"/>
          <w:sz w:val="24"/>
          <w:szCs w:val="24"/>
          <w:lang w:val="es-ES_tradnl"/>
        </w:rPr>
        <w:t xml:space="preserve"> Tribunal Electoral.</w:t>
      </w:r>
    </w:p>
    <w:p w14:paraId="2A2F5B90" w14:textId="77777777" w:rsidR="00AA5D52" w:rsidRPr="0085707C" w:rsidRDefault="00AA5D52" w:rsidP="00AA5D52">
      <w:pPr>
        <w:spacing w:line="360" w:lineRule="auto"/>
        <w:jc w:val="both"/>
        <w:rPr>
          <w:rFonts w:ascii="Arial" w:hAnsi="Arial" w:cs="Arial"/>
          <w:sz w:val="24"/>
          <w:szCs w:val="24"/>
          <w:lang w:val="es-ES_tradnl"/>
        </w:rPr>
      </w:pPr>
    </w:p>
    <w:p w14:paraId="75D86B2A" w14:textId="77777777" w:rsidR="00C7242C" w:rsidRPr="0085707C" w:rsidRDefault="00C7242C" w:rsidP="00213AFE">
      <w:pPr>
        <w:numPr>
          <w:ilvl w:val="0"/>
          <w:numId w:val="8"/>
        </w:numPr>
        <w:spacing w:line="360" w:lineRule="auto"/>
        <w:jc w:val="both"/>
        <w:rPr>
          <w:rFonts w:ascii="Arial" w:hAnsi="Arial" w:cs="Arial"/>
          <w:sz w:val="24"/>
          <w:szCs w:val="24"/>
          <w:lang w:val="es-ES_tradnl"/>
        </w:rPr>
      </w:pPr>
      <w:r w:rsidRPr="00213AFE">
        <w:rPr>
          <w:rFonts w:ascii="Arial" w:hAnsi="Arial" w:cs="Arial"/>
          <w:sz w:val="24"/>
          <w:szCs w:val="24"/>
          <w:lang w:val="es-ES_tradnl"/>
        </w:rPr>
        <w:t>Reproducir y divulgar material con contenido discriminatorio, difamatorio, pornográfico, obsceno</w:t>
      </w:r>
      <w:r w:rsidR="00D15B58" w:rsidRPr="00213AFE">
        <w:rPr>
          <w:rFonts w:ascii="Arial" w:hAnsi="Arial" w:cs="Arial"/>
          <w:sz w:val="24"/>
          <w:szCs w:val="24"/>
          <w:lang w:val="es-ES_tradnl"/>
        </w:rPr>
        <w:t xml:space="preserve"> o</w:t>
      </w:r>
      <w:r w:rsidRPr="00213AFE">
        <w:rPr>
          <w:rFonts w:ascii="Arial" w:hAnsi="Arial" w:cs="Arial"/>
          <w:sz w:val="24"/>
          <w:szCs w:val="24"/>
          <w:lang w:val="es-ES_tradnl"/>
        </w:rPr>
        <w:t xml:space="preserve"> malicioso; información confidencial o reservada propiedad del Tribunal Electoral, sin consentimiento de quien legalmente pueda otorgarlo; material protegido por el derecho de propiedad intelectual; archivos de música, videos, juegos y/o software que pueda distraer </w:t>
      </w:r>
      <w:r w:rsidR="00561B53" w:rsidRPr="00213AFE">
        <w:rPr>
          <w:rFonts w:ascii="Arial" w:hAnsi="Arial" w:cs="Arial"/>
          <w:sz w:val="24"/>
          <w:szCs w:val="24"/>
          <w:lang w:val="es-ES_tradnl"/>
        </w:rPr>
        <w:t>al personal usuario</w:t>
      </w:r>
      <w:r w:rsidRPr="00213AFE">
        <w:rPr>
          <w:rFonts w:ascii="Arial" w:hAnsi="Arial" w:cs="Arial"/>
          <w:sz w:val="24"/>
          <w:szCs w:val="24"/>
          <w:lang w:val="es-ES_tradnl"/>
        </w:rPr>
        <w:t xml:space="preserve"> de</w:t>
      </w:r>
      <w:r w:rsidR="00D15B58" w:rsidRPr="00213AFE">
        <w:rPr>
          <w:rFonts w:ascii="Arial" w:hAnsi="Arial" w:cs="Arial"/>
          <w:sz w:val="24"/>
          <w:szCs w:val="24"/>
          <w:lang w:val="es-ES_tradnl"/>
        </w:rPr>
        <w:t xml:space="preserve"> sus funciones o que comprometa la integridad de </w:t>
      </w:r>
      <w:r w:rsidRPr="00213AFE">
        <w:rPr>
          <w:rFonts w:ascii="Arial" w:hAnsi="Arial" w:cs="Arial"/>
          <w:sz w:val="24"/>
          <w:szCs w:val="24"/>
          <w:lang w:val="es-ES_tradnl"/>
        </w:rPr>
        <w:t>los bienes informáticos y los servicios de red.</w:t>
      </w:r>
    </w:p>
    <w:p w14:paraId="0A9431E2" w14:textId="77777777" w:rsidR="00614CCE" w:rsidRPr="0085707C" w:rsidRDefault="00C7242C" w:rsidP="00213AFE">
      <w:pPr>
        <w:numPr>
          <w:ilvl w:val="0"/>
          <w:numId w:val="8"/>
        </w:numPr>
        <w:spacing w:line="360" w:lineRule="auto"/>
        <w:jc w:val="both"/>
        <w:rPr>
          <w:rFonts w:ascii="Arial" w:hAnsi="Arial" w:cs="Arial"/>
          <w:sz w:val="24"/>
          <w:szCs w:val="24"/>
          <w:lang w:val="es-ES_tradnl"/>
        </w:rPr>
      </w:pPr>
      <w:r w:rsidRPr="00213AFE">
        <w:rPr>
          <w:rFonts w:ascii="Arial" w:hAnsi="Arial" w:cs="Arial"/>
          <w:sz w:val="24"/>
          <w:szCs w:val="24"/>
          <w:lang w:val="es-ES_tradnl"/>
        </w:rPr>
        <w:t>Realizar algún tipo de acoso, amenaza, difamación, calumnia o cualquier otra actividad</w:t>
      </w:r>
      <w:r w:rsidR="00E5433C" w:rsidRPr="00213AFE">
        <w:rPr>
          <w:rFonts w:ascii="Arial" w:hAnsi="Arial" w:cs="Arial"/>
          <w:sz w:val="24"/>
          <w:szCs w:val="24"/>
          <w:lang w:val="es-ES_tradnl"/>
        </w:rPr>
        <w:t xml:space="preserve"> a través de los recursos informáticos</w:t>
      </w:r>
      <w:r w:rsidRPr="00213AFE">
        <w:rPr>
          <w:rFonts w:ascii="Arial" w:hAnsi="Arial" w:cs="Arial"/>
          <w:sz w:val="24"/>
          <w:szCs w:val="24"/>
          <w:lang w:val="es-ES_tradnl"/>
        </w:rPr>
        <w:t xml:space="preserve"> en perjuicio de los principios constitucionales, legales y éticos que rigen la función del </w:t>
      </w:r>
      <w:r w:rsidR="00AE481F" w:rsidRPr="00213AFE">
        <w:rPr>
          <w:rFonts w:ascii="Arial" w:hAnsi="Arial" w:cs="Arial"/>
          <w:sz w:val="24"/>
          <w:szCs w:val="24"/>
          <w:lang w:val="es-ES_tradnl"/>
        </w:rPr>
        <w:t>Tribunal Electoral.</w:t>
      </w:r>
    </w:p>
    <w:p w14:paraId="724A55E2" w14:textId="77777777" w:rsidR="00C7242C" w:rsidRPr="0085707C" w:rsidRDefault="00C7242C" w:rsidP="0085707C">
      <w:pPr>
        <w:pStyle w:val="Ttulo2"/>
        <w:spacing w:before="0" w:after="200" w:line="360" w:lineRule="auto"/>
        <w:rPr>
          <w:rFonts w:cs="Arial"/>
          <w:color w:val="00B050"/>
          <w:szCs w:val="24"/>
        </w:rPr>
      </w:pPr>
      <w:bookmarkStart w:id="9" w:name="_Toc494472273"/>
      <w:r w:rsidRPr="00213AFE">
        <w:rPr>
          <w:rFonts w:cs="Arial"/>
          <w:color w:val="00B050"/>
          <w:szCs w:val="24"/>
        </w:rPr>
        <w:t>USO DEL SOFTWARE INSTITUCIONAL</w:t>
      </w:r>
      <w:bookmarkEnd w:id="9"/>
    </w:p>
    <w:p w14:paraId="28CDB471" w14:textId="77777777" w:rsidR="0085707C" w:rsidRPr="00380C9C" w:rsidRDefault="003916BA" w:rsidP="0085707C">
      <w:pPr>
        <w:spacing w:line="360" w:lineRule="auto"/>
        <w:jc w:val="both"/>
        <w:rPr>
          <w:rFonts w:ascii="Arial" w:hAnsi="Arial" w:cs="Arial"/>
          <w:sz w:val="24"/>
          <w:szCs w:val="24"/>
          <w:lang w:val="es-ES_tradnl"/>
        </w:rPr>
      </w:pPr>
      <w:r w:rsidRPr="00213AFE">
        <w:rPr>
          <w:rFonts w:ascii="Arial" w:hAnsi="Arial" w:cs="Arial"/>
          <w:b/>
          <w:sz w:val="24"/>
          <w:szCs w:val="24"/>
          <w:lang w:val="es-ES_tradnl"/>
        </w:rPr>
        <w:t>PRIMERA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 xml:space="preserve">La Dirección General de Sistemas, será la encargada de la instalación del software institucional en los equipos asignados </w:t>
      </w:r>
      <w:r w:rsidR="00561B53" w:rsidRPr="00213AFE">
        <w:rPr>
          <w:rFonts w:ascii="Arial" w:hAnsi="Arial" w:cs="Arial"/>
          <w:sz w:val="24"/>
          <w:szCs w:val="24"/>
          <w:lang w:val="es-ES_tradnl"/>
        </w:rPr>
        <w:t>al personal usuario</w:t>
      </w:r>
      <w:r w:rsidR="00C7242C" w:rsidRPr="00213AFE">
        <w:rPr>
          <w:rFonts w:ascii="Arial" w:hAnsi="Arial" w:cs="Arial"/>
          <w:sz w:val="24"/>
          <w:szCs w:val="24"/>
          <w:lang w:val="es-ES_tradnl"/>
        </w:rPr>
        <w:t xml:space="preserve"> de las áreas solicitantes</w:t>
      </w:r>
      <w:r w:rsidR="00DD22A5" w:rsidRPr="00213AFE">
        <w:rPr>
          <w:rFonts w:ascii="Arial" w:hAnsi="Arial" w:cs="Arial"/>
          <w:sz w:val="24"/>
          <w:szCs w:val="24"/>
          <w:lang w:val="es-ES_tradnl"/>
        </w:rPr>
        <w:t>.</w:t>
      </w:r>
    </w:p>
    <w:p w14:paraId="769017E8" w14:textId="77777777" w:rsidR="00C7242C" w:rsidRPr="00213AFE" w:rsidRDefault="003916BA" w:rsidP="0085707C">
      <w:pPr>
        <w:spacing w:line="360" w:lineRule="auto"/>
        <w:jc w:val="both"/>
        <w:rPr>
          <w:rFonts w:ascii="Arial" w:hAnsi="Arial" w:cs="Arial"/>
          <w:sz w:val="24"/>
          <w:szCs w:val="24"/>
          <w:lang w:val="es-ES_tradnl"/>
        </w:rPr>
      </w:pPr>
      <w:r w:rsidRPr="00213AFE">
        <w:rPr>
          <w:rFonts w:ascii="Arial" w:hAnsi="Arial" w:cs="Arial"/>
          <w:b/>
          <w:sz w:val="24"/>
          <w:szCs w:val="24"/>
          <w:lang w:val="es-ES_tradnl"/>
        </w:rPr>
        <w:lastRenderedPageBreak/>
        <w:t>SEGUNDA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En caso de requerir</w:t>
      </w:r>
      <w:r w:rsidR="00906D6A" w:rsidRPr="00213AFE">
        <w:rPr>
          <w:rFonts w:ascii="Arial" w:hAnsi="Arial" w:cs="Arial"/>
          <w:sz w:val="24"/>
          <w:szCs w:val="24"/>
          <w:lang w:val="es-ES_tradnl"/>
        </w:rPr>
        <w:t xml:space="preserve"> software adicional al originalmente preinstalado en los equipos de cómputo</w:t>
      </w:r>
      <w:r w:rsidR="00C7242C" w:rsidRPr="00213AFE">
        <w:rPr>
          <w:rFonts w:ascii="Arial" w:hAnsi="Arial" w:cs="Arial"/>
          <w:sz w:val="24"/>
          <w:szCs w:val="24"/>
          <w:lang w:val="es-ES_tradnl"/>
        </w:rPr>
        <w:t xml:space="preserve">, </w:t>
      </w:r>
      <w:r w:rsidR="00906D6A" w:rsidRPr="00213AFE">
        <w:rPr>
          <w:rFonts w:ascii="Arial" w:hAnsi="Arial" w:cs="Arial"/>
          <w:sz w:val="24"/>
          <w:szCs w:val="24"/>
          <w:lang w:val="es-ES_tradnl"/>
        </w:rPr>
        <w:t xml:space="preserve">el </w:t>
      </w:r>
      <w:r w:rsidR="00C7242C" w:rsidRPr="00213AFE">
        <w:rPr>
          <w:rFonts w:ascii="Arial" w:hAnsi="Arial" w:cs="Arial"/>
          <w:sz w:val="24"/>
          <w:szCs w:val="24"/>
          <w:lang w:val="es-ES_tradnl"/>
        </w:rPr>
        <w:t>titular</w:t>
      </w:r>
      <w:r w:rsidR="002A058C" w:rsidRPr="00213AFE">
        <w:rPr>
          <w:rFonts w:ascii="Arial" w:hAnsi="Arial" w:cs="Arial"/>
          <w:sz w:val="24"/>
          <w:szCs w:val="24"/>
          <w:lang w:val="es-ES_tradnl"/>
        </w:rPr>
        <w:t xml:space="preserve"> o responsable</w:t>
      </w:r>
      <w:r w:rsidR="00C7242C" w:rsidRPr="00213AFE">
        <w:rPr>
          <w:rFonts w:ascii="Arial" w:hAnsi="Arial" w:cs="Arial"/>
          <w:sz w:val="24"/>
          <w:szCs w:val="24"/>
          <w:lang w:val="es-ES_tradnl"/>
        </w:rPr>
        <w:t xml:space="preserve"> de</w:t>
      </w:r>
      <w:r w:rsidR="00906D6A" w:rsidRPr="00213AFE">
        <w:rPr>
          <w:rFonts w:ascii="Arial" w:hAnsi="Arial" w:cs="Arial"/>
          <w:sz w:val="24"/>
          <w:szCs w:val="24"/>
          <w:lang w:val="es-ES_tradnl"/>
        </w:rPr>
        <w:t xml:space="preserve">l </w:t>
      </w:r>
      <w:r w:rsidR="00C7242C" w:rsidRPr="00213AFE">
        <w:rPr>
          <w:rFonts w:ascii="Arial" w:hAnsi="Arial" w:cs="Arial"/>
          <w:sz w:val="24"/>
          <w:szCs w:val="24"/>
          <w:lang w:val="es-ES_tradnl"/>
        </w:rPr>
        <w:t>área</w:t>
      </w:r>
      <w:r w:rsidR="00906D6A" w:rsidRPr="00213AFE">
        <w:rPr>
          <w:rFonts w:ascii="Arial" w:hAnsi="Arial" w:cs="Arial"/>
          <w:sz w:val="24"/>
          <w:szCs w:val="24"/>
          <w:lang w:val="es-ES_tradnl"/>
        </w:rPr>
        <w:t xml:space="preserve"> solicitante</w:t>
      </w:r>
      <w:r w:rsidR="00C7242C" w:rsidRPr="00213AFE">
        <w:rPr>
          <w:rFonts w:ascii="Arial" w:hAnsi="Arial" w:cs="Arial"/>
          <w:sz w:val="24"/>
          <w:szCs w:val="24"/>
          <w:lang w:val="es-ES_tradnl"/>
        </w:rPr>
        <w:t xml:space="preserve"> deberá</w:t>
      </w:r>
      <w:r w:rsidR="00E364C1" w:rsidRPr="00213AFE">
        <w:rPr>
          <w:rFonts w:ascii="Arial" w:hAnsi="Arial" w:cs="Arial"/>
          <w:sz w:val="24"/>
          <w:szCs w:val="24"/>
          <w:lang w:val="es-ES_tradnl"/>
        </w:rPr>
        <w:t xml:space="preserve"> justificar</w:t>
      </w:r>
      <w:r w:rsidR="00FE2AC9" w:rsidRPr="00213AFE">
        <w:rPr>
          <w:rFonts w:ascii="Arial" w:hAnsi="Arial" w:cs="Arial"/>
          <w:sz w:val="24"/>
          <w:szCs w:val="24"/>
          <w:lang w:val="es-ES_tradnl"/>
        </w:rPr>
        <w:t xml:space="preserve"> y motivar su uso </w:t>
      </w:r>
      <w:r w:rsidR="00906D6A" w:rsidRPr="00213AFE">
        <w:rPr>
          <w:rFonts w:ascii="Arial" w:hAnsi="Arial" w:cs="Arial"/>
          <w:sz w:val="24"/>
          <w:szCs w:val="24"/>
          <w:lang w:val="es-ES_tradnl"/>
        </w:rPr>
        <w:t>mediante oficio dirigido al titular de la Dirección General de Sistemas</w:t>
      </w:r>
      <w:r w:rsidR="00E364C1" w:rsidRPr="00213AFE">
        <w:rPr>
          <w:rFonts w:ascii="Arial" w:hAnsi="Arial" w:cs="Arial"/>
          <w:sz w:val="24"/>
          <w:szCs w:val="24"/>
          <w:lang w:val="es-ES_tradnl"/>
        </w:rPr>
        <w:t>.</w:t>
      </w:r>
      <w:r w:rsidR="00A34DBE" w:rsidRPr="00213AFE">
        <w:rPr>
          <w:rFonts w:ascii="Arial" w:hAnsi="Arial" w:cs="Arial"/>
          <w:sz w:val="24"/>
          <w:szCs w:val="24"/>
          <w:lang w:val="es-ES_tradnl"/>
        </w:rPr>
        <w:t xml:space="preserve"> </w:t>
      </w:r>
    </w:p>
    <w:p w14:paraId="10F21CB7" w14:textId="77777777" w:rsidR="00C7242C" w:rsidRPr="00213AFE" w:rsidRDefault="003916BA"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TERCERA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 xml:space="preserve">Es responsabilidad </w:t>
      </w:r>
      <w:r w:rsidR="00561B53" w:rsidRPr="00213AFE">
        <w:rPr>
          <w:rFonts w:ascii="Arial" w:hAnsi="Arial" w:cs="Arial"/>
          <w:sz w:val="24"/>
          <w:szCs w:val="24"/>
          <w:lang w:val="es-ES_tradnl"/>
        </w:rPr>
        <w:t>del personal usuario</w:t>
      </w:r>
      <w:r w:rsidR="00C7242C" w:rsidRPr="00213AFE">
        <w:rPr>
          <w:rFonts w:ascii="Arial" w:hAnsi="Arial" w:cs="Arial"/>
          <w:b/>
          <w:sz w:val="24"/>
          <w:szCs w:val="24"/>
          <w:lang w:val="es-ES_tradnl"/>
        </w:rPr>
        <w:t xml:space="preserve"> </w:t>
      </w:r>
      <w:r w:rsidR="00C7242C" w:rsidRPr="00213AFE">
        <w:rPr>
          <w:rFonts w:ascii="Arial" w:hAnsi="Arial" w:cs="Arial"/>
          <w:sz w:val="24"/>
          <w:szCs w:val="24"/>
          <w:lang w:val="es-ES_tradnl"/>
        </w:rPr>
        <w:t xml:space="preserve">firmar </w:t>
      </w:r>
      <w:r w:rsidR="00906D6A" w:rsidRPr="00213AFE">
        <w:rPr>
          <w:rFonts w:ascii="Arial" w:hAnsi="Arial" w:cs="Arial"/>
          <w:sz w:val="24"/>
          <w:szCs w:val="24"/>
          <w:lang w:val="es-ES_tradnl"/>
        </w:rPr>
        <w:t>el formato</w:t>
      </w:r>
      <w:r w:rsidR="003A377F" w:rsidRPr="00213AFE">
        <w:rPr>
          <w:rFonts w:ascii="Arial" w:hAnsi="Arial" w:cs="Arial"/>
          <w:sz w:val="24"/>
          <w:szCs w:val="24"/>
          <w:lang w:val="es-ES_tradnl"/>
        </w:rPr>
        <w:t xml:space="preserve"> de asignación del software institucional, </w:t>
      </w:r>
      <w:r w:rsidR="00FE7489" w:rsidRPr="00213AFE">
        <w:rPr>
          <w:rFonts w:ascii="Arial" w:hAnsi="Arial" w:cs="Arial"/>
          <w:sz w:val="24"/>
          <w:szCs w:val="24"/>
          <w:lang w:val="es-ES_tradnl"/>
        </w:rPr>
        <w:t xml:space="preserve">una vez </w:t>
      </w:r>
      <w:r w:rsidR="00E927CE" w:rsidRPr="00213AFE">
        <w:rPr>
          <w:rFonts w:ascii="Arial" w:hAnsi="Arial" w:cs="Arial"/>
          <w:sz w:val="24"/>
          <w:szCs w:val="24"/>
          <w:lang w:val="es-ES_tradnl"/>
        </w:rPr>
        <w:t xml:space="preserve">que </w:t>
      </w:r>
      <w:r w:rsidR="00FE7489" w:rsidRPr="00213AFE">
        <w:rPr>
          <w:rFonts w:ascii="Arial" w:hAnsi="Arial" w:cs="Arial"/>
          <w:sz w:val="24"/>
          <w:szCs w:val="24"/>
          <w:lang w:val="es-ES_tradnl"/>
        </w:rPr>
        <w:t>sea instalado por el asesor de mesa de servicios.</w:t>
      </w:r>
    </w:p>
    <w:p w14:paraId="33444EA8" w14:textId="77777777" w:rsidR="00614CCE" w:rsidRPr="00AA5D52" w:rsidRDefault="003916BA"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CUARTA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Se debe</w:t>
      </w:r>
      <w:r w:rsidR="00906D6A" w:rsidRPr="00213AFE">
        <w:rPr>
          <w:rFonts w:ascii="Arial" w:hAnsi="Arial" w:cs="Arial"/>
          <w:sz w:val="24"/>
          <w:szCs w:val="24"/>
          <w:lang w:val="es-ES_tradnl"/>
        </w:rPr>
        <w:t>rá</w:t>
      </w:r>
      <w:r w:rsidR="00C7242C" w:rsidRPr="00213AFE">
        <w:rPr>
          <w:rFonts w:ascii="Arial" w:hAnsi="Arial" w:cs="Arial"/>
          <w:sz w:val="24"/>
          <w:szCs w:val="24"/>
          <w:lang w:val="es-ES_tradnl"/>
        </w:rPr>
        <w:t xml:space="preserve"> hacer uso del software institucional bajo resguardo</w:t>
      </w:r>
      <w:r w:rsidR="00906D6A" w:rsidRPr="00213AFE">
        <w:rPr>
          <w:rFonts w:ascii="Arial" w:hAnsi="Arial" w:cs="Arial"/>
          <w:sz w:val="24"/>
          <w:szCs w:val="24"/>
          <w:lang w:val="es-ES_tradnl"/>
        </w:rPr>
        <w:t xml:space="preserve"> </w:t>
      </w:r>
      <w:r w:rsidR="00561B53" w:rsidRPr="00213AFE">
        <w:rPr>
          <w:rFonts w:ascii="Arial" w:hAnsi="Arial" w:cs="Arial"/>
          <w:sz w:val="24"/>
          <w:szCs w:val="24"/>
          <w:lang w:val="es-ES_tradnl"/>
        </w:rPr>
        <w:t>del personal usuario</w:t>
      </w:r>
      <w:r w:rsidR="00C7242C" w:rsidRPr="00213AFE">
        <w:rPr>
          <w:rFonts w:ascii="Arial" w:hAnsi="Arial" w:cs="Arial"/>
          <w:sz w:val="24"/>
          <w:szCs w:val="24"/>
          <w:lang w:val="es-ES_tradnl"/>
        </w:rPr>
        <w:t xml:space="preserve">, únicamente para realizar sus funciones y conforme a la licencia de uso, por lo que </w:t>
      </w:r>
      <w:r w:rsidR="00C7242C" w:rsidRPr="00AA5D52">
        <w:rPr>
          <w:rFonts w:ascii="Arial" w:hAnsi="Arial" w:cs="Arial"/>
          <w:sz w:val="24"/>
          <w:szCs w:val="24"/>
          <w:lang w:val="es-ES_tradnl"/>
        </w:rPr>
        <w:t xml:space="preserve">no </w:t>
      </w:r>
      <w:r w:rsidR="00FD1FAE" w:rsidRPr="00AA5D52">
        <w:rPr>
          <w:rFonts w:ascii="Arial" w:hAnsi="Arial" w:cs="Arial"/>
          <w:sz w:val="24"/>
          <w:szCs w:val="24"/>
          <w:lang w:val="es-ES_tradnl"/>
        </w:rPr>
        <w:t xml:space="preserve">podrá </w:t>
      </w:r>
      <w:r w:rsidR="00C7242C" w:rsidRPr="00AA5D52">
        <w:rPr>
          <w:rFonts w:ascii="Arial" w:hAnsi="Arial" w:cs="Arial"/>
          <w:sz w:val="24"/>
          <w:szCs w:val="24"/>
          <w:lang w:val="es-ES_tradnl"/>
        </w:rPr>
        <w:t>distribuirlo o reutilizarlo en un equipo distinto al asignado.</w:t>
      </w:r>
    </w:p>
    <w:p w14:paraId="5E8A4305" w14:textId="77777777" w:rsidR="00E927CE" w:rsidRPr="0085707C" w:rsidRDefault="003916BA" w:rsidP="00213AFE">
      <w:pPr>
        <w:spacing w:line="360" w:lineRule="auto"/>
        <w:jc w:val="both"/>
        <w:rPr>
          <w:rFonts w:ascii="Arial" w:hAnsi="Arial" w:cs="Arial"/>
          <w:sz w:val="24"/>
          <w:szCs w:val="24"/>
          <w:lang w:val="es-ES_tradnl"/>
        </w:rPr>
      </w:pPr>
      <w:r w:rsidRPr="00AA5D52">
        <w:rPr>
          <w:rFonts w:ascii="Arial" w:hAnsi="Arial" w:cs="Arial"/>
          <w:b/>
          <w:sz w:val="24"/>
          <w:szCs w:val="24"/>
          <w:lang w:val="es-ES_tradnl"/>
        </w:rPr>
        <w:t>QUINTA</w:t>
      </w:r>
      <w:r w:rsidRPr="00AA5D52">
        <w:rPr>
          <w:rFonts w:ascii="Arial" w:hAnsi="Arial" w:cs="Arial"/>
          <w:sz w:val="24"/>
          <w:szCs w:val="24"/>
          <w:lang w:val="es-ES_tradnl"/>
        </w:rPr>
        <w:t xml:space="preserve">. </w:t>
      </w:r>
      <w:r w:rsidR="0022518C" w:rsidRPr="00AA5D52">
        <w:rPr>
          <w:rFonts w:ascii="Arial" w:hAnsi="Arial" w:cs="Arial"/>
          <w:sz w:val="24"/>
          <w:szCs w:val="24"/>
          <w:lang w:val="es-ES_tradnl"/>
        </w:rPr>
        <w:t xml:space="preserve">En caso de requerir </w:t>
      </w:r>
      <w:r w:rsidR="00612503" w:rsidRPr="00AA5D52">
        <w:rPr>
          <w:rFonts w:ascii="Arial" w:hAnsi="Arial" w:cs="Arial"/>
          <w:sz w:val="24"/>
          <w:szCs w:val="24"/>
          <w:lang w:val="es-ES_tradnl"/>
        </w:rPr>
        <w:t xml:space="preserve">algún tipo de </w:t>
      </w:r>
      <w:r w:rsidR="0022518C" w:rsidRPr="00AA5D52">
        <w:rPr>
          <w:rFonts w:ascii="Arial" w:hAnsi="Arial" w:cs="Arial"/>
          <w:sz w:val="24"/>
          <w:szCs w:val="24"/>
          <w:lang w:val="es-ES_tradnl"/>
        </w:rPr>
        <w:t>softw</w:t>
      </w:r>
      <w:r w:rsidR="00E927CE" w:rsidRPr="00AA5D52">
        <w:rPr>
          <w:rFonts w:ascii="Arial" w:hAnsi="Arial" w:cs="Arial"/>
          <w:sz w:val="24"/>
          <w:szCs w:val="24"/>
          <w:lang w:val="es-ES_tradnl"/>
        </w:rPr>
        <w:t>are especializado, estará sujeto</w:t>
      </w:r>
      <w:r w:rsidR="0022518C" w:rsidRPr="00AA5D52">
        <w:rPr>
          <w:rFonts w:ascii="Arial" w:hAnsi="Arial" w:cs="Arial"/>
          <w:sz w:val="24"/>
          <w:szCs w:val="24"/>
          <w:lang w:val="es-ES_tradnl"/>
        </w:rPr>
        <w:t xml:space="preserve"> a la autorización del titular de la Secretaría Administrativa y </w:t>
      </w:r>
      <w:r w:rsidR="00FD1FAE" w:rsidRPr="00AA5D52">
        <w:rPr>
          <w:rFonts w:ascii="Arial" w:hAnsi="Arial" w:cs="Arial"/>
          <w:sz w:val="24"/>
          <w:szCs w:val="24"/>
          <w:lang w:val="es-ES_tradnl"/>
        </w:rPr>
        <w:t xml:space="preserve">a la </w:t>
      </w:r>
      <w:r w:rsidR="0022518C" w:rsidRPr="00AA5D52">
        <w:rPr>
          <w:rFonts w:ascii="Arial" w:hAnsi="Arial" w:cs="Arial"/>
          <w:sz w:val="24"/>
          <w:szCs w:val="24"/>
          <w:lang w:val="es-ES_tradnl"/>
        </w:rPr>
        <w:t>disponibilidad presupuestal.</w:t>
      </w:r>
    </w:p>
    <w:p w14:paraId="7939F54C" w14:textId="77777777" w:rsidR="00C7242C" w:rsidRDefault="00614CCE"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 xml:space="preserve">SEXTA. </w:t>
      </w:r>
      <w:r w:rsidR="00C7242C" w:rsidRPr="00213AFE">
        <w:rPr>
          <w:rFonts w:ascii="Arial" w:hAnsi="Arial" w:cs="Arial"/>
          <w:sz w:val="24"/>
          <w:szCs w:val="24"/>
          <w:lang w:val="es-ES_tradnl"/>
        </w:rPr>
        <w:t>Queda estrictamente prohibido:</w:t>
      </w:r>
    </w:p>
    <w:p w14:paraId="3F8466AF" w14:textId="77777777" w:rsidR="00AA5D52" w:rsidRPr="0085707C" w:rsidRDefault="00AA5D52" w:rsidP="00213AFE">
      <w:pPr>
        <w:spacing w:line="360" w:lineRule="auto"/>
        <w:jc w:val="both"/>
        <w:rPr>
          <w:rFonts w:ascii="Arial" w:hAnsi="Arial" w:cs="Arial"/>
          <w:b/>
          <w:sz w:val="24"/>
          <w:szCs w:val="24"/>
          <w:lang w:val="es-ES_tradnl"/>
        </w:rPr>
      </w:pPr>
    </w:p>
    <w:p w14:paraId="55642E00" w14:textId="77777777" w:rsidR="00E03731" w:rsidRPr="0085707C" w:rsidRDefault="00E03731" w:rsidP="0085707C">
      <w:pPr>
        <w:numPr>
          <w:ilvl w:val="0"/>
          <w:numId w:val="9"/>
        </w:numPr>
        <w:spacing w:line="360" w:lineRule="auto"/>
        <w:jc w:val="both"/>
        <w:rPr>
          <w:rFonts w:ascii="Arial" w:hAnsi="Arial" w:cs="Arial"/>
          <w:sz w:val="24"/>
          <w:szCs w:val="24"/>
          <w:lang w:val="es-ES_tradnl"/>
        </w:rPr>
      </w:pPr>
      <w:r w:rsidRPr="00213AFE">
        <w:rPr>
          <w:rFonts w:ascii="Arial" w:hAnsi="Arial" w:cs="Arial"/>
          <w:sz w:val="24"/>
          <w:szCs w:val="24"/>
          <w:lang w:val="es-ES_tradnl"/>
        </w:rPr>
        <w:t>Instalar o distribuir software ilegal o no licenciados para ser usados en los equipos de cómputo y</w:t>
      </w:r>
      <w:r w:rsidR="00546301" w:rsidRPr="00213AFE">
        <w:rPr>
          <w:rFonts w:ascii="Arial" w:hAnsi="Arial" w:cs="Arial"/>
          <w:sz w:val="24"/>
          <w:szCs w:val="24"/>
          <w:lang w:val="es-ES_tradnl"/>
        </w:rPr>
        <w:t>/o</w:t>
      </w:r>
      <w:r w:rsidRPr="00213AFE">
        <w:rPr>
          <w:rFonts w:ascii="Arial" w:hAnsi="Arial" w:cs="Arial"/>
          <w:sz w:val="24"/>
          <w:szCs w:val="24"/>
          <w:lang w:val="es-ES_tradnl"/>
        </w:rPr>
        <w:t xml:space="preserve"> sistemas del Tribunal Electoral.</w:t>
      </w:r>
    </w:p>
    <w:p w14:paraId="7F459B73" w14:textId="77777777" w:rsidR="00C7242C" w:rsidRPr="0085707C" w:rsidRDefault="00C7242C" w:rsidP="0085707C">
      <w:pPr>
        <w:numPr>
          <w:ilvl w:val="0"/>
          <w:numId w:val="9"/>
        </w:numPr>
        <w:spacing w:line="360" w:lineRule="auto"/>
        <w:jc w:val="both"/>
        <w:rPr>
          <w:rFonts w:ascii="Arial" w:hAnsi="Arial" w:cs="Arial"/>
          <w:sz w:val="24"/>
          <w:szCs w:val="24"/>
          <w:lang w:val="es-ES_tradnl"/>
        </w:rPr>
      </w:pPr>
      <w:r w:rsidRPr="00213AFE">
        <w:rPr>
          <w:rFonts w:ascii="Arial" w:hAnsi="Arial" w:cs="Arial"/>
          <w:sz w:val="24"/>
          <w:szCs w:val="24"/>
          <w:lang w:val="es-ES_tradnl"/>
        </w:rPr>
        <w:t>Instalar cualquier tipo de software complementario, ya sea una licencia comercial, shareware, freeware,</w:t>
      </w:r>
      <w:r w:rsidR="00A24016" w:rsidRPr="00213AFE">
        <w:rPr>
          <w:rFonts w:ascii="Arial" w:hAnsi="Arial" w:cs="Arial"/>
          <w:sz w:val="24"/>
          <w:szCs w:val="24"/>
          <w:lang w:val="es-ES_tradnl"/>
        </w:rPr>
        <w:t xml:space="preserve"> entre otros,</w:t>
      </w:r>
      <w:r w:rsidRPr="00213AFE">
        <w:rPr>
          <w:rFonts w:ascii="Arial" w:hAnsi="Arial" w:cs="Arial"/>
          <w:sz w:val="24"/>
          <w:szCs w:val="24"/>
          <w:lang w:val="es-ES_tradnl"/>
        </w:rPr>
        <w:t xml:space="preserve"> al originalmente preinstalado en los equipos de cómputo, sin previa autorización de</w:t>
      </w:r>
      <w:r w:rsidR="00FD1FAE" w:rsidRPr="00213AFE">
        <w:rPr>
          <w:rFonts w:ascii="Arial" w:hAnsi="Arial" w:cs="Arial"/>
          <w:sz w:val="24"/>
          <w:szCs w:val="24"/>
          <w:lang w:val="es-ES_tradnl"/>
        </w:rPr>
        <w:t>l personal responsable de</w:t>
      </w:r>
      <w:r w:rsidRPr="00213AFE">
        <w:rPr>
          <w:rFonts w:ascii="Arial" w:hAnsi="Arial" w:cs="Arial"/>
          <w:sz w:val="24"/>
          <w:szCs w:val="24"/>
          <w:lang w:val="es-ES_tradnl"/>
        </w:rPr>
        <w:t xml:space="preserve"> la Dirección General de Sistemas.</w:t>
      </w:r>
    </w:p>
    <w:p w14:paraId="2C6988BC" w14:textId="77777777" w:rsidR="00C7242C" w:rsidRPr="0085707C" w:rsidRDefault="00C7242C" w:rsidP="00213AFE">
      <w:pPr>
        <w:numPr>
          <w:ilvl w:val="0"/>
          <w:numId w:val="9"/>
        </w:numPr>
        <w:spacing w:line="360" w:lineRule="auto"/>
        <w:jc w:val="both"/>
        <w:rPr>
          <w:rFonts w:ascii="Arial" w:hAnsi="Arial" w:cs="Arial"/>
          <w:sz w:val="24"/>
          <w:szCs w:val="24"/>
          <w:lang w:val="es-ES_tradnl"/>
        </w:rPr>
      </w:pPr>
      <w:r w:rsidRPr="00213AFE">
        <w:rPr>
          <w:rFonts w:ascii="Arial" w:hAnsi="Arial" w:cs="Arial"/>
          <w:sz w:val="24"/>
          <w:szCs w:val="24"/>
          <w:lang w:val="es-ES_tradnl"/>
        </w:rPr>
        <w:t>Alterar el software institucional instalado en los equipos de cómputo propiedad del Tribunal Electoral.</w:t>
      </w:r>
    </w:p>
    <w:p w14:paraId="67AF54CF" w14:textId="77777777" w:rsidR="00C7242C" w:rsidRPr="0085707C" w:rsidRDefault="00C7242C" w:rsidP="0085707C">
      <w:pPr>
        <w:pStyle w:val="Ttulo2"/>
        <w:spacing w:before="0" w:after="200" w:line="360" w:lineRule="auto"/>
        <w:rPr>
          <w:rFonts w:cs="Arial"/>
          <w:color w:val="00B050"/>
          <w:szCs w:val="24"/>
        </w:rPr>
      </w:pPr>
      <w:bookmarkStart w:id="10" w:name="_Toc494472274"/>
      <w:r w:rsidRPr="00213AFE">
        <w:rPr>
          <w:rFonts w:cs="Arial"/>
          <w:color w:val="00B050"/>
          <w:szCs w:val="24"/>
        </w:rPr>
        <w:lastRenderedPageBreak/>
        <w:t>INFORMACIÓN GENERADA O CONTENIDA EN LOS EQUIPOS DE CÓMPUTO</w:t>
      </w:r>
      <w:bookmarkEnd w:id="10"/>
    </w:p>
    <w:p w14:paraId="4C557219" w14:textId="77777777" w:rsidR="00FD1FAE" w:rsidRPr="00213AFE" w:rsidRDefault="007D4051" w:rsidP="00380C9C">
      <w:pPr>
        <w:spacing w:line="360" w:lineRule="auto"/>
        <w:jc w:val="both"/>
        <w:rPr>
          <w:rFonts w:ascii="Arial" w:hAnsi="Arial" w:cs="Arial"/>
          <w:sz w:val="24"/>
          <w:szCs w:val="24"/>
          <w:lang w:val="es-ES_tradnl"/>
        </w:rPr>
      </w:pPr>
      <w:r w:rsidRPr="00213AFE">
        <w:rPr>
          <w:rFonts w:ascii="Arial" w:hAnsi="Arial" w:cs="Arial"/>
          <w:b/>
          <w:sz w:val="24"/>
          <w:szCs w:val="24"/>
          <w:lang w:val="es-ES_tradnl"/>
        </w:rPr>
        <w:t>PRIMERA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 xml:space="preserve">La Dirección </w:t>
      </w:r>
      <w:r w:rsidR="004C4A75" w:rsidRPr="00213AFE">
        <w:rPr>
          <w:rFonts w:ascii="Arial" w:hAnsi="Arial" w:cs="Arial"/>
          <w:sz w:val="24"/>
          <w:szCs w:val="24"/>
          <w:lang w:val="es-ES_tradnl"/>
        </w:rPr>
        <w:t xml:space="preserve">General de Sistemas a través de la mesa de servicios, será </w:t>
      </w:r>
      <w:r w:rsidR="00C7242C" w:rsidRPr="00213AFE">
        <w:rPr>
          <w:rFonts w:ascii="Arial" w:hAnsi="Arial" w:cs="Arial"/>
          <w:sz w:val="24"/>
          <w:szCs w:val="24"/>
          <w:lang w:val="es-ES_tradnl"/>
        </w:rPr>
        <w:t>la encar</w:t>
      </w:r>
      <w:r w:rsidR="004C4A75" w:rsidRPr="00213AFE">
        <w:rPr>
          <w:rFonts w:ascii="Arial" w:hAnsi="Arial" w:cs="Arial"/>
          <w:sz w:val="24"/>
          <w:szCs w:val="24"/>
          <w:lang w:val="es-ES_tradnl"/>
        </w:rPr>
        <w:t>gada de orientar a los usuarios</w:t>
      </w:r>
      <w:r w:rsidR="00C7242C" w:rsidRPr="00213AFE">
        <w:rPr>
          <w:rFonts w:ascii="Arial" w:hAnsi="Arial" w:cs="Arial"/>
          <w:sz w:val="24"/>
          <w:szCs w:val="24"/>
          <w:lang w:val="es-ES_tradnl"/>
        </w:rPr>
        <w:t xml:space="preserve"> respecto de la asignación de permisos específicos para l</w:t>
      </w:r>
      <w:r w:rsidR="004C4A75" w:rsidRPr="00213AFE">
        <w:rPr>
          <w:rFonts w:ascii="Arial" w:hAnsi="Arial" w:cs="Arial"/>
          <w:sz w:val="24"/>
          <w:szCs w:val="24"/>
          <w:lang w:val="es-ES_tradnl"/>
        </w:rPr>
        <w:t>os recursos compartidos de red.</w:t>
      </w:r>
    </w:p>
    <w:p w14:paraId="05070E50" w14:textId="77777777" w:rsidR="00C7242C" w:rsidRPr="00213AFE" w:rsidRDefault="007D4051" w:rsidP="0085707C">
      <w:pPr>
        <w:spacing w:line="360" w:lineRule="auto"/>
        <w:jc w:val="both"/>
        <w:rPr>
          <w:rFonts w:ascii="Arial" w:hAnsi="Arial" w:cs="Arial"/>
          <w:sz w:val="24"/>
          <w:szCs w:val="24"/>
          <w:lang w:val="es-ES_tradnl"/>
        </w:rPr>
      </w:pPr>
      <w:r w:rsidRPr="00213AFE">
        <w:rPr>
          <w:rFonts w:ascii="Arial" w:hAnsi="Arial" w:cs="Arial"/>
          <w:b/>
          <w:sz w:val="24"/>
          <w:szCs w:val="24"/>
          <w:lang w:val="es-ES_tradnl"/>
        </w:rPr>
        <w:t>SEGUNDA</w:t>
      </w:r>
      <w:r w:rsidRPr="00213AFE">
        <w:rPr>
          <w:rFonts w:ascii="Arial" w:hAnsi="Arial" w:cs="Arial"/>
          <w:sz w:val="24"/>
          <w:szCs w:val="24"/>
          <w:lang w:val="es-ES_tradnl"/>
        </w:rPr>
        <w:t xml:space="preserve">. </w:t>
      </w:r>
      <w:r w:rsidR="00561B53" w:rsidRPr="00213AFE">
        <w:rPr>
          <w:rFonts w:ascii="Arial" w:hAnsi="Arial" w:cs="Arial"/>
          <w:sz w:val="24"/>
          <w:szCs w:val="24"/>
          <w:lang w:val="es-ES_tradnl"/>
        </w:rPr>
        <w:t>El personal usuario</w:t>
      </w:r>
      <w:r w:rsidR="006E0AC0" w:rsidRPr="00213AFE">
        <w:rPr>
          <w:rFonts w:ascii="Arial" w:hAnsi="Arial" w:cs="Arial"/>
          <w:sz w:val="24"/>
          <w:szCs w:val="24"/>
          <w:lang w:val="es-ES_tradnl"/>
        </w:rPr>
        <w:t xml:space="preserve"> asumir</w:t>
      </w:r>
      <w:r w:rsidR="00561B53" w:rsidRPr="00213AFE">
        <w:rPr>
          <w:rFonts w:ascii="Arial" w:hAnsi="Arial" w:cs="Arial"/>
          <w:sz w:val="24"/>
          <w:szCs w:val="24"/>
          <w:lang w:val="es-ES_tradnl"/>
        </w:rPr>
        <w:t>á</w:t>
      </w:r>
      <w:r w:rsidR="006E0AC0" w:rsidRPr="00213AFE">
        <w:rPr>
          <w:rFonts w:ascii="Arial" w:hAnsi="Arial" w:cs="Arial"/>
          <w:sz w:val="24"/>
          <w:szCs w:val="24"/>
          <w:lang w:val="es-ES_tradnl"/>
        </w:rPr>
        <w:t xml:space="preserve"> que toda la información generada, recibida, archivada, enviada o comunicada mediante el uso de cualquiera de los recursos o servicios informáticos que le fueron </w:t>
      </w:r>
      <w:r w:rsidR="00FD1FAE" w:rsidRPr="00213AFE">
        <w:rPr>
          <w:rFonts w:ascii="Arial" w:hAnsi="Arial" w:cs="Arial"/>
          <w:sz w:val="24"/>
          <w:szCs w:val="24"/>
          <w:lang w:val="es-ES_tradnl"/>
        </w:rPr>
        <w:t xml:space="preserve">asignados </w:t>
      </w:r>
      <w:r w:rsidR="006E0AC0" w:rsidRPr="00213AFE">
        <w:rPr>
          <w:rFonts w:ascii="Arial" w:hAnsi="Arial" w:cs="Arial"/>
          <w:sz w:val="24"/>
          <w:szCs w:val="24"/>
          <w:lang w:val="es-ES_tradnl"/>
        </w:rPr>
        <w:t>para el ejercicio propio de su car</w:t>
      </w:r>
      <w:r w:rsidR="00E5433C" w:rsidRPr="00213AFE">
        <w:rPr>
          <w:rFonts w:ascii="Arial" w:hAnsi="Arial" w:cs="Arial"/>
          <w:sz w:val="24"/>
          <w:szCs w:val="24"/>
          <w:lang w:val="es-ES_tradnl"/>
        </w:rPr>
        <w:t>go, es de</w:t>
      </w:r>
      <w:r w:rsidR="006E0AC0" w:rsidRPr="00213AFE">
        <w:rPr>
          <w:rFonts w:ascii="Arial" w:hAnsi="Arial" w:cs="Arial"/>
          <w:sz w:val="24"/>
          <w:szCs w:val="24"/>
          <w:lang w:val="es-ES_tradnl"/>
        </w:rPr>
        <w:t xml:space="preserve"> dominio del Tribunal Electoral y por ende susceptible de supervisión en cualquier momento por las instancias competentes con el auxilio </w:t>
      </w:r>
      <w:r w:rsidR="00FD1FAE" w:rsidRPr="00213AFE">
        <w:rPr>
          <w:rFonts w:ascii="Arial" w:hAnsi="Arial" w:cs="Arial"/>
          <w:sz w:val="24"/>
          <w:szCs w:val="24"/>
          <w:lang w:val="es-ES_tradnl"/>
        </w:rPr>
        <w:t xml:space="preserve">del personal responsable </w:t>
      </w:r>
      <w:r w:rsidR="006E0AC0" w:rsidRPr="00213AFE">
        <w:rPr>
          <w:rFonts w:ascii="Arial" w:hAnsi="Arial" w:cs="Arial"/>
          <w:sz w:val="24"/>
          <w:szCs w:val="24"/>
          <w:lang w:val="es-ES_tradnl"/>
        </w:rPr>
        <w:t>de la</w:t>
      </w:r>
      <w:r w:rsidR="00362A2C" w:rsidRPr="00213AFE">
        <w:rPr>
          <w:rFonts w:ascii="Arial" w:hAnsi="Arial" w:cs="Arial"/>
          <w:sz w:val="24"/>
          <w:szCs w:val="24"/>
          <w:lang w:val="es-ES_tradnl"/>
        </w:rPr>
        <w:t xml:space="preserve"> Dirección General de Sistemas.</w:t>
      </w:r>
    </w:p>
    <w:p w14:paraId="7ABCD5BF" w14:textId="77777777" w:rsidR="00C7242C" w:rsidRDefault="007D4051"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TERCERA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 xml:space="preserve">En caso de requerirlo, </w:t>
      </w:r>
      <w:r w:rsidR="00561B53" w:rsidRPr="00213AFE">
        <w:rPr>
          <w:rFonts w:ascii="Arial" w:hAnsi="Arial" w:cs="Arial"/>
          <w:sz w:val="24"/>
          <w:szCs w:val="24"/>
          <w:lang w:val="es-ES_tradnl"/>
        </w:rPr>
        <w:t>el personal usuario podrá</w:t>
      </w:r>
      <w:r w:rsidR="00C7242C" w:rsidRPr="00213AFE">
        <w:rPr>
          <w:rFonts w:ascii="Arial" w:hAnsi="Arial" w:cs="Arial"/>
          <w:sz w:val="24"/>
          <w:szCs w:val="24"/>
          <w:lang w:val="es-ES_tradnl"/>
        </w:rPr>
        <w:t xml:space="preserve"> solicitar asesoría a la mesa de </w:t>
      </w:r>
      <w:r w:rsidR="004C4A75" w:rsidRPr="00213AFE">
        <w:rPr>
          <w:rFonts w:ascii="Arial" w:hAnsi="Arial" w:cs="Arial"/>
          <w:sz w:val="24"/>
          <w:szCs w:val="24"/>
          <w:lang w:val="es-ES_tradnl"/>
        </w:rPr>
        <w:t>servicios</w:t>
      </w:r>
      <w:r w:rsidR="00C7242C" w:rsidRPr="00213AFE">
        <w:rPr>
          <w:rFonts w:ascii="Arial" w:hAnsi="Arial" w:cs="Arial"/>
          <w:sz w:val="24"/>
          <w:szCs w:val="24"/>
          <w:lang w:val="es-ES_tradnl"/>
        </w:rPr>
        <w:t xml:space="preserve"> para realizar copias de seguridad de la información que resida en el equipo de cómputo. </w:t>
      </w:r>
      <w:r w:rsidR="00695DE1" w:rsidRPr="00213AFE">
        <w:rPr>
          <w:rFonts w:ascii="Arial" w:hAnsi="Arial" w:cs="Arial"/>
          <w:sz w:val="24"/>
          <w:szCs w:val="24"/>
          <w:lang w:val="es-ES_tradnl"/>
        </w:rPr>
        <w:t>De la misma manera, en caso de que un equipo de cómputo presente falla de software y hardware, se podrá realizar la recuperación de información, siempre y cuando el hardware cuente con las condiciones técnicas que lo permitan.</w:t>
      </w:r>
    </w:p>
    <w:p w14:paraId="3960F38D" w14:textId="77777777" w:rsidR="00AA5D52" w:rsidRDefault="00AA5D52" w:rsidP="00213AFE">
      <w:pPr>
        <w:spacing w:line="360" w:lineRule="auto"/>
        <w:jc w:val="both"/>
        <w:rPr>
          <w:rFonts w:ascii="Arial" w:hAnsi="Arial" w:cs="Arial"/>
          <w:sz w:val="24"/>
          <w:szCs w:val="24"/>
          <w:lang w:val="es-ES_tradnl"/>
        </w:rPr>
      </w:pPr>
    </w:p>
    <w:p w14:paraId="576C491B" w14:textId="77777777" w:rsidR="00AA5D52" w:rsidRPr="00213AFE" w:rsidRDefault="00AA5D52" w:rsidP="00213AFE">
      <w:pPr>
        <w:spacing w:line="360" w:lineRule="auto"/>
        <w:jc w:val="both"/>
        <w:rPr>
          <w:rFonts w:ascii="Arial" w:hAnsi="Arial" w:cs="Arial"/>
          <w:sz w:val="24"/>
          <w:szCs w:val="24"/>
          <w:lang w:val="es-ES_tradnl"/>
        </w:rPr>
      </w:pPr>
    </w:p>
    <w:p w14:paraId="703D6553" w14:textId="77777777" w:rsidR="00283DFD" w:rsidRPr="00213AFE" w:rsidRDefault="007D4051" w:rsidP="0085707C">
      <w:pPr>
        <w:spacing w:line="360" w:lineRule="auto"/>
        <w:jc w:val="both"/>
        <w:rPr>
          <w:rFonts w:ascii="Arial" w:hAnsi="Arial" w:cs="Arial"/>
          <w:sz w:val="24"/>
          <w:szCs w:val="24"/>
          <w:lang w:val="es-ES_tradnl"/>
        </w:rPr>
      </w:pPr>
      <w:r w:rsidRPr="00213AFE">
        <w:rPr>
          <w:rFonts w:ascii="Arial" w:hAnsi="Arial" w:cs="Arial"/>
          <w:b/>
          <w:sz w:val="24"/>
          <w:szCs w:val="24"/>
          <w:lang w:val="es-ES_tradnl"/>
        </w:rPr>
        <w:t>CUARTA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En caso de</w:t>
      </w:r>
      <w:r w:rsidR="00EC1870" w:rsidRPr="00213AFE">
        <w:rPr>
          <w:rFonts w:ascii="Arial" w:hAnsi="Arial" w:cs="Arial"/>
          <w:sz w:val="24"/>
          <w:szCs w:val="24"/>
          <w:lang w:val="es-ES_tradnl"/>
        </w:rPr>
        <w:t xml:space="preserve"> ser necesario</w:t>
      </w:r>
      <w:r w:rsidR="00C7242C" w:rsidRPr="00213AFE">
        <w:rPr>
          <w:rFonts w:ascii="Arial" w:hAnsi="Arial" w:cs="Arial"/>
          <w:sz w:val="24"/>
          <w:szCs w:val="24"/>
          <w:lang w:val="es-ES_tradnl"/>
        </w:rPr>
        <w:t xml:space="preserve">, los titulares </w:t>
      </w:r>
      <w:r w:rsidR="006E0AC0" w:rsidRPr="00213AFE">
        <w:rPr>
          <w:rFonts w:ascii="Arial" w:hAnsi="Arial" w:cs="Arial"/>
          <w:sz w:val="24"/>
          <w:szCs w:val="24"/>
          <w:lang w:val="es-ES_tradnl"/>
        </w:rPr>
        <w:t xml:space="preserve">o responsables </w:t>
      </w:r>
      <w:r w:rsidR="00C7242C" w:rsidRPr="00213AFE">
        <w:rPr>
          <w:rFonts w:ascii="Arial" w:hAnsi="Arial" w:cs="Arial"/>
          <w:sz w:val="24"/>
          <w:szCs w:val="24"/>
          <w:lang w:val="es-ES_tradnl"/>
        </w:rPr>
        <w:t xml:space="preserve">de las áreas podrán solicitar el acceso a las cuentas de usuario local o de dominio del personal a su cargo, mediante oficio </w:t>
      </w:r>
      <w:r w:rsidR="00FD1FAE" w:rsidRPr="00213AFE">
        <w:rPr>
          <w:rFonts w:ascii="Arial" w:hAnsi="Arial" w:cs="Arial"/>
          <w:sz w:val="24"/>
          <w:szCs w:val="24"/>
          <w:lang w:val="es-ES_tradnl"/>
        </w:rPr>
        <w:t xml:space="preserve">dirigido </w:t>
      </w:r>
      <w:r w:rsidR="00C7242C" w:rsidRPr="00213AFE">
        <w:rPr>
          <w:rFonts w:ascii="Arial" w:hAnsi="Arial" w:cs="Arial"/>
          <w:sz w:val="24"/>
          <w:szCs w:val="24"/>
          <w:lang w:val="es-ES_tradnl"/>
        </w:rPr>
        <w:t>a la Dirección General de Sistemas</w:t>
      </w:r>
      <w:r w:rsidR="00FD1FAE" w:rsidRPr="00213AFE">
        <w:rPr>
          <w:rFonts w:ascii="Arial" w:hAnsi="Arial" w:cs="Arial"/>
          <w:sz w:val="24"/>
          <w:szCs w:val="24"/>
          <w:lang w:val="es-ES_tradnl"/>
        </w:rPr>
        <w:t>, justificando</w:t>
      </w:r>
      <w:r w:rsidR="00283DFD" w:rsidRPr="00213AFE">
        <w:rPr>
          <w:rFonts w:ascii="Arial" w:hAnsi="Arial" w:cs="Arial"/>
          <w:sz w:val="24"/>
          <w:szCs w:val="24"/>
          <w:lang w:val="es-ES_tradnl"/>
        </w:rPr>
        <w:t xml:space="preserve"> dicha solicitud.</w:t>
      </w:r>
    </w:p>
    <w:p w14:paraId="7E651D28" w14:textId="77777777" w:rsidR="00F042A7" w:rsidRPr="00213AFE" w:rsidRDefault="007D4051"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lastRenderedPageBreak/>
        <w:t>QUINTA</w:t>
      </w:r>
      <w:r w:rsidRPr="00213AFE">
        <w:rPr>
          <w:rFonts w:ascii="Arial" w:hAnsi="Arial" w:cs="Arial"/>
          <w:sz w:val="24"/>
          <w:szCs w:val="24"/>
          <w:lang w:val="es-ES_tradnl"/>
        </w:rPr>
        <w:t xml:space="preserve">. </w:t>
      </w:r>
      <w:r w:rsidR="00561B53" w:rsidRPr="00213AFE">
        <w:rPr>
          <w:rFonts w:ascii="Arial" w:hAnsi="Arial" w:cs="Arial"/>
          <w:sz w:val="24"/>
          <w:szCs w:val="24"/>
          <w:lang w:val="es-ES_tradnl"/>
        </w:rPr>
        <w:t>El personal usuario al</w:t>
      </w:r>
      <w:r w:rsidR="00DA06FF" w:rsidRPr="00213AFE">
        <w:rPr>
          <w:rFonts w:ascii="Arial" w:hAnsi="Arial" w:cs="Arial"/>
          <w:sz w:val="24"/>
          <w:szCs w:val="24"/>
          <w:lang w:val="es-ES_tradnl"/>
        </w:rPr>
        <w:t xml:space="preserve"> momento de cambiar de adscripción o separarse de la institución, </w:t>
      </w:r>
      <w:r w:rsidR="00561B53" w:rsidRPr="00213AFE">
        <w:rPr>
          <w:rFonts w:ascii="Arial" w:hAnsi="Arial" w:cs="Arial"/>
          <w:sz w:val="24"/>
          <w:szCs w:val="24"/>
          <w:lang w:val="es-ES_tradnl"/>
        </w:rPr>
        <w:t>deberá</w:t>
      </w:r>
      <w:r w:rsidR="00F042A7" w:rsidRPr="00213AFE">
        <w:rPr>
          <w:rFonts w:ascii="Arial" w:hAnsi="Arial" w:cs="Arial"/>
          <w:sz w:val="24"/>
          <w:szCs w:val="24"/>
          <w:lang w:val="es-ES_tradnl"/>
        </w:rPr>
        <w:t xml:space="preserve"> entregar toda la información contenida en los recursos informáticos del Tribunal Electoral</w:t>
      </w:r>
      <w:r w:rsidR="00DA06FF" w:rsidRPr="00213AFE">
        <w:rPr>
          <w:rFonts w:ascii="Arial" w:hAnsi="Arial" w:cs="Arial"/>
          <w:sz w:val="24"/>
          <w:szCs w:val="24"/>
          <w:lang w:val="es-ES_tradnl"/>
        </w:rPr>
        <w:t xml:space="preserve">, </w:t>
      </w:r>
      <w:r w:rsidR="00F042A7" w:rsidRPr="00213AFE">
        <w:rPr>
          <w:rFonts w:ascii="Arial" w:hAnsi="Arial" w:cs="Arial"/>
          <w:sz w:val="24"/>
          <w:szCs w:val="24"/>
          <w:lang w:val="es-ES_tradnl"/>
        </w:rPr>
        <w:t>a los ti</w:t>
      </w:r>
      <w:r w:rsidR="00DA06FF" w:rsidRPr="00213AFE">
        <w:rPr>
          <w:rFonts w:ascii="Arial" w:hAnsi="Arial" w:cs="Arial"/>
          <w:sz w:val="24"/>
          <w:szCs w:val="24"/>
          <w:lang w:val="es-ES_tradnl"/>
        </w:rPr>
        <w:t>tulares o responsables del área.</w:t>
      </w:r>
    </w:p>
    <w:p w14:paraId="081C790D" w14:textId="77777777" w:rsidR="0085707C" w:rsidRDefault="007D4051"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SEXTA</w:t>
      </w:r>
      <w:r w:rsidRPr="00213AFE">
        <w:rPr>
          <w:rFonts w:ascii="Arial" w:hAnsi="Arial" w:cs="Arial"/>
          <w:sz w:val="24"/>
          <w:szCs w:val="24"/>
          <w:lang w:val="es-ES_tradnl"/>
        </w:rPr>
        <w:t xml:space="preserve">. </w:t>
      </w:r>
      <w:r w:rsidR="00F47911" w:rsidRPr="00213AFE">
        <w:rPr>
          <w:rFonts w:ascii="Arial" w:hAnsi="Arial" w:cs="Arial"/>
          <w:sz w:val="24"/>
          <w:szCs w:val="24"/>
          <w:lang w:val="es-ES_tradnl"/>
        </w:rPr>
        <w:t xml:space="preserve">En </w:t>
      </w:r>
      <w:r w:rsidR="0065532D" w:rsidRPr="00213AFE">
        <w:rPr>
          <w:rFonts w:ascii="Arial" w:hAnsi="Arial" w:cs="Arial"/>
          <w:sz w:val="24"/>
          <w:szCs w:val="24"/>
          <w:lang w:val="es-ES_tradnl"/>
        </w:rPr>
        <w:t xml:space="preserve">caso de requerir una carpeta de red, </w:t>
      </w:r>
      <w:r w:rsidR="00561B53" w:rsidRPr="00213AFE">
        <w:rPr>
          <w:rFonts w:ascii="Arial" w:hAnsi="Arial" w:cs="Arial"/>
          <w:sz w:val="24"/>
          <w:szCs w:val="24"/>
          <w:lang w:val="es-ES_tradnl"/>
        </w:rPr>
        <w:t>el personal usuario</w:t>
      </w:r>
      <w:r w:rsidR="00AF1055" w:rsidRPr="00213AFE">
        <w:rPr>
          <w:rFonts w:ascii="Arial" w:hAnsi="Arial" w:cs="Arial"/>
          <w:sz w:val="24"/>
          <w:szCs w:val="24"/>
          <w:lang w:val="es-ES_tradnl"/>
        </w:rPr>
        <w:t xml:space="preserve"> que realice dicha solicitud</w:t>
      </w:r>
      <w:r w:rsidR="00DA06FF" w:rsidRPr="00213AFE">
        <w:rPr>
          <w:rFonts w:ascii="Arial" w:hAnsi="Arial" w:cs="Arial"/>
          <w:sz w:val="24"/>
          <w:szCs w:val="24"/>
          <w:lang w:val="es-ES_tradnl"/>
        </w:rPr>
        <w:t>,</w:t>
      </w:r>
      <w:r w:rsidR="00AF1055" w:rsidRPr="00213AFE">
        <w:rPr>
          <w:rFonts w:ascii="Arial" w:hAnsi="Arial" w:cs="Arial"/>
          <w:sz w:val="24"/>
          <w:szCs w:val="24"/>
          <w:lang w:val="es-ES_tradnl"/>
        </w:rPr>
        <w:t xml:space="preserve"> o el titular </w:t>
      </w:r>
      <w:r w:rsidR="00F042A7" w:rsidRPr="00213AFE">
        <w:rPr>
          <w:rFonts w:ascii="Arial" w:hAnsi="Arial" w:cs="Arial"/>
          <w:sz w:val="24"/>
          <w:szCs w:val="24"/>
          <w:lang w:val="es-ES_tradnl"/>
        </w:rPr>
        <w:t>o responsable</w:t>
      </w:r>
      <w:r w:rsidR="00AF1055" w:rsidRPr="00213AFE">
        <w:rPr>
          <w:rFonts w:ascii="Arial" w:hAnsi="Arial" w:cs="Arial"/>
          <w:sz w:val="24"/>
          <w:szCs w:val="24"/>
          <w:lang w:val="es-ES_tradnl"/>
        </w:rPr>
        <w:t xml:space="preserve"> del área, serán </w:t>
      </w:r>
      <w:r w:rsidR="0065532D" w:rsidRPr="00213AFE">
        <w:rPr>
          <w:rFonts w:ascii="Arial" w:hAnsi="Arial" w:cs="Arial"/>
          <w:sz w:val="24"/>
          <w:szCs w:val="24"/>
          <w:lang w:val="es-ES_tradnl"/>
        </w:rPr>
        <w:t>l</w:t>
      </w:r>
      <w:r w:rsidR="00AF1055" w:rsidRPr="00213AFE">
        <w:rPr>
          <w:rFonts w:ascii="Arial" w:hAnsi="Arial" w:cs="Arial"/>
          <w:sz w:val="24"/>
          <w:szCs w:val="24"/>
          <w:lang w:val="es-ES_tradnl"/>
        </w:rPr>
        <w:t>os</w:t>
      </w:r>
      <w:r w:rsidR="0065532D" w:rsidRPr="00213AFE">
        <w:rPr>
          <w:rFonts w:ascii="Arial" w:hAnsi="Arial" w:cs="Arial"/>
          <w:sz w:val="24"/>
          <w:szCs w:val="24"/>
          <w:lang w:val="es-ES_tradnl"/>
        </w:rPr>
        <w:t xml:space="preserve"> encargado</w:t>
      </w:r>
      <w:r w:rsidR="00AF1055" w:rsidRPr="00213AFE">
        <w:rPr>
          <w:rFonts w:ascii="Arial" w:hAnsi="Arial" w:cs="Arial"/>
          <w:sz w:val="24"/>
          <w:szCs w:val="24"/>
          <w:lang w:val="es-ES_tradnl"/>
        </w:rPr>
        <w:t xml:space="preserve">s de </w:t>
      </w:r>
      <w:r w:rsidR="00F042A7" w:rsidRPr="00213AFE">
        <w:rPr>
          <w:rFonts w:ascii="Arial" w:hAnsi="Arial" w:cs="Arial"/>
          <w:sz w:val="24"/>
          <w:szCs w:val="24"/>
          <w:lang w:val="es-ES_tradnl"/>
        </w:rPr>
        <w:t>establecer los</w:t>
      </w:r>
      <w:r w:rsidR="0065532D" w:rsidRPr="00213AFE">
        <w:rPr>
          <w:rFonts w:ascii="Arial" w:hAnsi="Arial" w:cs="Arial"/>
          <w:sz w:val="24"/>
          <w:szCs w:val="24"/>
          <w:lang w:val="es-ES_tradnl"/>
        </w:rPr>
        <w:t xml:space="preserve"> acceso</w:t>
      </w:r>
      <w:r w:rsidR="00AF1055" w:rsidRPr="00213AFE">
        <w:rPr>
          <w:rFonts w:ascii="Arial" w:hAnsi="Arial" w:cs="Arial"/>
          <w:sz w:val="24"/>
          <w:szCs w:val="24"/>
          <w:lang w:val="es-ES_tradnl"/>
        </w:rPr>
        <w:t>s</w:t>
      </w:r>
      <w:r w:rsidR="00F042A7" w:rsidRPr="00213AFE">
        <w:rPr>
          <w:rFonts w:ascii="Arial" w:hAnsi="Arial" w:cs="Arial"/>
          <w:sz w:val="24"/>
          <w:szCs w:val="24"/>
          <w:lang w:val="es-ES_tradnl"/>
        </w:rPr>
        <w:t xml:space="preserve"> y permisos</w:t>
      </w:r>
      <w:r w:rsidR="0065532D" w:rsidRPr="00213AFE">
        <w:rPr>
          <w:rFonts w:ascii="Arial" w:hAnsi="Arial" w:cs="Arial"/>
          <w:sz w:val="24"/>
          <w:szCs w:val="24"/>
          <w:lang w:val="es-ES_tradnl"/>
        </w:rPr>
        <w:t xml:space="preserve"> </w:t>
      </w:r>
      <w:r w:rsidR="00F042A7" w:rsidRPr="00213AFE">
        <w:rPr>
          <w:rFonts w:ascii="Arial" w:hAnsi="Arial" w:cs="Arial"/>
          <w:sz w:val="24"/>
          <w:szCs w:val="24"/>
          <w:lang w:val="es-ES_tradnl"/>
        </w:rPr>
        <w:t xml:space="preserve">de lectura y/o escritura </w:t>
      </w:r>
      <w:r w:rsidR="0065532D" w:rsidRPr="00213AFE">
        <w:rPr>
          <w:rFonts w:ascii="Arial" w:hAnsi="Arial" w:cs="Arial"/>
          <w:sz w:val="24"/>
          <w:szCs w:val="24"/>
          <w:lang w:val="es-ES_tradnl"/>
        </w:rPr>
        <w:t>a dicho recurso</w:t>
      </w:r>
      <w:r w:rsidR="00DA06FF" w:rsidRPr="00213AFE">
        <w:rPr>
          <w:rFonts w:ascii="Arial" w:hAnsi="Arial" w:cs="Arial"/>
          <w:sz w:val="24"/>
          <w:szCs w:val="24"/>
          <w:lang w:val="es-ES_tradnl"/>
        </w:rPr>
        <w:t>. Esta solicitud podrá ser realizada</w:t>
      </w:r>
      <w:r w:rsidR="00F042A7" w:rsidRPr="00213AFE">
        <w:rPr>
          <w:rFonts w:ascii="Arial" w:hAnsi="Arial" w:cs="Arial"/>
          <w:sz w:val="24"/>
          <w:szCs w:val="24"/>
          <w:lang w:val="es-ES_tradnl"/>
        </w:rPr>
        <w:t xml:space="preserve"> mediante correo electrónico</w:t>
      </w:r>
      <w:r w:rsidR="0085707C">
        <w:rPr>
          <w:rFonts w:ascii="Arial" w:hAnsi="Arial" w:cs="Arial"/>
          <w:sz w:val="24"/>
          <w:szCs w:val="24"/>
          <w:lang w:val="es-ES_tradnl"/>
        </w:rPr>
        <w:t xml:space="preserve"> </w:t>
      </w:r>
      <w:r w:rsidR="00F042A7" w:rsidRPr="00213AFE">
        <w:rPr>
          <w:rFonts w:ascii="Arial" w:hAnsi="Arial" w:cs="Arial"/>
          <w:sz w:val="24"/>
          <w:szCs w:val="24"/>
          <w:lang w:val="es-ES_tradnl"/>
        </w:rPr>
        <w:t>a la mesa de servicios. Se deb</w:t>
      </w:r>
      <w:r w:rsidR="00AA5D52">
        <w:rPr>
          <w:rFonts w:ascii="Arial" w:hAnsi="Arial" w:cs="Arial"/>
          <w:sz w:val="24"/>
          <w:szCs w:val="24"/>
          <w:lang w:val="es-ES_tradnl"/>
        </w:rPr>
        <w:t xml:space="preserve">erá observar que la información </w:t>
      </w:r>
      <w:r w:rsidR="00F042A7" w:rsidRPr="00213AFE">
        <w:rPr>
          <w:rFonts w:ascii="Arial" w:hAnsi="Arial" w:cs="Arial"/>
          <w:sz w:val="24"/>
          <w:szCs w:val="24"/>
          <w:lang w:val="es-ES_tradnl"/>
        </w:rPr>
        <w:t>almacenada en</w:t>
      </w:r>
      <w:r w:rsidR="00FC4C41" w:rsidRPr="00213AFE">
        <w:rPr>
          <w:rFonts w:ascii="Arial" w:hAnsi="Arial" w:cs="Arial"/>
          <w:sz w:val="24"/>
          <w:szCs w:val="24"/>
          <w:lang w:val="es-ES_tradnl"/>
        </w:rPr>
        <w:t xml:space="preserve"> dicho recurso por ningún motivo podrá</w:t>
      </w:r>
      <w:r w:rsidR="00283DFD" w:rsidRPr="00213AFE">
        <w:rPr>
          <w:rFonts w:ascii="Arial" w:hAnsi="Arial" w:cs="Arial"/>
          <w:sz w:val="24"/>
          <w:szCs w:val="24"/>
          <w:lang w:val="es-ES_tradnl"/>
        </w:rPr>
        <w:t xml:space="preserve"> superar 365 días naturales a partir de su último acceso.</w:t>
      </w:r>
    </w:p>
    <w:p w14:paraId="475CA264" w14:textId="77777777" w:rsidR="00121266" w:rsidRPr="0085707C" w:rsidRDefault="007D4051"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SÉPTIMA</w:t>
      </w:r>
      <w:r w:rsidRPr="00213AFE">
        <w:rPr>
          <w:rFonts w:ascii="Arial" w:hAnsi="Arial" w:cs="Arial"/>
          <w:sz w:val="24"/>
          <w:szCs w:val="24"/>
          <w:lang w:val="es-ES_tradnl"/>
        </w:rPr>
        <w:t>. Al a</w:t>
      </w:r>
      <w:r w:rsidR="00C7242C" w:rsidRPr="00213AFE">
        <w:rPr>
          <w:rFonts w:ascii="Arial" w:hAnsi="Arial" w:cs="Arial"/>
          <w:sz w:val="24"/>
          <w:szCs w:val="24"/>
          <w:lang w:val="es-ES_tradnl"/>
        </w:rPr>
        <w:t>usentarse de</w:t>
      </w:r>
      <w:r w:rsidR="00DA06FF" w:rsidRPr="00213AFE">
        <w:rPr>
          <w:rFonts w:ascii="Arial" w:hAnsi="Arial" w:cs="Arial"/>
          <w:sz w:val="24"/>
          <w:szCs w:val="24"/>
          <w:lang w:val="es-ES_tradnl"/>
        </w:rPr>
        <w:t xml:space="preserve"> su</w:t>
      </w:r>
      <w:r w:rsidR="00C7242C" w:rsidRPr="00213AFE">
        <w:rPr>
          <w:rFonts w:ascii="Arial" w:hAnsi="Arial" w:cs="Arial"/>
          <w:sz w:val="24"/>
          <w:szCs w:val="24"/>
          <w:lang w:val="es-ES_tradnl"/>
        </w:rPr>
        <w:t xml:space="preserve"> lugar de trabajo</w:t>
      </w:r>
      <w:r w:rsidR="00DA06FF" w:rsidRPr="00213AFE">
        <w:rPr>
          <w:rFonts w:ascii="Arial" w:hAnsi="Arial" w:cs="Arial"/>
          <w:sz w:val="24"/>
          <w:szCs w:val="24"/>
          <w:lang w:val="es-ES_tradnl"/>
        </w:rPr>
        <w:t xml:space="preserve">, </w:t>
      </w:r>
      <w:r w:rsidR="00561B53" w:rsidRPr="00213AFE">
        <w:rPr>
          <w:rFonts w:ascii="Arial" w:hAnsi="Arial" w:cs="Arial"/>
          <w:sz w:val="24"/>
          <w:szCs w:val="24"/>
          <w:lang w:val="es-ES_tradnl"/>
        </w:rPr>
        <w:t xml:space="preserve">el personal usuario </w:t>
      </w:r>
      <w:r w:rsidR="00A34E1F" w:rsidRPr="00213AFE">
        <w:rPr>
          <w:rFonts w:ascii="Arial" w:hAnsi="Arial" w:cs="Arial"/>
          <w:sz w:val="24"/>
          <w:szCs w:val="24"/>
          <w:lang w:val="es-ES_tradnl"/>
        </w:rPr>
        <w:t xml:space="preserve">deberá </w:t>
      </w:r>
      <w:r w:rsidR="00283DFD" w:rsidRPr="00213AFE">
        <w:rPr>
          <w:rFonts w:ascii="Arial" w:hAnsi="Arial" w:cs="Arial"/>
          <w:sz w:val="24"/>
          <w:szCs w:val="24"/>
          <w:lang w:val="es-ES_tradnl"/>
        </w:rPr>
        <w:t>bloquear el equipo de cómputo</w:t>
      </w:r>
      <w:r w:rsidR="00121266" w:rsidRPr="00213AFE">
        <w:rPr>
          <w:rFonts w:ascii="Arial" w:hAnsi="Arial" w:cs="Arial"/>
          <w:sz w:val="24"/>
          <w:szCs w:val="24"/>
          <w:lang w:val="es-ES_tradnl"/>
        </w:rPr>
        <w:t xml:space="preserve"> para evitar cualquier pérdida de información</w:t>
      </w:r>
      <w:r w:rsidR="00DA06FF" w:rsidRPr="00213AFE">
        <w:rPr>
          <w:rFonts w:ascii="Arial" w:hAnsi="Arial" w:cs="Arial"/>
          <w:sz w:val="24"/>
          <w:szCs w:val="24"/>
          <w:lang w:val="es-ES_tradnl"/>
        </w:rPr>
        <w:t>,</w:t>
      </w:r>
      <w:r w:rsidR="00121266" w:rsidRPr="00213AFE">
        <w:rPr>
          <w:rFonts w:ascii="Arial" w:hAnsi="Arial" w:cs="Arial"/>
          <w:sz w:val="24"/>
          <w:szCs w:val="24"/>
          <w:lang w:val="es-ES_tradnl"/>
        </w:rPr>
        <w:t xml:space="preserve"> o </w:t>
      </w:r>
      <w:r w:rsidR="00DA06FF" w:rsidRPr="00213AFE">
        <w:rPr>
          <w:rFonts w:ascii="Arial" w:hAnsi="Arial" w:cs="Arial"/>
          <w:sz w:val="24"/>
          <w:szCs w:val="24"/>
          <w:lang w:val="es-ES_tradnl"/>
        </w:rPr>
        <w:t xml:space="preserve">en su caso, </w:t>
      </w:r>
      <w:r w:rsidR="00121266" w:rsidRPr="00213AFE">
        <w:rPr>
          <w:rFonts w:ascii="Arial" w:hAnsi="Arial" w:cs="Arial"/>
          <w:sz w:val="24"/>
          <w:szCs w:val="24"/>
          <w:lang w:val="es-ES_tradnl"/>
        </w:rPr>
        <w:t xml:space="preserve">se le dé un mal uso a los recursos informáticos </w:t>
      </w:r>
      <w:r w:rsidR="00DA06FF" w:rsidRPr="00213AFE">
        <w:rPr>
          <w:rFonts w:ascii="Arial" w:hAnsi="Arial" w:cs="Arial"/>
          <w:sz w:val="24"/>
          <w:szCs w:val="24"/>
          <w:lang w:val="es-ES_tradnl"/>
        </w:rPr>
        <w:t xml:space="preserve">ocasionados </w:t>
      </w:r>
      <w:r w:rsidR="00121266" w:rsidRPr="00213AFE">
        <w:rPr>
          <w:rFonts w:ascii="Arial" w:hAnsi="Arial" w:cs="Arial"/>
          <w:sz w:val="24"/>
          <w:szCs w:val="24"/>
          <w:lang w:val="es-ES_tradnl"/>
        </w:rPr>
        <w:t>por terceros</w:t>
      </w:r>
      <w:r w:rsidR="00283DFD" w:rsidRPr="00213AFE">
        <w:rPr>
          <w:rFonts w:ascii="Arial" w:hAnsi="Arial" w:cs="Arial"/>
          <w:sz w:val="24"/>
          <w:szCs w:val="24"/>
          <w:lang w:val="es-ES_tradnl"/>
        </w:rPr>
        <w:t>.</w:t>
      </w:r>
    </w:p>
    <w:p w14:paraId="47CEB8C9" w14:textId="77777777" w:rsidR="00C7242C" w:rsidRPr="00213AFE" w:rsidRDefault="00614CCE"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 xml:space="preserve">OCTAVA. </w:t>
      </w:r>
      <w:r w:rsidR="0085707C">
        <w:rPr>
          <w:rFonts w:ascii="Arial" w:hAnsi="Arial" w:cs="Arial"/>
          <w:sz w:val="24"/>
          <w:szCs w:val="24"/>
          <w:lang w:val="es-ES_tradnl"/>
        </w:rPr>
        <w:t>Queda estrictamente prohibido:</w:t>
      </w:r>
    </w:p>
    <w:p w14:paraId="6093C46B" w14:textId="77777777" w:rsidR="00EB2352" w:rsidRPr="0085707C" w:rsidRDefault="00C7242C" w:rsidP="0085707C">
      <w:pPr>
        <w:numPr>
          <w:ilvl w:val="0"/>
          <w:numId w:val="10"/>
        </w:numPr>
        <w:spacing w:line="360" w:lineRule="auto"/>
        <w:jc w:val="both"/>
        <w:rPr>
          <w:rFonts w:ascii="Arial" w:hAnsi="Arial" w:cs="Arial"/>
          <w:sz w:val="24"/>
          <w:szCs w:val="24"/>
          <w:lang w:val="es-ES_tradnl"/>
        </w:rPr>
      </w:pPr>
      <w:r w:rsidRPr="00213AFE">
        <w:rPr>
          <w:rFonts w:ascii="Arial" w:hAnsi="Arial" w:cs="Arial"/>
          <w:sz w:val="24"/>
          <w:szCs w:val="24"/>
          <w:lang w:val="es-ES_tradnl"/>
        </w:rPr>
        <w:t>Extraer información propiedad del Tribunal Electoral, para fines diversos a las funciones encomendadas.</w:t>
      </w:r>
    </w:p>
    <w:p w14:paraId="1FE32F10" w14:textId="77777777" w:rsidR="00E560AF" w:rsidRDefault="00E560AF" w:rsidP="0085707C">
      <w:pPr>
        <w:numPr>
          <w:ilvl w:val="0"/>
          <w:numId w:val="10"/>
        </w:numPr>
        <w:spacing w:line="360" w:lineRule="auto"/>
        <w:jc w:val="both"/>
        <w:rPr>
          <w:rFonts w:ascii="Arial" w:hAnsi="Arial" w:cs="Arial"/>
          <w:sz w:val="24"/>
          <w:szCs w:val="24"/>
          <w:lang w:val="es-ES_tradnl"/>
        </w:rPr>
      </w:pPr>
      <w:r w:rsidRPr="00213AFE">
        <w:rPr>
          <w:rFonts w:ascii="Arial" w:hAnsi="Arial" w:cs="Arial"/>
          <w:sz w:val="24"/>
          <w:szCs w:val="24"/>
          <w:lang w:val="es-ES_tradnl"/>
        </w:rPr>
        <w:t>Transmitir, redistribuir, usar, descargar, reproducir y divulgar material con contenido discriminatorio, difamatorio, pornográfico, obsceno, malicioso; información confidencial o reservada propiedad del Tribunal Electoral sin consentimiento de quien legalmente pueda otorgarlo; material protegido por el derecho de propiedad intelectual; archivos de música, videos, juegos y/o software que pueda distraer a los servidores públicos de sus funciones o que comprometa los bienes informáticos y los servicios de red.</w:t>
      </w:r>
    </w:p>
    <w:p w14:paraId="69914BC2" w14:textId="77777777" w:rsidR="00AA5D52" w:rsidRPr="0085707C" w:rsidRDefault="00AA5D52" w:rsidP="00AA5D52">
      <w:pPr>
        <w:spacing w:line="360" w:lineRule="auto"/>
        <w:jc w:val="both"/>
        <w:rPr>
          <w:rFonts w:ascii="Arial" w:hAnsi="Arial" w:cs="Arial"/>
          <w:sz w:val="24"/>
          <w:szCs w:val="24"/>
          <w:lang w:val="es-ES_tradnl"/>
        </w:rPr>
      </w:pPr>
    </w:p>
    <w:p w14:paraId="06142E3E" w14:textId="77777777" w:rsidR="00830098" w:rsidRPr="0085707C" w:rsidRDefault="00E560AF" w:rsidP="00213AFE">
      <w:pPr>
        <w:numPr>
          <w:ilvl w:val="0"/>
          <w:numId w:val="10"/>
        </w:num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Realizar algún tipo de acoso, amenaza, difamación, calumnia o cualquier otra actividad en perjuicio de los principios constitucionales, legales y éticos que rigen la función del </w:t>
      </w:r>
      <w:r w:rsidR="00DA06FF" w:rsidRPr="00213AFE">
        <w:rPr>
          <w:rFonts w:ascii="Arial" w:hAnsi="Arial" w:cs="Arial"/>
          <w:sz w:val="24"/>
          <w:szCs w:val="24"/>
          <w:lang w:val="es-ES_tradnl"/>
        </w:rPr>
        <w:t>Tribunal Electoral</w:t>
      </w:r>
      <w:r w:rsidR="00695DE1" w:rsidRPr="00213AFE">
        <w:rPr>
          <w:rFonts w:ascii="Arial" w:hAnsi="Arial" w:cs="Arial"/>
          <w:sz w:val="24"/>
          <w:szCs w:val="24"/>
          <w:lang w:val="es-ES_tradnl"/>
        </w:rPr>
        <w:t xml:space="preserve"> a través de los recursos informáticos.</w:t>
      </w:r>
    </w:p>
    <w:p w14:paraId="4F3EAF0E" w14:textId="77777777" w:rsidR="00C7242C" w:rsidRPr="0085707C" w:rsidRDefault="00C7242C" w:rsidP="0085707C">
      <w:pPr>
        <w:pStyle w:val="Ttulo2"/>
        <w:spacing w:before="0" w:after="200" w:line="360" w:lineRule="auto"/>
        <w:rPr>
          <w:rFonts w:cs="Arial"/>
          <w:color w:val="00B050"/>
          <w:szCs w:val="24"/>
        </w:rPr>
      </w:pPr>
      <w:bookmarkStart w:id="11" w:name="_Toc494472275"/>
      <w:r w:rsidRPr="00213AFE">
        <w:rPr>
          <w:rFonts w:cs="Arial"/>
          <w:color w:val="00B050"/>
          <w:szCs w:val="24"/>
        </w:rPr>
        <w:t>CUENTAS DE USUARIO</w:t>
      </w:r>
      <w:r w:rsidR="00A34E1F" w:rsidRPr="00213AFE">
        <w:rPr>
          <w:rFonts w:cs="Arial"/>
          <w:color w:val="00B050"/>
          <w:szCs w:val="24"/>
        </w:rPr>
        <w:t>S</w:t>
      </w:r>
      <w:r w:rsidRPr="00213AFE">
        <w:rPr>
          <w:rFonts w:cs="Arial"/>
          <w:color w:val="00B050"/>
          <w:szCs w:val="24"/>
        </w:rPr>
        <w:t xml:space="preserve"> Y CONTRASEÑAS</w:t>
      </w:r>
      <w:bookmarkEnd w:id="11"/>
    </w:p>
    <w:p w14:paraId="32CE7E35" w14:textId="77777777" w:rsidR="00C7242C" w:rsidRPr="00213AFE" w:rsidRDefault="007D4051" w:rsidP="0085707C">
      <w:pPr>
        <w:spacing w:line="360" w:lineRule="auto"/>
        <w:jc w:val="both"/>
        <w:rPr>
          <w:rFonts w:ascii="Arial" w:hAnsi="Arial" w:cs="Arial"/>
          <w:sz w:val="24"/>
          <w:szCs w:val="24"/>
          <w:lang w:val="es-ES_tradnl"/>
        </w:rPr>
      </w:pPr>
      <w:r w:rsidRPr="00213AFE">
        <w:rPr>
          <w:rFonts w:ascii="Arial" w:hAnsi="Arial" w:cs="Arial"/>
          <w:b/>
          <w:sz w:val="24"/>
          <w:szCs w:val="24"/>
          <w:lang w:val="es-ES_tradnl"/>
        </w:rPr>
        <w:t>PRIMERA</w:t>
      </w:r>
      <w:r w:rsidRPr="00213AFE">
        <w:rPr>
          <w:rFonts w:ascii="Arial" w:hAnsi="Arial" w:cs="Arial"/>
          <w:sz w:val="24"/>
          <w:szCs w:val="24"/>
          <w:lang w:val="es-ES_tradnl"/>
        </w:rPr>
        <w:t xml:space="preserve">. </w:t>
      </w:r>
      <w:r w:rsidR="00EB2352" w:rsidRPr="00213AFE">
        <w:rPr>
          <w:rFonts w:ascii="Arial" w:hAnsi="Arial" w:cs="Arial"/>
          <w:sz w:val="24"/>
          <w:szCs w:val="24"/>
          <w:lang w:val="es-ES_tradnl"/>
        </w:rPr>
        <w:t>La D</w:t>
      </w:r>
      <w:r w:rsidR="00C7242C" w:rsidRPr="00213AFE">
        <w:rPr>
          <w:rFonts w:ascii="Arial" w:hAnsi="Arial" w:cs="Arial"/>
          <w:sz w:val="24"/>
          <w:szCs w:val="24"/>
          <w:lang w:val="es-ES_tradnl"/>
        </w:rPr>
        <w:t xml:space="preserve">irección General de Sistemas </w:t>
      </w:r>
      <w:r w:rsidR="00A34E1F" w:rsidRPr="00213AFE">
        <w:rPr>
          <w:rFonts w:ascii="Arial" w:hAnsi="Arial" w:cs="Arial"/>
          <w:sz w:val="24"/>
          <w:szCs w:val="24"/>
          <w:lang w:val="es-ES_tradnl"/>
        </w:rPr>
        <w:t xml:space="preserve">será </w:t>
      </w:r>
      <w:r w:rsidR="00C7242C" w:rsidRPr="00213AFE">
        <w:rPr>
          <w:rFonts w:ascii="Arial" w:hAnsi="Arial" w:cs="Arial"/>
          <w:sz w:val="24"/>
          <w:szCs w:val="24"/>
          <w:lang w:val="es-ES_tradnl"/>
        </w:rPr>
        <w:t>la encargada de generar las cuentas de acceso a los servicios de red y s</w:t>
      </w:r>
      <w:r w:rsidR="00A34E1F" w:rsidRPr="00213AFE">
        <w:rPr>
          <w:rFonts w:ascii="Arial" w:hAnsi="Arial" w:cs="Arial"/>
          <w:sz w:val="24"/>
          <w:szCs w:val="24"/>
          <w:lang w:val="es-ES_tradnl"/>
        </w:rPr>
        <w:t xml:space="preserve">istemas institucionales con </w:t>
      </w:r>
      <w:r w:rsidR="00C7242C" w:rsidRPr="00213AFE">
        <w:rPr>
          <w:rFonts w:ascii="Arial" w:hAnsi="Arial" w:cs="Arial"/>
          <w:sz w:val="24"/>
          <w:szCs w:val="24"/>
          <w:lang w:val="es-ES_tradnl"/>
        </w:rPr>
        <w:t xml:space="preserve">contraseñas provisionales </w:t>
      </w:r>
      <w:r w:rsidR="00DA06FF" w:rsidRPr="00213AFE">
        <w:rPr>
          <w:rFonts w:ascii="Arial" w:hAnsi="Arial" w:cs="Arial"/>
          <w:sz w:val="24"/>
          <w:szCs w:val="24"/>
          <w:lang w:val="es-ES_tradnl"/>
        </w:rPr>
        <w:t xml:space="preserve">para </w:t>
      </w:r>
      <w:r w:rsidR="00561B53" w:rsidRPr="00213AFE">
        <w:rPr>
          <w:rFonts w:ascii="Arial" w:hAnsi="Arial" w:cs="Arial"/>
          <w:sz w:val="24"/>
          <w:szCs w:val="24"/>
          <w:lang w:val="es-ES_tradnl"/>
        </w:rPr>
        <w:t>el personal usuario</w:t>
      </w:r>
      <w:r w:rsidR="00C7242C" w:rsidRPr="00213AFE">
        <w:rPr>
          <w:rFonts w:ascii="Arial" w:hAnsi="Arial" w:cs="Arial"/>
          <w:sz w:val="24"/>
          <w:szCs w:val="24"/>
          <w:lang w:val="es-ES_tradnl"/>
        </w:rPr>
        <w:t xml:space="preserve">, a partir de las solicitudes recibidas en la mesa de </w:t>
      </w:r>
      <w:r w:rsidR="00A34E1F" w:rsidRPr="00213AFE">
        <w:rPr>
          <w:rFonts w:ascii="Arial" w:hAnsi="Arial" w:cs="Arial"/>
          <w:sz w:val="24"/>
          <w:szCs w:val="24"/>
          <w:lang w:val="es-ES_tradnl"/>
        </w:rPr>
        <w:t>servicios</w:t>
      </w:r>
      <w:r w:rsidR="00C7242C" w:rsidRPr="00213AFE">
        <w:rPr>
          <w:rFonts w:ascii="Arial" w:hAnsi="Arial" w:cs="Arial"/>
          <w:sz w:val="24"/>
          <w:szCs w:val="24"/>
          <w:lang w:val="es-ES_tradnl"/>
        </w:rPr>
        <w:t>. De igual forma establecerá los criterios para el alta, baja y cambios de las cuentas de usuarios de</w:t>
      </w:r>
      <w:r w:rsidR="00A34E1F" w:rsidRPr="00213AFE">
        <w:rPr>
          <w:rFonts w:ascii="Arial" w:hAnsi="Arial" w:cs="Arial"/>
          <w:sz w:val="24"/>
          <w:szCs w:val="24"/>
          <w:lang w:val="es-ES_tradnl"/>
        </w:rPr>
        <w:t xml:space="preserve"> </w:t>
      </w:r>
      <w:r w:rsidR="00C7242C" w:rsidRPr="00213AFE">
        <w:rPr>
          <w:rFonts w:ascii="Arial" w:hAnsi="Arial" w:cs="Arial"/>
          <w:sz w:val="24"/>
          <w:szCs w:val="24"/>
          <w:lang w:val="es-ES_tradnl"/>
        </w:rPr>
        <w:t>l</w:t>
      </w:r>
      <w:r w:rsidR="00A34E1F" w:rsidRPr="00213AFE">
        <w:rPr>
          <w:rFonts w:ascii="Arial" w:hAnsi="Arial" w:cs="Arial"/>
          <w:sz w:val="24"/>
          <w:szCs w:val="24"/>
          <w:lang w:val="es-ES_tradnl"/>
        </w:rPr>
        <w:t>os</w:t>
      </w:r>
      <w:r w:rsidR="00C7242C" w:rsidRPr="00213AFE">
        <w:rPr>
          <w:rFonts w:ascii="Arial" w:hAnsi="Arial" w:cs="Arial"/>
          <w:sz w:val="24"/>
          <w:szCs w:val="24"/>
          <w:lang w:val="es-ES_tradnl"/>
        </w:rPr>
        <w:t xml:space="preserve"> servic</w:t>
      </w:r>
      <w:r w:rsidR="0085707C">
        <w:rPr>
          <w:rFonts w:ascii="Arial" w:hAnsi="Arial" w:cs="Arial"/>
          <w:sz w:val="24"/>
          <w:szCs w:val="24"/>
          <w:lang w:val="es-ES_tradnl"/>
        </w:rPr>
        <w:t>ios y sistemas institucionales.</w:t>
      </w:r>
    </w:p>
    <w:p w14:paraId="36CC9417" w14:textId="77777777" w:rsidR="00A34E1F" w:rsidRPr="00213AFE" w:rsidRDefault="007D4051" w:rsidP="00380C9C">
      <w:pPr>
        <w:spacing w:line="360" w:lineRule="auto"/>
        <w:jc w:val="both"/>
        <w:rPr>
          <w:rFonts w:ascii="Arial" w:hAnsi="Arial" w:cs="Arial"/>
          <w:sz w:val="24"/>
          <w:szCs w:val="24"/>
          <w:lang w:val="es-ES_tradnl"/>
        </w:rPr>
      </w:pPr>
      <w:r w:rsidRPr="00213AFE">
        <w:rPr>
          <w:rFonts w:ascii="Arial" w:hAnsi="Arial" w:cs="Arial"/>
          <w:b/>
          <w:sz w:val="24"/>
          <w:szCs w:val="24"/>
          <w:lang w:val="es-ES_tradnl"/>
        </w:rPr>
        <w:t>SEGUNDA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Se proporcionará</w:t>
      </w:r>
      <w:r w:rsidR="00561B53" w:rsidRPr="00213AFE">
        <w:rPr>
          <w:rFonts w:ascii="Arial" w:hAnsi="Arial" w:cs="Arial"/>
          <w:sz w:val="24"/>
          <w:szCs w:val="24"/>
          <w:lang w:val="es-ES_tradnl"/>
        </w:rPr>
        <w:t xml:space="preserve"> al personal usuario </w:t>
      </w:r>
      <w:r w:rsidR="00C7242C" w:rsidRPr="00213AFE">
        <w:rPr>
          <w:rFonts w:ascii="Arial" w:hAnsi="Arial" w:cs="Arial"/>
          <w:sz w:val="24"/>
          <w:szCs w:val="24"/>
          <w:lang w:val="es-ES_tradnl"/>
        </w:rPr>
        <w:t>cuentas de acceso a los recursos informáticos, las cuales serán personales</w:t>
      </w:r>
      <w:r w:rsidR="00DA06FF" w:rsidRPr="00213AFE">
        <w:rPr>
          <w:rFonts w:ascii="Arial" w:hAnsi="Arial" w:cs="Arial"/>
          <w:sz w:val="24"/>
          <w:szCs w:val="24"/>
          <w:lang w:val="es-ES_tradnl"/>
        </w:rPr>
        <w:t>,</w:t>
      </w:r>
      <w:r w:rsidR="00C7242C" w:rsidRPr="00213AFE">
        <w:rPr>
          <w:rFonts w:ascii="Arial" w:hAnsi="Arial" w:cs="Arial"/>
          <w:sz w:val="24"/>
          <w:szCs w:val="24"/>
          <w:lang w:val="es-ES_tradnl"/>
        </w:rPr>
        <w:t xml:space="preserve"> intransferibles y de uso institucional, </w:t>
      </w:r>
      <w:r w:rsidR="00DA06FF" w:rsidRPr="00213AFE">
        <w:rPr>
          <w:rFonts w:ascii="Arial" w:hAnsi="Arial" w:cs="Arial"/>
          <w:sz w:val="24"/>
          <w:szCs w:val="24"/>
          <w:lang w:val="es-ES_tradnl"/>
        </w:rPr>
        <w:t xml:space="preserve">mismas que estarán </w:t>
      </w:r>
      <w:r w:rsidR="00C7242C" w:rsidRPr="00213AFE">
        <w:rPr>
          <w:rFonts w:ascii="Arial" w:hAnsi="Arial" w:cs="Arial"/>
          <w:sz w:val="24"/>
          <w:szCs w:val="24"/>
          <w:lang w:val="es-ES_tradnl"/>
        </w:rPr>
        <w:t xml:space="preserve">protegidas </w:t>
      </w:r>
      <w:r w:rsidR="00B05373" w:rsidRPr="00213AFE">
        <w:rPr>
          <w:rFonts w:ascii="Arial" w:hAnsi="Arial" w:cs="Arial"/>
          <w:sz w:val="24"/>
          <w:szCs w:val="24"/>
          <w:lang w:val="es-ES_tradnl"/>
        </w:rPr>
        <w:t>con</w:t>
      </w:r>
      <w:r w:rsidR="00C7242C" w:rsidRPr="00213AFE">
        <w:rPr>
          <w:rFonts w:ascii="Arial" w:hAnsi="Arial" w:cs="Arial"/>
          <w:sz w:val="24"/>
          <w:szCs w:val="24"/>
          <w:lang w:val="es-ES_tradnl"/>
        </w:rPr>
        <w:t xml:space="preserve"> contraseñas. </w:t>
      </w:r>
      <w:r w:rsidR="00A34E1F" w:rsidRPr="00213AFE">
        <w:rPr>
          <w:rFonts w:ascii="Arial" w:hAnsi="Arial" w:cs="Arial"/>
          <w:sz w:val="24"/>
          <w:szCs w:val="24"/>
          <w:lang w:val="es-ES_tradnl"/>
        </w:rPr>
        <w:t xml:space="preserve">Dichas </w:t>
      </w:r>
      <w:r w:rsidR="00C7242C" w:rsidRPr="00213AFE">
        <w:rPr>
          <w:rFonts w:ascii="Arial" w:hAnsi="Arial" w:cs="Arial"/>
          <w:sz w:val="24"/>
          <w:szCs w:val="24"/>
          <w:lang w:val="es-ES_tradnl"/>
        </w:rPr>
        <w:t>contraseñas evitarán el acceso no autorizado a los recursos informáticos, por lo que no deberán ser compartidas ni reveladas.</w:t>
      </w:r>
      <w:r w:rsidR="00A34E1F" w:rsidRPr="00213AFE">
        <w:rPr>
          <w:rFonts w:ascii="Arial" w:hAnsi="Arial" w:cs="Arial"/>
          <w:sz w:val="24"/>
          <w:szCs w:val="24"/>
          <w:lang w:val="es-ES_tradnl"/>
        </w:rPr>
        <w:t xml:space="preserve"> </w:t>
      </w:r>
      <w:r w:rsidR="00C7242C" w:rsidRPr="00213AFE">
        <w:rPr>
          <w:rFonts w:ascii="Arial" w:hAnsi="Arial" w:cs="Arial"/>
          <w:sz w:val="24"/>
          <w:szCs w:val="24"/>
          <w:lang w:val="es-ES_tradnl"/>
        </w:rPr>
        <w:t>Como parte de este fortalecimiento, la Dirección General de Sistemas establecerá el cumplimiento del uso de contraseñas robustas y del cambio periódico de la</w:t>
      </w:r>
      <w:r w:rsidR="00A34E1F" w:rsidRPr="00213AFE">
        <w:rPr>
          <w:rFonts w:ascii="Arial" w:hAnsi="Arial" w:cs="Arial"/>
          <w:sz w:val="24"/>
          <w:szCs w:val="24"/>
          <w:lang w:val="es-ES_tradnl"/>
        </w:rPr>
        <w:t>s</w:t>
      </w:r>
      <w:r w:rsidR="00C7242C" w:rsidRPr="00213AFE">
        <w:rPr>
          <w:rFonts w:ascii="Arial" w:hAnsi="Arial" w:cs="Arial"/>
          <w:sz w:val="24"/>
          <w:szCs w:val="24"/>
          <w:lang w:val="es-ES_tradnl"/>
        </w:rPr>
        <w:t xml:space="preserve"> misma</w:t>
      </w:r>
      <w:r w:rsidR="00A34E1F" w:rsidRPr="00213AFE">
        <w:rPr>
          <w:rFonts w:ascii="Arial" w:hAnsi="Arial" w:cs="Arial"/>
          <w:sz w:val="24"/>
          <w:szCs w:val="24"/>
          <w:lang w:val="es-ES_tradnl"/>
        </w:rPr>
        <w:t>s</w:t>
      </w:r>
      <w:r w:rsidR="00C7242C" w:rsidRPr="00213AFE">
        <w:rPr>
          <w:rFonts w:ascii="Arial" w:hAnsi="Arial" w:cs="Arial"/>
          <w:sz w:val="24"/>
          <w:szCs w:val="24"/>
          <w:lang w:val="es-ES_tradnl"/>
        </w:rPr>
        <w:t xml:space="preserve"> a través de la configuración </w:t>
      </w:r>
      <w:r w:rsidR="00A34E1F" w:rsidRPr="00213AFE">
        <w:rPr>
          <w:rFonts w:ascii="Arial" w:hAnsi="Arial" w:cs="Arial"/>
          <w:sz w:val="24"/>
          <w:szCs w:val="24"/>
          <w:lang w:val="es-ES_tradnl"/>
        </w:rPr>
        <w:t>en los</w:t>
      </w:r>
      <w:r w:rsidR="00C7242C" w:rsidRPr="00213AFE">
        <w:rPr>
          <w:rFonts w:ascii="Arial" w:hAnsi="Arial" w:cs="Arial"/>
          <w:sz w:val="24"/>
          <w:szCs w:val="24"/>
          <w:lang w:val="es-ES_tradnl"/>
        </w:rPr>
        <w:t xml:space="preserve"> equipos y sistemas informáticos. </w:t>
      </w:r>
    </w:p>
    <w:p w14:paraId="615A1237" w14:textId="77777777" w:rsidR="005F5249" w:rsidRPr="00213AFE" w:rsidRDefault="00C7242C" w:rsidP="0085707C">
      <w:p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Las contraseñas generadas por </w:t>
      </w:r>
      <w:r w:rsidR="00425840" w:rsidRPr="00213AFE">
        <w:rPr>
          <w:rFonts w:ascii="Arial" w:hAnsi="Arial" w:cs="Arial"/>
          <w:sz w:val="24"/>
          <w:szCs w:val="24"/>
          <w:lang w:val="es-ES_tradnl"/>
        </w:rPr>
        <w:t>el personal usuario</w:t>
      </w:r>
      <w:r w:rsidRPr="00213AFE">
        <w:rPr>
          <w:rFonts w:ascii="Arial" w:hAnsi="Arial" w:cs="Arial"/>
          <w:sz w:val="24"/>
          <w:szCs w:val="24"/>
          <w:lang w:val="es-ES_tradnl"/>
        </w:rPr>
        <w:t xml:space="preserve"> </w:t>
      </w:r>
      <w:r w:rsidR="002E7A92" w:rsidRPr="00213AFE">
        <w:rPr>
          <w:rFonts w:ascii="Arial" w:hAnsi="Arial" w:cs="Arial"/>
          <w:sz w:val="24"/>
          <w:szCs w:val="24"/>
          <w:lang w:val="es-ES_tradnl"/>
        </w:rPr>
        <w:t>nunca deberán ser almacenadas por escrito y se conformarán</w:t>
      </w:r>
      <w:r w:rsidRPr="00213AFE">
        <w:rPr>
          <w:rFonts w:ascii="Arial" w:hAnsi="Arial" w:cs="Arial"/>
          <w:sz w:val="24"/>
          <w:szCs w:val="24"/>
          <w:lang w:val="es-ES_tradnl"/>
        </w:rPr>
        <w:t xml:space="preserve"> de la siguiente manera:</w:t>
      </w:r>
    </w:p>
    <w:p w14:paraId="5779BC58" w14:textId="77777777" w:rsidR="005F5249" w:rsidRPr="0085707C" w:rsidRDefault="00C7242C" w:rsidP="0085707C">
      <w:pPr>
        <w:numPr>
          <w:ilvl w:val="0"/>
          <w:numId w:val="11"/>
        </w:numPr>
        <w:spacing w:line="360" w:lineRule="auto"/>
        <w:jc w:val="both"/>
        <w:rPr>
          <w:rFonts w:ascii="Arial" w:hAnsi="Arial" w:cs="Arial"/>
          <w:sz w:val="24"/>
          <w:szCs w:val="24"/>
          <w:lang w:val="es-ES_tradnl"/>
        </w:rPr>
      </w:pPr>
      <w:r w:rsidRPr="00213AFE">
        <w:rPr>
          <w:rFonts w:ascii="Arial" w:hAnsi="Arial" w:cs="Arial"/>
          <w:sz w:val="24"/>
          <w:szCs w:val="24"/>
          <w:lang w:val="es-ES_tradnl"/>
        </w:rPr>
        <w:t>Tener una longitud de al menos ocho caracteres.</w:t>
      </w:r>
    </w:p>
    <w:p w14:paraId="743B592D" w14:textId="77777777" w:rsidR="00614CCE" w:rsidRPr="0085707C" w:rsidRDefault="005F5249" w:rsidP="00213AFE">
      <w:pPr>
        <w:numPr>
          <w:ilvl w:val="0"/>
          <w:numId w:val="11"/>
        </w:numPr>
        <w:spacing w:line="360" w:lineRule="auto"/>
        <w:jc w:val="both"/>
        <w:rPr>
          <w:rFonts w:ascii="Arial" w:hAnsi="Arial" w:cs="Arial"/>
          <w:sz w:val="24"/>
          <w:szCs w:val="24"/>
          <w:lang w:val="es-ES_tradnl"/>
        </w:rPr>
      </w:pPr>
      <w:r w:rsidRPr="00213AFE">
        <w:rPr>
          <w:rFonts w:ascii="Arial" w:hAnsi="Arial" w:cs="Arial"/>
          <w:sz w:val="24"/>
          <w:szCs w:val="24"/>
          <w:lang w:val="es-ES_tradnl"/>
        </w:rPr>
        <w:lastRenderedPageBreak/>
        <w:t>Incluir al menos un número, una mayúscula, una minúscula y</w:t>
      </w:r>
      <w:r w:rsidR="00F65622" w:rsidRPr="00213AFE">
        <w:rPr>
          <w:rFonts w:ascii="Arial" w:hAnsi="Arial" w:cs="Arial"/>
          <w:sz w:val="24"/>
          <w:szCs w:val="24"/>
          <w:lang w:val="es-ES_tradnl"/>
        </w:rPr>
        <w:t xml:space="preserve"> un </w:t>
      </w:r>
      <w:r w:rsidR="009D799E" w:rsidRPr="00213AFE">
        <w:rPr>
          <w:rFonts w:ascii="Arial" w:hAnsi="Arial" w:cs="Arial"/>
          <w:sz w:val="24"/>
          <w:szCs w:val="24"/>
          <w:lang w:val="es-ES_tradnl"/>
        </w:rPr>
        <w:t>carácter</w:t>
      </w:r>
      <w:r w:rsidR="00C7242C" w:rsidRPr="00213AFE">
        <w:rPr>
          <w:rFonts w:ascii="Arial" w:hAnsi="Arial" w:cs="Arial"/>
          <w:sz w:val="24"/>
          <w:szCs w:val="24"/>
          <w:lang w:val="es-ES_tradnl"/>
        </w:rPr>
        <w:t xml:space="preserve"> especial.</w:t>
      </w:r>
    </w:p>
    <w:p w14:paraId="23D9120E" w14:textId="77777777" w:rsidR="00151CF8" w:rsidRPr="0085707C" w:rsidRDefault="00C7242C" w:rsidP="00213AFE">
      <w:pPr>
        <w:numPr>
          <w:ilvl w:val="0"/>
          <w:numId w:val="11"/>
        </w:numPr>
        <w:spacing w:line="360" w:lineRule="auto"/>
        <w:jc w:val="both"/>
        <w:rPr>
          <w:rFonts w:ascii="Arial" w:hAnsi="Arial" w:cs="Arial"/>
          <w:sz w:val="24"/>
          <w:szCs w:val="24"/>
          <w:lang w:val="es-ES_tradnl"/>
        </w:rPr>
      </w:pPr>
      <w:r w:rsidRPr="00213AFE">
        <w:rPr>
          <w:rFonts w:ascii="Arial" w:hAnsi="Arial" w:cs="Arial"/>
          <w:sz w:val="24"/>
          <w:szCs w:val="24"/>
          <w:lang w:val="es-ES_tradnl"/>
        </w:rPr>
        <w:t>No se podrán utilizar ninguna de las cinco contraseñas registradas previamente.</w:t>
      </w:r>
    </w:p>
    <w:p w14:paraId="59965C8E" w14:textId="77777777" w:rsidR="00064209" w:rsidRDefault="00C7242C" w:rsidP="00213AFE">
      <w:pPr>
        <w:numPr>
          <w:ilvl w:val="0"/>
          <w:numId w:val="11"/>
        </w:numPr>
        <w:spacing w:line="360" w:lineRule="auto"/>
        <w:jc w:val="both"/>
        <w:rPr>
          <w:rFonts w:ascii="Arial" w:hAnsi="Arial" w:cs="Arial"/>
          <w:sz w:val="24"/>
          <w:szCs w:val="24"/>
          <w:lang w:val="es-ES_tradnl"/>
        </w:rPr>
      </w:pPr>
      <w:r w:rsidRPr="00213AFE">
        <w:rPr>
          <w:rFonts w:ascii="Arial" w:hAnsi="Arial" w:cs="Arial"/>
          <w:sz w:val="24"/>
          <w:szCs w:val="24"/>
          <w:lang w:val="es-ES_tradnl"/>
        </w:rPr>
        <w:t>La contraseña no debe ser una palabra común o</w:t>
      </w:r>
      <w:r w:rsidR="004E7BB8" w:rsidRPr="00213AFE">
        <w:rPr>
          <w:rFonts w:ascii="Arial" w:hAnsi="Arial" w:cs="Arial"/>
          <w:sz w:val="24"/>
          <w:szCs w:val="24"/>
          <w:lang w:val="es-ES_tradnl"/>
        </w:rPr>
        <w:t xml:space="preserve"> de diccionario, tampoco deberán </w:t>
      </w:r>
      <w:r w:rsidRPr="00213AFE">
        <w:rPr>
          <w:rFonts w:ascii="Arial" w:hAnsi="Arial" w:cs="Arial"/>
          <w:sz w:val="24"/>
          <w:szCs w:val="24"/>
          <w:lang w:val="es-ES_tradnl"/>
        </w:rPr>
        <w:t>estar basada en información personal, nombr</w:t>
      </w:r>
      <w:r w:rsidR="003B50F4" w:rsidRPr="00213AFE">
        <w:rPr>
          <w:rFonts w:ascii="Arial" w:hAnsi="Arial" w:cs="Arial"/>
          <w:sz w:val="24"/>
          <w:szCs w:val="24"/>
          <w:lang w:val="es-ES_tradnl"/>
        </w:rPr>
        <w:t xml:space="preserve">es de familiares, mascotas, etc. </w:t>
      </w:r>
      <w:r w:rsidR="00064209" w:rsidRPr="00213AFE">
        <w:rPr>
          <w:rFonts w:ascii="Arial" w:hAnsi="Arial" w:cs="Arial"/>
          <w:sz w:val="24"/>
          <w:szCs w:val="24"/>
          <w:lang w:val="es-ES_tradnl"/>
        </w:rPr>
        <w:t>Las</w:t>
      </w:r>
      <w:r w:rsidR="000E13BE" w:rsidRPr="00213AFE">
        <w:rPr>
          <w:rFonts w:ascii="Arial" w:hAnsi="Arial" w:cs="Arial"/>
          <w:sz w:val="24"/>
          <w:szCs w:val="24"/>
          <w:lang w:val="es-ES_tradnl"/>
        </w:rPr>
        <w:t xml:space="preserve"> contraseñas </w:t>
      </w:r>
      <w:r w:rsidR="00064209" w:rsidRPr="00213AFE">
        <w:rPr>
          <w:rFonts w:ascii="Arial" w:hAnsi="Arial" w:cs="Arial"/>
          <w:sz w:val="24"/>
          <w:szCs w:val="24"/>
          <w:lang w:val="es-ES_tradnl"/>
        </w:rPr>
        <w:t xml:space="preserve">deberán ser creadas de manera </w:t>
      </w:r>
      <w:r w:rsidR="000E13BE" w:rsidRPr="00213AFE">
        <w:rPr>
          <w:rFonts w:ascii="Arial" w:hAnsi="Arial" w:cs="Arial"/>
          <w:sz w:val="24"/>
          <w:szCs w:val="24"/>
          <w:lang w:val="es-ES_tradnl"/>
        </w:rPr>
        <w:t>que pueda</w:t>
      </w:r>
      <w:r w:rsidR="00064209" w:rsidRPr="00213AFE">
        <w:rPr>
          <w:rFonts w:ascii="Arial" w:hAnsi="Arial" w:cs="Arial"/>
          <w:sz w:val="24"/>
          <w:szCs w:val="24"/>
          <w:lang w:val="es-ES_tradnl"/>
        </w:rPr>
        <w:t>n</w:t>
      </w:r>
      <w:r w:rsidR="000E13BE" w:rsidRPr="00213AFE">
        <w:rPr>
          <w:rFonts w:ascii="Arial" w:hAnsi="Arial" w:cs="Arial"/>
          <w:sz w:val="24"/>
          <w:szCs w:val="24"/>
          <w:lang w:val="es-ES_tradnl"/>
        </w:rPr>
        <w:t xml:space="preserve"> </w:t>
      </w:r>
      <w:r w:rsidR="00064209" w:rsidRPr="00213AFE">
        <w:rPr>
          <w:rFonts w:ascii="Arial" w:hAnsi="Arial" w:cs="Arial"/>
          <w:sz w:val="24"/>
          <w:szCs w:val="24"/>
          <w:lang w:val="es-ES_tradnl"/>
        </w:rPr>
        <w:t xml:space="preserve">ser </w:t>
      </w:r>
      <w:r w:rsidR="000E13BE" w:rsidRPr="00213AFE">
        <w:rPr>
          <w:rFonts w:ascii="Arial" w:hAnsi="Arial" w:cs="Arial"/>
          <w:sz w:val="24"/>
          <w:szCs w:val="24"/>
          <w:lang w:val="es-ES_tradnl"/>
        </w:rPr>
        <w:t>recorda</w:t>
      </w:r>
      <w:r w:rsidR="00064209" w:rsidRPr="00213AFE">
        <w:rPr>
          <w:rFonts w:ascii="Arial" w:hAnsi="Arial" w:cs="Arial"/>
          <w:sz w:val="24"/>
          <w:szCs w:val="24"/>
          <w:lang w:val="es-ES_tradnl"/>
        </w:rPr>
        <w:t>das</w:t>
      </w:r>
      <w:r w:rsidR="000E13BE" w:rsidRPr="00213AFE">
        <w:rPr>
          <w:rFonts w:ascii="Arial" w:hAnsi="Arial" w:cs="Arial"/>
          <w:sz w:val="24"/>
          <w:szCs w:val="24"/>
          <w:lang w:val="es-ES_tradnl"/>
        </w:rPr>
        <w:t xml:space="preserve"> fácilmente.</w:t>
      </w:r>
    </w:p>
    <w:p w14:paraId="786999A3" w14:textId="77777777" w:rsidR="00AA5D52" w:rsidRPr="0085707C" w:rsidRDefault="00AA5D52" w:rsidP="00AA5D52">
      <w:pPr>
        <w:spacing w:line="360" w:lineRule="auto"/>
        <w:ind w:left="720"/>
        <w:jc w:val="both"/>
        <w:rPr>
          <w:rFonts w:ascii="Arial" w:hAnsi="Arial" w:cs="Arial"/>
          <w:sz w:val="24"/>
          <w:szCs w:val="24"/>
          <w:lang w:val="es-ES_tradnl"/>
        </w:rPr>
      </w:pPr>
    </w:p>
    <w:p w14:paraId="0637EB31" w14:textId="77777777" w:rsidR="00C7242C" w:rsidRPr="0085707C" w:rsidRDefault="00C7242C" w:rsidP="00213AFE">
      <w:pPr>
        <w:numPr>
          <w:ilvl w:val="0"/>
          <w:numId w:val="11"/>
        </w:num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Las contraseñas contarán con una vigencia de 90 días, por lo que antes de finalizar dicho periodo </w:t>
      </w:r>
      <w:r w:rsidR="00425840" w:rsidRPr="00213AFE">
        <w:rPr>
          <w:rFonts w:ascii="Arial" w:hAnsi="Arial" w:cs="Arial"/>
          <w:sz w:val="24"/>
          <w:szCs w:val="24"/>
          <w:lang w:val="es-ES_tradnl"/>
        </w:rPr>
        <w:t>el personal usuario</w:t>
      </w:r>
      <w:r w:rsidRPr="00213AFE">
        <w:rPr>
          <w:rFonts w:ascii="Arial" w:hAnsi="Arial" w:cs="Arial"/>
          <w:sz w:val="24"/>
          <w:szCs w:val="24"/>
          <w:lang w:val="es-ES_tradnl"/>
        </w:rPr>
        <w:t xml:space="preserve"> deberá realizar el cambio o en su defecto </w:t>
      </w:r>
      <w:r w:rsidR="004E7BB8" w:rsidRPr="00213AFE">
        <w:rPr>
          <w:rFonts w:ascii="Arial" w:hAnsi="Arial" w:cs="Arial"/>
          <w:sz w:val="24"/>
          <w:szCs w:val="24"/>
          <w:lang w:val="es-ES_tradnl"/>
        </w:rPr>
        <w:t>los sistemas o recursos informáticos</w:t>
      </w:r>
      <w:r w:rsidRPr="00213AFE">
        <w:rPr>
          <w:rFonts w:ascii="Arial" w:hAnsi="Arial" w:cs="Arial"/>
          <w:sz w:val="24"/>
          <w:szCs w:val="24"/>
          <w:lang w:val="es-ES_tradnl"/>
        </w:rPr>
        <w:t xml:space="preserve"> solicitará</w:t>
      </w:r>
      <w:r w:rsidR="004E7BB8" w:rsidRPr="00213AFE">
        <w:rPr>
          <w:rFonts w:ascii="Arial" w:hAnsi="Arial" w:cs="Arial"/>
          <w:sz w:val="24"/>
          <w:szCs w:val="24"/>
          <w:lang w:val="es-ES_tradnl"/>
        </w:rPr>
        <w:t>n</w:t>
      </w:r>
      <w:r w:rsidRPr="00213AFE">
        <w:rPr>
          <w:rFonts w:ascii="Arial" w:hAnsi="Arial" w:cs="Arial"/>
          <w:sz w:val="24"/>
          <w:szCs w:val="24"/>
          <w:lang w:val="es-ES_tradnl"/>
        </w:rPr>
        <w:t xml:space="preserve"> el cambio de la</w:t>
      </w:r>
      <w:r w:rsidR="004E7BB8" w:rsidRPr="00213AFE">
        <w:rPr>
          <w:rFonts w:ascii="Arial" w:hAnsi="Arial" w:cs="Arial"/>
          <w:sz w:val="24"/>
          <w:szCs w:val="24"/>
          <w:lang w:val="es-ES_tradnl"/>
        </w:rPr>
        <w:t>s</w:t>
      </w:r>
      <w:r w:rsidRPr="00213AFE">
        <w:rPr>
          <w:rFonts w:ascii="Arial" w:hAnsi="Arial" w:cs="Arial"/>
          <w:sz w:val="24"/>
          <w:szCs w:val="24"/>
          <w:lang w:val="es-ES_tradnl"/>
        </w:rPr>
        <w:t xml:space="preserve"> misma</w:t>
      </w:r>
      <w:r w:rsidR="004E7BB8" w:rsidRPr="00213AFE">
        <w:rPr>
          <w:rFonts w:ascii="Arial" w:hAnsi="Arial" w:cs="Arial"/>
          <w:sz w:val="24"/>
          <w:szCs w:val="24"/>
          <w:lang w:val="es-ES_tradnl"/>
        </w:rPr>
        <w:t>s</w:t>
      </w:r>
      <w:r w:rsidRPr="00213AFE">
        <w:rPr>
          <w:rFonts w:ascii="Arial" w:hAnsi="Arial" w:cs="Arial"/>
          <w:sz w:val="24"/>
          <w:szCs w:val="24"/>
          <w:lang w:val="es-ES_tradnl"/>
        </w:rPr>
        <w:t>.</w:t>
      </w:r>
    </w:p>
    <w:p w14:paraId="2A467CB6" w14:textId="77777777" w:rsidR="0085707C" w:rsidRPr="00213AFE" w:rsidRDefault="007D4051" w:rsidP="0085707C">
      <w:pPr>
        <w:spacing w:line="360" w:lineRule="auto"/>
        <w:jc w:val="both"/>
        <w:rPr>
          <w:rFonts w:ascii="Arial" w:hAnsi="Arial" w:cs="Arial"/>
          <w:sz w:val="24"/>
          <w:szCs w:val="24"/>
          <w:lang w:val="es-ES_tradnl"/>
        </w:rPr>
      </w:pPr>
      <w:r w:rsidRPr="00213AFE">
        <w:rPr>
          <w:rFonts w:ascii="Arial" w:hAnsi="Arial" w:cs="Arial"/>
          <w:b/>
          <w:sz w:val="24"/>
          <w:szCs w:val="24"/>
          <w:lang w:val="es-ES_tradnl"/>
        </w:rPr>
        <w:t>TERCERA</w:t>
      </w:r>
      <w:r w:rsidRPr="00213AFE">
        <w:rPr>
          <w:rFonts w:ascii="Arial" w:hAnsi="Arial" w:cs="Arial"/>
          <w:sz w:val="24"/>
          <w:szCs w:val="24"/>
          <w:lang w:val="es-ES_tradnl"/>
        </w:rPr>
        <w:t xml:space="preserve">. </w:t>
      </w:r>
      <w:r w:rsidR="00064209" w:rsidRPr="00213AFE">
        <w:rPr>
          <w:rFonts w:ascii="Arial" w:hAnsi="Arial" w:cs="Arial"/>
          <w:sz w:val="24"/>
          <w:szCs w:val="24"/>
          <w:lang w:val="es-ES_tradnl"/>
        </w:rPr>
        <w:t xml:space="preserve">El </w:t>
      </w:r>
      <w:r w:rsidR="00C7242C" w:rsidRPr="00213AFE">
        <w:rPr>
          <w:rFonts w:ascii="Arial" w:hAnsi="Arial" w:cs="Arial"/>
          <w:sz w:val="24"/>
          <w:szCs w:val="24"/>
          <w:lang w:val="es-ES_tradnl"/>
        </w:rPr>
        <w:t xml:space="preserve">titular </w:t>
      </w:r>
      <w:r w:rsidR="003B50F4" w:rsidRPr="00213AFE">
        <w:rPr>
          <w:rFonts w:ascii="Arial" w:hAnsi="Arial" w:cs="Arial"/>
          <w:sz w:val="24"/>
          <w:szCs w:val="24"/>
          <w:lang w:val="es-ES_tradnl"/>
        </w:rPr>
        <w:t xml:space="preserve">o responsable </w:t>
      </w:r>
      <w:r w:rsidR="00C7242C" w:rsidRPr="00213AFE">
        <w:rPr>
          <w:rFonts w:ascii="Arial" w:hAnsi="Arial" w:cs="Arial"/>
          <w:sz w:val="24"/>
          <w:szCs w:val="24"/>
          <w:lang w:val="es-ES_tradnl"/>
        </w:rPr>
        <w:t>de</w:t>
      </w:r>
      <w:r w:rsidR="00064209" w:rsidRPr="00213AFE">
        <w:rPr>
          <w:rFonts w:ascii="Arial" w:hAnsi="Arial" w:cs="Arial"/>
          <w:sz w:val="24"/>
          <w:szCs w:val="24"/>
          <w:lang w:val="es-ES_tradnl"/>
        </w:rPr>
        <w:t>l</w:t>
      </w:r>
      <w:r w:rsidR="00C7242C" w:rsidRPr="00213AFE">
        <w:rPr>
          <w:rFonts w:ascii="Arial" w:hAnsi="Arial" w:cs="Arial"/>
          <w:sz w:val="24"/>
          <w:szCs w:val="24"/>
          <w:lang w:val="es-ES_tradnl"/>
        </w:rPr>
        <w:t xml:space="preserve"> área será </w:t>
      </w:r>
      <w:r w:rsidR="00064209" w:rsidRPr="00213AFE">
        <w:rPr>
          <w:rFonts w:ascii="Arial" w:hAnsi="Arial" w:cs="Arial"/>
          <w:sz w:val="24"/>
          <w:szCs w:val="24"/>
          <w:lang w:val="es-ES_tradnl"/>
        </w:rPr>
        <w:t>e</w:t>
      </w:r>
      <w:r w:rsidR="00C7242C" w:rsidRPr="00213AFE">
        <w:rPr>
          <w:rFonts w:ascii="Arial" w:hAnsi="Arial" w:cs="Arial"/>
          <w:sz w:val="24"/>
          <w:szCs w:val="24"/>
          <w:lang w:val="es-ES_tradnl"/>
        </w:rPr>
        <w:t>l</w:t>
      </w:r>
      <w:r w:rsidR="00064209" w:rsidRPr="00213AFE">
        <w:rPr>
          <w:rFonts w:ascii="Arial" w:hAnsi="Arial" w:cs="Arial"/>
          <w:sz w:val="24"/>
          <w:szCs w:val="24"/>
          <w:lang w:val="es-ES_tradnl"/>
        </w:rPr>
        <w:t xml:space="preserve"> encargado</w:t>
      </w:r>
      <w:r w:rsidR="00C7242C" w:rsidRPr="00213AFE">
        <w:rPr>
          <w:rFonts w:ascii="Arial" w:hAnsi="Arial" w:cs="Arial"/>
          <w:sz w:val="24"/>
          <w:szCs w:val="24"/>
          <w:lang w:val="es-ES_tradnl"/>
        </w:rPr>
        <w:t xml:space="preserve"> de designar el personal a su cargo que tendrá</w:t>
      </w:r>
      <w:r w:rsidR="00AD5B22" w:rsidRPr="00213AFE">
        <w:rPr>
          <w:rFonts w:ascii="Arial" w:hAnsi="Arial" w:cs="Arial"/>
          <w:sz w:val="24"/>
          <w:szCs w:val="24"/>
          <w:lang w:val="es-ES_tradnl"/>
        </w:rPr>
        <w:t xml:space="preserve"> acceso a los servicios de red </w:t>
      </w:r>
      <w:r w:rsidR="00C7242C" w:rsidRPr="00213AFE">
        <w:rPr>
          <w:rFonts w:ascii="Arial" w:hAnsi="Arial" w:cs="Arial"/>
          <w:sz w:val="24"/>
          <w:szCs w:val="24"/>
          <w:lang w:val="es-ES_tradnl"/>
        </w:rPr>
        <w:t xml:space="preserve">o sistemas institucionales, destinados para la realización de sus labores, dichos accesos se </w:t>
      </w:r>
      <w:r w:rsidR="006A7420" w:rsidRPr="00213AFE">
        <w:rPr>
          <w:rFonts w:ascii="Arial" w:hAnsi="Arial" w:cs="Arial"/>
          <w:sz w:val="24"/>
          <w:szCs w:val="24"/>
          <w:lang w:val="es-ES_tradnl"/>
        </w:rPr>
        <w:t>solicitarán</w:t>
      </w:r>
      <w:r w:rsidR="00E2493E" w:rsidRPr="00213AFE">
        <w:rPr>
          <w:rFonts w:ascii="Arial" w:hAnsi="Arial" w:cs="Arial"/>
          <w:sz w:val="24"/>
          <w:szCs w:val="24"/>
          <w:lang w:val="es-ES_tradnl"/>
        </w:rPr>
        <w:t xml:space="preserve"> a través de la mesa de servicios</w:t>
      </w:r>
      <w:r w:rsidR="00C7242C" w:rsidRPr="00213AFE">
        <w:rPr>
          <w:rFonts w:ascii="Arial" w:hAnsi="Arial" w:cs="Arial"/>
          <w:sz w:val="24"/>
          <w:szCs w:val="24"/>
          <w:lang w:val="es-ES_tradnl"/>
        </w:rPr>
        <w:t>. De la misma manera</w:t>
      </w:r>
      <w:r w:rsidR="000039BD" w:rsidRPr="00213AFE">
        <w:rPr>
          <w:rFonts w:ascii="Arial" w:hAnsi="Arial" w:cs="Arial"/>
          <w:sz w:val="24"/>
          <w:szCs w:val="24"/>
          <w:lang w:val="es-ES_tradnl"/>
        </w:rPr>
        <w:t>,</w:t>
      </w:r>
      <w:r w:rsidR="00C7242C" w:rsidRPr="00213AFE">
        <w:rPr>
          <w:rFonts w:ascii="Arial" w:hAnsi="Arial" w:cs="Arial"/>
          <w:sz w:val="24"/>
          <w:szCs w:val="24"/>
          <w:lang w:val="es-ES_tradnl"/>
        </w:rPr>
        <w:t xml:space="preserve"> deberá dar aviso a la Dirección General de Sistemas cuando un usuario de su adscripción, </w:t>
      </w:r>
      <w:r w:rsidR="00225A0A">
        <w:rPr>
          <w:rFonts w:ascii="Arial" w:hAnsi="Arial" w:cs="Arial"/>
          <w:sz w:val="24"/>
          <w:szCs w:val="24"/>
          <w:lang w:val="es-ES_tradnl"/>
        </w:rPr>
        <w:t xml:space="preserve"> </w:t>
      </w:r>
      <w:r w:rsidR="00C7242C" w:rsidRPr="00213AFE">
        <w:rPr>
          <w:rFonts w:ascii="Arial" w:hAnsi="Arial" w:cs="Arial"/>
          <w:sz w:val="24"/>
          <w:szCs w:val="24"/>
          <w:lang w:val="es-ES_tradnl"/>
        </w:rPr>
        <w:t xml:space="preserve">derivado de una comisión </w:t>
      </w:r>
      <w:r w:rsidR="00225A0A">
        <w:rPr>
          <w:rFonts w:ascii="Arial" w:hAnsi="Arial" w:cs="Arial"/>
          <w:sz w:val="24"/>
          <w:szCs w:val="24"/>
          <w:lang w:val="es-ES_tradnl"/>
        </w:rPr>
        <w:t xml:space="preserve"> </w:t>
      </w:r>
      <w:r w:rsidR="00C7242C" w:rsidRPr="00213AFE">
        <w:rPr>
          <w:rFonts w:ascii="Arial" w:hAnsi="Arial" w:cs="Arial"/>
          <w:sz w:val="24"/>
          <w:szCs w:val="24"/>
          <w:lang w:val="es-ES_tradnl"/>
        </w:rPr>
        <w:t xml:space="preserve">o goce de licencia, </w:t>
      </w:r>
      <w:r w:rsidR="00225A0A">
        <w:rPr>
          <w:rFonts w:ascii="Arial" w:hAnsi="Arial" w:cs="Arial"/>
          <w:sz w:val="24"/>
          <w:szCs w:val="24"/>
          <w:lang w:val="es-ES_tradnl"/>
        </w:rPr>
        <w:t xml:space="preserve"> </w:t>
      </w:r>
      <w:r w:rsidR="00AA5D52">
        <w:rPr>
          <w:rFonts w:ascii="Arial" w:hAnsi="Arial" w:cs="Arial"/>
          <w:sz w:val="24"/>
          <w:szCs w:val="24"/>
          <w:lang w:val="es-ES_tradnl"/>
        </w:rPr>
        <w:t xml:space="preserve">permanecerá sin </w:t>
      </w:r>
      <w:r w:rsidR="00C7242C" w:rsidRPr="00213AFE">
        <w:rPr>
          <w:rFonts w:ascii="Arial" w:hAnsi="Arial" w:cs="Arial"/>
          <w:sz w:val="24"/>
          <w:szCs w:val="24"/>
          <w:lang w:val="es-ES_tradnl"/>
        </w:rPr>
        <w:t>acceder a los servicios de red, ello a efecto de conservar la información contenida en la cuenta de usuario, asimismo, deberá notificar cuando algún usuario cause baja definitiva.</w:t>
      </w:r>
    </w:p>
    <w:p w14:paraId="6D2B17A6" w14:textId="77777777" w:rsidR="00C7242C" w:rsidRPr="00213AFE" w:rsidRDefault="007D4051"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CUARTA</w:t>
      </w:r>
      <w:r w:rsidRPr="00213AFE">
        <w:rPr>
          <w:rFonts w:ascii="Arial" w:hAnsi="Arial" w:cs="Arial"/>
          <w:sz w:val="24"/>
          <w:szCs w:val="24"/>
          <w:lang w:val="es-ES_tradnl"/>
        </w:rPr>
        <w:t xml:space="preserve">. </w:t>
      </w:r>
      <w:r w:rsidR="00EE65FD" w:rsidRPr="00213AFE">
        <w:rPr>
          <w:rFonts w:ascii="Arial" w:hAnsi="Arial" w:cs="Arial"/>
          <w:sz w:val="24"/>
          <w:szCs w:val="24"/>
          <w:lang w:val="es-ES_tradnl"/>
        </w:rPr>
        <w:t>Es responsabilidad del personal usuario</w:t>
      </w:r>
      <w:r w:rsidR="00C7242C" w:rsidRPr="00213AFE">
        <w:rPr>
          <w:rFonts w:ascii="Arial" w:hAnsi="Arial" w:cs="Arial"/>
          <w:sz w:val="24"/>
          <w:szCs w:val="24"/>
          <w:lang w:val="es-ES_tradnl"/>
        </w:rPr>
        <w:t xml:space="preserve"> firmar el </w:t>
      </w:r>
      <w:r w:rsidR="000039BD" w:rsidRPr="00213AFE">
        <w:rPr>
          <w:rFonts w:ascii="Arial" w:hAnsi="Arial" w:cs="Arial"/>
          <w:sz w:val="24"/>
          <w:szCs w:val="24"/>
          <w:lang w:val="es-ES_tradnl"/>
        </w:rPr>
        <w:t>formato</w:t>
      </w:r>
      <w:r w:rsidR="00C7242C" w:rsidRPr="00213AFE">
        <w:rPr>
          <w:rFonts w:ascii="Arial" w:hAnsi="Arial" w:cs="Arial"/>
          <w:sz w:val="24"/>
          <w:szCs w:val="24"/>
          <w:lang w:val="es-ES_tradnl"/>
        </w:rPr>
        <w:t xml:space="preserve"> que para tales efectos elabore </w:t>
      </w:r>
      <w:r w:rsidR="000039BD" w:rsidRPr="00213AFE">
        <w:rPr>
          <w:rFonts w:ascii="Arial" w:hAnsi="Arial" w:cs="Arial"/>
          <w:sz w:val="24"/>
          <w:szCs w:val="24"/>
          <w:lang w:val="es-ES_tradnl"/>
        </w:rPr>
        <w:t xml:space="preserve">el personal responsable de </w:t>
      </w:r>
      <w:r w:rsidR="00C7242C" w:rsidRPr="00213AFE">
        <w:rPr>
          <w:rFonts w:ascii="Arial" w:hAnsi="Arial" w:cs="Arial"/>
          <w:sz w:val="24"/>
          <w:szCs w:val="24"/>
          <w:lang w:val="es-ES_tradnl"/>
        </w:rPr>
        <w:t xml:space="preserve">la Dirección General </w:t>
      </w:r>
      <w:r w:rsidR="001167D6" w:rsidRPr="00213AFE">
        <w:rPr>
          <w:rFonts w:ascii="Arial" w:hAnsi="Arial" w:cs="Arial"/>
          <w:sz w:val="24"/>
          <w:szCs w:val="24"/>
          <w:lang w:val="es-ES_tradnl"/>
        </w:rPr>
        <w:t>de Sistemas</w:t>
      </w:r>
      <w:r w:rsidR="00C7242C" w:rsidRPr="00213AFE">
        <w:rPr>
          <w:rFonts w:ascii="Arial" w:hAnsi="Arial" w:cs="Arial"/>
          <w:sz w:val="24"/>
          <w:szCs w:val="24"/>
          <w:lang w:val="es-ES_tradnl"/>
        </w:rPr>
        <w:t>, relacionado con la custodia y asig</w:t>
      </w:r>
      <w:r w:rsidR="00921172" w:rsidRPr="00213AFE">
        <w:rPr>
          <w:rFonts w:ascii="Arial" w:hAnsi="Arial" w:cs="Arial"/>
          <w:sz w:val="24"/>
          <w:szCs w:val="24"/>
          <w:lang w:val="es-ES_tradnl"/>
        </w:rPr>
        <w:t>nación de la cuenta de usuario y</w:t>
      </w:r>
      <w:r w:rsidR="00C7242C" w:rsidRPr="00213AFE">
        <w:rPr>
          <w:rFonts w:ascii="Arial" w:hAnsi="Arial" w:cs="Arial"/>
          <w:sz w:val="24"/>
          <w:szCs w:val="24"/>
          <w:lang w:val="es-ES_tradnl"/>
        </w:rPr>
        <w:t xml:space="preserve"> contraseña provisional; </w:t>
      </w:r>
      <w:r w:rsidR="00921172" w:rsidRPr="00213AFE">
        <w:rPr>
          <w:rFonts w:ascii="Arial" w:hAnsi="Arial" w:cs="Arial"/>
          <w:sz w:val="24"/>
          <w:szCs w:val="24"/>
          <w:lang w:val="es-ES_tradnl"/>
        </w:rPr>
        <w:lastRenderedPageBreak/>
        <w:t xml:space="preserve">misma que </w:t>
      </w:r>
      <w:r w:rsidR="00C7242C" w:rsidRPr="00213AFE">
        <w:rPr>
          <w:rFonts w:ascii="Arial" w:hAnsi="Arial" w:cs="Arial"/>
          <w:sz w:val="24"/>
          <w:szCs w:val="24"/>
          <w:lang w:val="es-ES_tradnl"/>
        </w:rPr>
        <w:t xml:space="preserve">será su responsabilidad cambiar para acceder a los </w:t>
      </w:r>
      <w:r w:rsidR="00921172" w:rsidRPr="00213AFE">
        <w:rPr>
          <w:rFonts w:ascii="Arial" w:hAnsi="Arial" w:cs="Arial"/>
          <w:sz w:val="24"/>
          <w:szCs w:val="24"/>
          <w:lang w:val="es-ES_tradnl"/>
        </w:rPr>
        <w:t xml:space="preserve">recursos y </w:t>
      </w:r>
      <w:r w:rsidR="00C7242C" w:rsidRPr="00213AFE">
        <w:rPr>
          <w:rFonts w:ascii="Arial" w:hAnsi="Arial" w:cs="Arial"/>
          <w:sz w:val="24"/>
          <w:szCs w:val="24"/>
          <w:lang w:val="es-ES_tradnl"/>
        </w:rPr>
        <w:t>servicios</w:t>
      </w:r>
      <w:r w:rsidR="00921172" w:rsidRPr="00213AFE">
        <w:rPr>
          <w:rFonts w:ascii="Arial" w:hAnsi="Arial" w:cs="Arial"/>
          <w:sz w:val="24"/>
          <w:szCs w:val="24"/>
          <w:lang w:val="es-ES_tradnl"/>
        </w:rPr>
        <w:t xml:space="preserve"> informáticos</w:t>
      </w:r>
      <w:r w:rsidR="00C7242C" w:rsidRPr="00213AFE">
        <w:rPr>
          <w:rFonts w:ascii="Arial" w:hAnsi="Arial" w:cs="Arial"/>
          <w:sz w:val="24"/>
          <w:szCs w:val="24"/>
          <w:lang w:val="es-ES_tradnl"/>
        </w:rPr>
        <w:t xml:space="preserve"> la primera vez que haga uso </w:t>
      </w:r>
      <w:r w:rsidR="00921172" w:rsidRPr="00213AFE">
        <w:rPr>
          <w:rFonts w:ascii="Arial" w:hAnsi="Arial" w:cs="Arial"/>
          <w:sz w:val="24"/>
          <w:szCs w:val="24"/>
          <w:lang w:val="es-ES_tradnl"/>
        </w:rPr>
        <w:t>de ellos.</w:t>
      </w:r>
    </w:p>
    <w:p w14:paraId="29372ABA" w14:textId="77777777" w:rsidR="002E7A92" w:rsidRPr="0085707C" w:rsidRDefault="007D4051"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QUINTA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Se desactivar</w:t>
      </w:r>
      <w:r w:rsidR="00477854" w:rsidRPr="00213AFE">
        <w:rPr>
          <w:rFonts w:ascii="Arial" w:hAnsi="Arial" w:cs="Arial"/>
          <w:sz w:val="24"/>
          <w:szCs w:val="24"/>
          <w:lang w:val="es-ES_tradnl"/>
        </w:rPr>
        <w:t>án</w:t>
      </w:r>
      <w:r w:rsidR="00C7242C" w:rsidRPr="00213AFE">
        <w:rPr>
          <w:rFonts w:ascii="Arial" w:hAnsi="Arial" w:cs="Arial"/>
          <w:sz w:val="24"/>
          <w:szCs w:val="24"/>
          <w:lang w:val="es-ES_tradnl"/>
        </w:rPr>
        <w:t xml:space="preserve"> las cuentas de usuario de acceso a </w:t>
      </w:r>
      <w:r w:rsidR="00477854" w:rsidRPr="00213AFE">
        <w:rPr>
          <w:rFonts w:ascii="Arial" w:hAnsi="Arial" w:cs="Arial"/>
          <w:sz w:val="24"/>
          <w:szCs w:val="24"/>
          <w:lang w:val="es-ES_tradnl"/>
        </w:rPr>
        <w:t>los recursos y servicios informáticos</w:t>
      </w:r>
      <w:r w:rsidR="00C7242C" w:rsidRPr="00213AFE">
        <w:rPr>
          <w:rFonts w:ascii="Arial" w:hAnsi="Arial" w:cs="Arial"/>
          <w:sz w:val="24"/>
          <w:szCs w:val="24"/>
          <w:lang w:val="es-ES_tradnl"/>
        </w:rPr>
        <w:t xml:space="preserve"> que presenten inactividad durante un periodo de 60 días naturales</w:t>
      </w:r>
      <w:r w:rsidR="002E7A92" w:rsidRPr="00213AFE">
        <w:rPr>
          <w:rFonts w:ascii="Arial" w:hAnsi="Arial" w:cs="Arial"/>
          <w:sz w:val="24"/>
          <w:szCs w:val="24"/>
          <w:lang w:val="es-ES_tradnl"/>
        </w:rPr>
        <w:t>, una vez t</w:t>
      </w:r>
      <w:r w:rsidR="006E5B4A" w:rsidRPr="00213AFE">
        <w:rPr>
          <w:rFonts w:ascii="Arial" w:hAnsi="Arial" w:cs="Arial"/>
          <w:sz w:val="24"/>
          <w:szCs w:val="24"/>
          <w:lang w:val="es-ES_tradnl"/>
        </w:rPr>
        <w:t>ranscurridos 30 días naturales posteriores a la desactivación de la cuenta,</w:t>
      </w:r>
      <w:r w:rsidR="00E407F7" w:rsidRPr="00213AFE">
        <w:rPr>
          <w:rFonts w:ascii="Arial" w:hAnsi="Arial" w:cs="Arial"/>
          <w:sz w:val="24"/>
          <w:szCs w:val="24"/>
          <w:lang w:val="es-ES_tradnl"/>
        </w:rPr>
        <w:t xml:space="preserve"> </w:t>
      </w:r>
      <w:r w:rsidR="006E5B4A" w:rsidRPr="00213AFE">
        <w:rPr>
          <w:rFonts w:ascii="Arial" w:hAnsi="Arial" w:cs="Arial"/>
          <w:sz w:val="24"/>
          <w:szCs w:val="24"/>
          <w:lang w:val="es-ES_tradnl"/>
        </w:rPr>
        <w:t>se eliminará</w:t>
      </w:r>
      <w:r w:rsidR="00E407F7" w:rsidRPr="00213AFE">
        <w:rPr>
          <w:rFonts w:ascii="Arial" w:hAnsi="Arial" w:cs="Arial"/>
          <w:sz w:val="24"/>
          <w:szCs w:val="24"/>
          <w:lang w:val="es-ES_tradnl"/>
        </w:rPr>
        <w:t xml:space="preserve"> de forma definitiva, de igual forma, aquellas cuentas </w:t>
      </w:r>
      <w:r w:rsidR="00EE65FD" w:rsidRPr="00213AFE">
        <w:rPr>
          <w:rFonts w:ascii="Arial" w:hAnsi="Arial" w:cs="Arial"/>
          <w:sz w:val="24"/>
          <w:szCs w:val="24"/>
          <w:lang w:val="es-ES_tradnl"/>
        </w:rPr>
        <w:t>del personal usuario</w:t>
      </w:r>
      <w:r w:rsidR="000039BD" w:rsidRPr="00213AFE">
        <w:rPr>
          <w:rFonts w:ascii="Arial" w:hAnsi="Arial" w:cs="Arial"/>
          <w:sz w:val="24"/>
          <w:szCs w:val="24"/>
          <w:lang w:val="es-ES_tradnl"/>
        </w:rPr>
        <w:t xml:space="preserve"> </w:t>
      </w:r>
      <w:r w:rsidR="00EE65FD" w:rsidRPr="00213AFE">
        <w:rPr>
          <w:rFonts w:ascii="Arial" w:hAnsi="Arial" w:cs="Arial"/>
          <w:sz w:val="24"/>
          <w:szCs w:val="24"/>
          <w:lang w:val="es-ES_tradnl"/>
        </w:rPr>
        <w:t>que se separe</w:t>
      </w:r>
      <w:r w:rsidR="00E407F7" w:rsidRPr="00213AFE">
        <w:rPr>
          <w:rFonts w:ascii="Arial" w:hAnsi="Arial" w:cs="Arial"/>
          <w:sz w:val="24"/>
          <w:szCs w:val="24"/>
          <w:lang w:val="es-ES_tradnl"/>
        </w:rPr>
        <w:t xml:space="preserve"> de la institución, sin que sea necesaria la solicitud expresa del titular o responsable del área.</w:t>
      </w:r>
    </w:p>
    <w:p w14:paraId="446ED8F1" w14:textId="77777777" w:rsidR="00C7242C" w:rsidRPr="00213AFE" w:rsidRDefault="00614CCE"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 xml:space="preserve">SEXTA. </w:t>
      </w:r>
      <w:r w:rsidR="0085707C">
        <w:rPr>
          <w:rFonts w:ascii="Arial" w:hAnsi="Arial" w:cs="Arial"/>
          <w:sz w:val="24"/>
          <w:szCs w:val="24"/>
          <w:lang w:val="es-ES_tradnl"/>
        </w:rPr>
        <w:t>Queda estrictamente prohibido:</w:t>
      </w:r>
    </w:p>
    <w:p w14:paraId="6B85784E" w14:textId="77777777" w:rsidR="00C7242C" w:rsidRDefault="00C7242C" w:rsidP="00213AFE">
      <w:pPr>
        <w:numPr>
          <w:ilvl w:val="0"/>
          <w:numId w:val="12"/>
        </w:numPr>
        <w:spacing w:line="360" w:lineRule="auto"/>
        <w:jc w:val="both"/>
        <w:rPr>
          <w:rFonts w:ascii="Arial" w:hAnsi="Arial" w:cs="Arial"/>
          <w:sz w:val="24"/>
          <w:szCs w:val="24"/>
          <w:lang w:val="es-ES_tradnl"/>
        </w:rPr>
      </w:pPr>
      <w:r w:rsidRPr="00213AFE">
        <w:rPr>
          <w:rFonts w:ascii="Arial" w:hAnsi="Arial" w:cs="Arial"/>
          <w:sz w:val="24"/>
          <w:szCs w:val="24"/>
          <w:lang w:val="es-ES_tradnl"/>
        </w:rPr>
        <w:t>Evadir o modificar los mecanismos de autenticación, autorización o de auditoría de cualquier servicio de red, aplicación, servidor o cuenta</w:t>
      </w:r>
      <w:r w:rsidR="009C21FC" w:rsidRPr="00213AFE">
        <w:rPr>
          <w:rFonts w:ascii="Arial" w:hAnsi="Arial" w:cs="Arial"/>
          <w:sz w:val="24"/>
          <w:szCs w:val="24"/>
          <w:lang w:val="es-ES_tradnl"/>
        </w:rPr>
        <w:t>s</w:t>
      </w:r>
      <w:r w:rsidRPr="00213AFE">
        <w:rPr>
          <w:rFonts w:ascii="Arial" w:hAnsi="Arial" w:cs="Arial"/>
          <w:sz w:val="24"/>
          <w:szCs w:val="24"/>
          <w:lang w:val="es-ES_tradnl"/>
        </w:rPr>
        <w:t xml:space="preserve"> de usuario.</w:t>
      </w:r>
    </w:p>
    <w:p w14:paraId="7A65319B" w14:textId="77777777" w:rsidR="00AA5D52" w:rsidRDefault="00AA5D52" w:rsidP="00AA5D52">
      <w:pPr>
        <w:spacing w:line="360" w:lineRule="auto"/>
        <w:jc w:val="both"/>
        <w:rPr>
          <w:rFonts w:ascii="Arial" w:hAnsi="Arial" w:cs="Arial"/>
          <w:sz w:val="24"/>
          <w:szCs w:val="24"/>
          <w:lang w:val="es-ES_tradnl"/>
        </w:rPr>
      </w:pPr>
    </w:p>
    <w:p w14:paraId="172D0F75" w14:textId="77777777" w:rsidR="00AA5D52" w:rsidRPr="0085707C" w:rsidRDefault="00AA5D52" w:rsidP="00AA5D52">
      <w:pPr>
        <w:spacing w:line="360" w:lineRule="auto"/>
        <w:jc w:val="both"/>
        <w:rPr>
          <w:rFonts w:ascii="Arial" w:hAnsi="Arial" w:cs="Arial"/>
          <w:sz w:val="24"/>
          <w:szCs w:val="24"/>
          <w:lang w:val="es-ES_tradnl"/>
        </w:rPr>
      </w:pPr>
    </w:p>
    <w:p w14:paraId="36B6B0A1" w14:textId="77777777" w:rsidR="00C7242C" w:rsidRPr="0085707C" w:rsidRDefault="00C7242C" w:rsidP="0085707C">
      <w:pPr>
        <w:pStyle w:val="Ttulo2"/>
        <w:spacing w:before="0" w:after="200" w:line="360" w:lineRule="auto"/>
        <w:rPr>
          <w:rFonts w:cs="Arial"/>
          <w:color w:val="00B050"/>
          <w:szCs w:val="24"/>
        </w:rPr>
      </w:pPr>
      <w:bookmarkStart w:id="12" w:name="_Toc494472276"/>
      <w:r w:rsidRPr="00213AFE">
        <w:rPr>
          <w:rFonts w:cs="Arial"/>
          <w:color w:val="00B050"/>
          <w:szCs w:val="24"/>
        </w:rPr>
        <w:t>USO DE CORREO ELECTRÓNICO</w:t>
      </w:r>
      <w:bookmarkEnd w:id="12"/>
    </w:p>
    <w:p w14:paraId="19A2E203" w14:textId="77777777" w:rsidR="00151CF8" w:rsidRPr="00213AFE" w:rsidRDefault="007D4051"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PRIMERA</w:t>
      </w:r>
      <w:r w:rsidRPr="00213AFE">
        <w:rPr>
          <w:rFonts w:ascii="Arial" w:hAnsi="Arial" w:cs="Arial"/>
          <w:sz w:val="24"/>
          <w:szCs w:val="24"/>
          <w:lang w:val="es-ES_tradnl"/>
        </w:rPr>
        <w:t xml:space="preserve">. </w:t>
      </w:r>
      <w:r w:rsidR="00C5228C" w:rsidRPr="00213AFE">
        <w:rPr>
          <w:rFonts w:ascii="Arial" w:hAnsi="Arial" w:cs="Arial"/>
          <w:sz w:val="24"/>
          <w:szCs w:val="24"/>
          <w:lang w:val="es-ES_tradnl"/>
        </w:rPr>
        <w:t>La capacidad</w:t>
      </w:r>
      <w:r w:rsidR="00C7242C" w:rsidRPr="00213AFE">
        <w:rPr>
          <w:rFonts w:ascii="Arial" w:hAnsi="Arial" w:cs="Arial"/>
          <w:sz w:val="24"/>
          <w:szCs w:val="24"/>
          <w:lang w:val="es-ES_tradnl"/>
        </w:rPr>
        <w:t xml:space="preserve"> del buzón de correo</w:t>
      </w:r>
      <w:r w:rsidR="009C21FC" w:rsidRPr="00213AFE">
        <w:rPr>
          <w:rFonts w:ascii="Arial" w:hAnsi="Arial" w:cs="Arial"/>
          <w:sz w:val="24"/>
          <w:szCs w:val="24"/>
          <w:lang w:val="es-ES_tradnl"/>
        </w:rPr>
        <w:t xml:space="preserve"> electrónico </w:t>
      </w:r>
      <w:r w:rsidR="00162F5C" w:rsidRPr="00213AFE">
        <w:rPr>
          <w:rFonts w:ascii="Arial" w:hAnsi="Arial" w:cs="Arial"/>
          <w:sz w:val="24"/>
          <w:szCs w:val="24"/>
          <w:lang w:val="es-ES_tradnl"/>
        </w:rPr>
        <w:t xml:space="preserve">será </w:t>
      </w:r>
      <w:r w:rsidR="009C21FC" w:rsidRPr="00213AFE">
        <w:rPr>
          <w:rFonts w:ascii="Arial" w:hAnsi="Arial" w:cs="Arial"/>
          <w:sz w:val="24"/>
          <w:szCs w:val="24"/>
          <w:lang w:val="es-ES_tradnl"/>
        </w:rPr>
        <w:t>de</w:t>
      </w:r>
      <w:r w:rsidR="003D304F" w:rsidRPr="00213AFE">
        <w:rPr>
          <w:rFonts w:ascii="Arial" w:hAnsi="Arial" w:cs="Arial"/>
          <w:sz w:val="24"/>
          <w:szCs w:val="24"/>
          <w:lang w:val="es-ES_tradnl"/>
        </w:rPr>
        <w:t xml:space="preserve"> 2 GB</w:t>
      </w:r>
      <w:r w:rsidR="00C7242C" w:rsidRPr="00213AFE">
        <w:rPr>
          <w:rFonts w:ascii="Arial" w:hAnsi="Arial" w:cs="Arial"/>
          <w:sz w:val="24"/>
          <w:szCs w:val="24"/>
          <w:lang w:val="es-ES_tradnl"/>
        </w:rPr>
        <w:t xml:space="preserve"> </w:t>
      </w:r>
      <w:r w:rsidR="00E66D4A" w:rsidRPr="00213AFE">
        <w:rPr>
          <w:rFonts w:ascii="Arial" w:hAnsi="Arial" w:cs="Arial"/>
          <w:sz w:val="24"/>
          <w:szCs w:val="24"/>
          <w:lang w:val="es-ES_tradnl"/>
        </w:rPr>
        <w:t xml:space="preserve">para </w:t>
      </w:r>
      <w:r w:rsidR="008F20DF" w:rsidRPr="00213AFE">
        <w:rPr>
          <w:rFonts w:ascii="Arial" w:hAnsi="Arial" w:cs="Arial"/>
          <w:sz w:val="24"/>
          <w:szCs w:val="24"/>
          <w:lang w:val="es-ES_tradnl"/>
        </w:rPr>
        <w:t>el personal usuario</w:t>
      </w:r>
      <w:r w:rsidR="00E66D4A" w:rsidRPr="00213AFE">
        <w:rPr>
          <w:rFonts w:ascii="Arial" w:hAnsi="Arial" w:cs="Arial"/>
          <w:sz w:val="24"/>
          <w:szCs w:val="24"/>
          <w:lang w:val="es-ES_tradnl"/>
        </w:rPr>
        <w:t xml:space="preserve"> del Tribunal Electoral.</w:t>
      </w:r>
    </w:p>
    <w:p w14:paraId="18C5588C" w14:textId="77777777" w:rsidR="00C5228C" w:rsidRPr="00213AFE" w:rsidRDefault="007D4051" w:rsidP="0085707C">
      <w:pPr>
        <w:spacing w:line="360" w:lineRule="auto"/>
        <w:jc w:val="both"/>
        <w:rPr>
          <w:rFonts w:ascii="Arial" w:hAnsi="Arial" w:cs="Arial"/>
          <w:sz w:val="24"/>
          <w:szCs w:val="24"/>
          <w:lang w:val="es-ES_tradnl"/>
        </w:rPr>
      </w:pPr>
      <w:r w:rsidRPr="00213AFE">
        <w:rPr>
          <w:rFonts w:ascii="Arial" w:hAnsi="Arial" w:cs="Arial"/>
          <w:b/>
          <w:sz w:val="24"/>
          <w:szCs w:val="24"/>
          <w:lang w:val="es-ES_tradnl"/>
        </w:rPr>
        <w:t>SEGUNDA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 xml:space="preserve">El </w:t>
      </w:r>
      <w:r w:rsidR="00C5228C" w:rsidRPr="00213AFE">
        <w:rPr>
          <w:rFonts w:ascii="Arial" w:hAnsi="Arial" w:cs="Arial"/>
          <w:sz w:val="24"/>
          <w:szCs w:val="24"/>
          <w:lang w:val="es-ES_tradnl"/>
        </w:rPr>
        <w:t>tamaño de los archivos adjuntos tendrá un límite</w:t>
      </w:r>
      <w:r w:rsidR="00C254E1" w:rsidRPr="00213AFE">
        <w:rPr>
          <w:rFonts w:ascii="Arial" w:hAnsi="Arial" w:cs="Arial"/>
          <w:sz w:val="24"/>
          <w:szCs w:val="24"/>
          <w:lang w:val="es-ES_tradnl"/>
        </w:rPr>
        <w:t xml:space="preserve"> de 20</w:t>
      </w:r>
      <w:r w:rsidR="00C7242C" w:rsidRPr="00213AFE">
        <w:rPr>
          <w:rFonts w:ascii="Arial" w:hAnsi="Arial" w:cs="Arial"/>
          <w:sz w:val="24"/>
          <w:szCs w:val="24"/>
          <w:lang w:val="es-ES_tradnl"/>
        </w:rPr>
        <w:t xml:space="preserve"> Mb</w:t>
      </w:r>
      <w:r w:rsidR="00F70DC9" w:rsidRPr="00213AFE">
        <w:rPr>
          <w:rFonts w:ascii="Arial" w:hAnsi="Arial" w:cs="Arial"/>
          <w:sz w:val="24"/>
          <w:szCs w:val="24"/>
          <w:lang w:val="es-ES_tradnl"/>
        </w:rPr>
        <w:t xml:space="preserve">. </w:t>
      </w:r>
    </w:p>
    <w:p w14:paraId="65E2A2F6" w14:textId="77777777" w:rsidR="00614CCE" w:rsidRPr="00213AFE" w:rsidRDefault="007D4051"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TERCERA</w:t>
      </w:r>
      <w:r w:rsidRPr="00213AFE">
        <w:rPr>
          <w:rFonts w:ascii="Arial" w:hAnsi="Arial" w:cs="Arial"/>
          <w:sz w:val="24"/>
          <w:szCs w:val="24"/>
          <w:lang w:val="es-ES_tradnl"/>
        </w:rPr>
        <w:t xml:space="preserve">. </w:t>
      </w:r>
      <w:r w:rsidR="00F70DC9" w:rsidRPr="00213AFE">
        <w:rPr>
          <w:rFonts w:ascii="Arial" w:hAnsi="Arial" w:cs="Arial"/>
          <w:sz w:val="24"/>
          <w:szCs w:val="24"/>
          <w:lang w:val="es-ES_tradnl"/>
        </w:rPr>
        <w:t>En</w:t>
      </w:r>
      <w:r w:rsidR="00C7242C" w:rsidRPr="00213AFE">
        <w:rPr>
          <w:rFonts w:ascii="Arial" w:hAnsi="Arial" w:cs="Arial"/>
          <w:sz w:val="24"/>
          <w:szCs w:val="24"/>
          <w:lang w:val="es-ES_tradnl"/>
        </w:rPr>
        <w:t xml:space="preserve"> caso </w:t>
      </w:r>
      <w:r w:rsidR="00C5228C" w:rsidRPr="00213AFE">
        <w:rPr>
          <w:rFonts w:ascii="Arial" w:hAnsi="Arial" w:cs="Arial"/>
          <w:sz w:val="24"/>
          <w:szCs w:val="24"/>
          <w:lang w:val="es-ES_tradnl"/>
        </w:rPr>
        <w:t xml:space="preserve">de </w:t>
      </w:r>
      <w:r w:rsidR="00C7242C" w:rsidRPr="00213AFE">
        <w:rPr>
          <w:rFonts w:ascii="Arial" w:hAnsi="Arial" w:cs="Arial"/>
          <w:sz w:val="24"/>
          <w:szCs w:val="24"/>
          <w:lang w:val="es-ES_tradnl"/>
        </w:rPr>
        <w:t xml:space="preserve">que </w:t>
      </w:r>
      <w:r w:rsidR="008F20DF" w:rsidRPr="00213AFE">
        <w:rPr>
          <w:rFonts w:ascii="Arial" w:hAnsi="Arial" w:cs="Arial"/>
          <w:sz w:val="24"/>
          <w:szCs w:val="24"/>
          <w:lang w:val="es-ES_tradnl"/>
        </w:rPr>
        <w:t>el personal usuario</w:t>
      </w:r>
      <w:r w:rsidR="00C7242C" w:rsidRPr="00213AFE">
        <w:rPr>
          <w:rFonts w:ascii="Arial" w:hAnsi="Arial" w:cs="Arial"/>
          <w:sz w:val="24"/>
          <w:szCs w:val="24"/>
          <w:lang w:val="es-ES_tradnl"/>
        </w:rPr>
        <w:t xml:space="preserve"> necesite recuperar</w:t>
      </w:r>
      <w:r w:rsidR="00AE52BB" w:rsidRPr="00213AFE">
        <w:rPr>
          <w:rFonts w:ascii="Arial" w:hAnsi="Arial" w:cs="Arial"/>
          <w:sz w:val="24"/>
          <w:szCs w:val="24"/>
          <w:lang w:val="es-ES_tradnl"/>
        </w:rPr>
        <w:t xml:space="preserve"> o enviar</w:t>
      </w:r>
      <w:r w:rsidR="00C7242C" w:rsidRPr="00213AFE">
        <w:rPr>
          <w:rFonts w:ascii="Arial" w:hAnsi="Arial" w:cs="Arial"/>
          <w:sz w:val="24"/>
          <w:szCs w:val="24"/>
          <w:lang w:val="es-ES_tradnl"/>
        </w:rPr>
        <w:t xml:space="preserve"> un archivo que ha sido bloqueado por </w:t>
      </w:r>
      <w:r w:rsidR="00D43091" w:rsidRPr="00213AFE">
        <w:rPr>
          <w:rFonts w:ascii="Arial" w:hAnsi="Arial" w:cs="Arial"/>
          <w:sz w:val="24"/>
          <w:szCs w:val="24"/>
          <w:lang w:val="es-ES_tradnl"/>
        </w:rPr>
        <w:t>los equipos de</w:t>
      </w:r>
      <w:r w:rsidR="00151CF8" w:rsidRPr="00213AFE">
        <w:rPr>
          <w:rFonts w:ascii="Arial" w:hAnsi="Arial" w:cs="Arial"/>
          <w:sz w:val="24"/>
          <w:szCs w:val="24"/>
          <w:lang w:val="es-ES_tradnl"/>
        </w:rPr>
        <w:t xml:space="preserve"> </w:t>
      </w:r>
      <w:r w:rsidR="00D43091" w:rsidRPr="00213AFE">
        <w:rPr>
          <w:rFonts w:ascii="Arial" w:hAnsi="Arial" w:cs="Arial"/>
          <w:sz w:val="24"/>
          <w:szCs w:val="24"/>
          <w:lang w:val="es-ES_tradnl"/>
        </w:rPr>
        <w:t>seguridad informática</w:t>
      </w:r>
      <w:r w:rsidR="00AE52BB" w:rsidRPr="00213AFE">
        <w:rPr>
          <w:rFonts w:ascii="Arial" w:hAnsi="Arial" w:cs="Arial"/>
          <w:sz w:val="24"/>
          <w:szCs w:val="24"/>
          <w:lang w:val="es-ES_tradnl"/>
        </w:rPr>
        <w:t xml:space="preserve">, </w:t>
      </w:r>
      <w:r w:rsidR="00D43091" w:rsidRPr="00213AFE">
        <w:rPr>
          <w:rFonts w:ascii="Arial" w:hAnsi="Arial" w:cs="Arial"/>
          <w:sz w:val="24"/>
          <w:szCs w:val="24"/>
          <w:lang w:val="es-ES_tradnl"/>
        </w:rPr>
        <w:t>por su</w:t>
      </w:r>
      <w:r w:rsidR="00C7242C" w:rsidRPr="00213AFE">
        <w:rPr>
          <w:rFonts w:ascii="Arial" w:hAnsi="Arial" w:cs="Arial"/>
          <w:sz w:val="24"/>
          <w:szCs w:val="24"/>
          <w:lang w:val="es-ES_tradnl"/>
        </w:rPr>
        <w:t xml:space="preserve"> tipo</w:t>
      </w:r>
      <w:r w:rsidR="00D43091" w:rsidRPr="00213AFE">
        <w:rPr>
          <w:rFonts w:ascii="Arial" w:hAnsi="Arial" w:cs="Arial"/>
          <w:sz w:val="24"/>
          <w:szCs w:val="24"/>
          <w:lang w:val="es-ES_tradnl"/>
        </w:rPr>
        <w:t>,</w:t>
      </w:r>
      <w:r w:rsidR="00AE52BB" w:rsidRPr="00213AFE">
        <w:rPr>
          <w:rFonts w:ascii="Arial" w:hAnsi="Arial" w:cs="Arial"/>
          <w:sz w:val="24"/>
          <w:szCs w:val="24"/>
          <w:lang w:val="es-ES_tradnl"/>
        </w:rPr>
        <w:t xml:space="preserve"> </w:t>
      </w:r>
      <w:r w:rsidR="009E3694" w:rsidRPr="00213AFE">
        <w:rPr>
          <w:rFonts w:ascii="Arial" w:hAnsi="Arial" w:cs="Arial"/>
          <w:sz w:val="24"/>
          <w:szCs w:val="24"/>
          <w:lang w:val="es-ES_tradnl"/>
        </w:rPr>
        <w:t>tamaño o extensión,</w:t>
      </w:r>
      <w:r w:rsidR="00C7242C" w:rsidRPr="00213AFE">
        <w:rPr>
          <w:rFonts w:ascii="Arial" w:hAnsi="Arial" w:cs="Arial"/>
          <w:sz w:val="24"/>
          <w:szCs w:val="24"/>
          <w:lang w:val="es-ES_tradnl"/>
        </w:rPr>
        <w:t xml:space="preserve"> deberá </w:t>
      </w:r>
      <w:r w:rsidR="00F70DC9" w:rsidRPr="00213AFE">
        <w:rPr>
          <w:rFonts w:ascii="Arial" w:hAnsi="Arial" w:cs="Arial"/>
          <w:sz w:val="24"/>
          <w:szCs w:val="24"/>
          <w:lang w:val="es-ES_tradnl"/>
        </w:rPr>
        <w:t xml:space="preserve">solicitarlo a través de </w:t>
      </w:r>
      <w:r w:rsidR="00C7242C" w:rsidRPr="00213AFE">
        <w:rPr>
          <w:rFonts w:ascii="Arial" w:hAnsi="Arial" w:cs="Arial"/>
          <w:sz w:val="24"/>
          <w:szCs w:val="24"/>
          <w:lang w:val="es-ES_tradnl"/>
        </w:rPr>
        <w:t xml:space="preserve">la mesa de </w:t>
      </w:r>
      <w:r w:rsidR="00C254E1" w:rsidRPr="00213AFE">
        <w:rPr>
          <w:rFonts w:ascii="Arial" w:hAnsi="Arial" w:cs="Arial"/>
          <w:sz w:val="24"/>
          <w:szCs w:val="24"/>
          <w:lang w:val="es-ES_tradnl"/>
        </w:rPr>
        <w:t xml:space="preserve">servicios </w:t>
      </w:r>
      <w:r w:rsidR="00C7242C" w:rsidRPr="00213AFE">
        <w:rPr>
          <w:rFonts w:ascii="Arial" w:hAnsi="Arial" w:cs="Arial"/>
          <w:sz w:val="24"/>
          <w:szCs w:val="24"/>
          <w:lang w:val="es-ES_tradnl"/>
        </w:rPr>
        <w:t>para su análisis y atención.</w:t>
      </w:r>
      <w:r w:rsidR="0085707C">
        <w:rPr>
          <w:rFonts w:ascii="Arial" w:hAnsi="Arial" w:cs="Arial"/>
          <w:sz w:val="24"/>
          <w:szCs w:val="24"/>
          <w:lang w:val="es-ES_tradnl"/>
        </w:rPr>
        <w:t xml:space="preserve"> </w:t>
      </w:r>
    </w:p>
    <w:p w14:paraId="4292A8BC" w14:textId="77777777" w:rsidR="00006D7F" w:rsidRPr="00213AFE" w:rsidRDefault="007D4051"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CUARTA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Se depurarán y eliminarán los buzones de correo electrónico de aquellos usuarios que se ha</w:t>
      </w:r>
      <w:r w:rsidR="00420A01" w:rsidRPr="00213AFE">
        <w:rPr>
          <w:rFonts w:ascii="Arial" w:hAnsi="Arial" w:cs="Arial"/>
          <w:sz w:val="24"/>
          <w:szCs w:val="24"/>
          <w:lang w:val="es-ES_tradnl"/>
        </w:rPr>
        <w:t>yan separado de la institución</w:t>
      </w:r>
      <w:r w:rsidR="00C7242C" w:rsidRPr="00213AFE">
        <w:rPr>
          <w:rFonts w:ascii="Arial" w:hAnsi="Arial" w:cs="Arial"/>
          <w:sz w:val="24"/>
          <w:szCs w:val="24"/>
          <w:lang w:val="es-ES_tradnl"/>
        </w:rPr>
        <w:t>, toda vez que se cuenta con un almacenamiento finito.</w:t>
      </w:r>
    </w:p>
    <w:p w14:paraId="0F600752" w14:textId="77777777" w:rsidR="00C7242C" w:rsidRPr="00213AFE" w:rsidRDefault="007D4051"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QUINTA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Se podrá dis</w:t>
      </w:r>
      <w:r w:rsidR="00B039FD" w:rsidRPr="00213AFE">
        <w:rPr>
          <w:rFonts w:ascii="Arial" w:hAnsi="Arial" w:cs="Arial"/>
          <w:sz w:val="24"/>
          <w:szCs w:val="24"/>
          <w:lang w:val="es-ES_tradnl"/>
        </w:rPr>
        <w:t xml:space="preserve">poner de cuentas de correo </w:t>
      </w:r>
      <w:r w:rsidR="00F70DC9" w:rsidRPr="00213AFE">
        <w:rPr>
          <w:rFonts w:ascii="Arial" w:hAnsi="Arial" w:cs="Arial"/>
          <w:sz w:val="24"/>
          <w:szCs w:val="24"/>
          <w:lang w:val="es-ES_tradnl"/>
        </w:rPr>
        <w:t xml:space="preserve">electrónico </w:t>
      </w:r>
      <w:r w:rsidR="00B039FD" w:rsidRPr="00213AFE">
        <w:rPr>
          <w:rFonts w:ascii="Arial" w:hAnsi="Arial" w:cs="Arial"/>
          <w:sz w:val="24"/>
          <w:szCs w:val="24"/>
          <w:lang w:val="es-ES_tradnl"/>
        </w:rPr>
        <w:t xml:space="preserve">por unidad </w:t>
      </w:r>
      <w:r w:rsidR="00F70DC9" w:rsidRPr="00213AFE">
        <w:rPr>
          <w:rFonts w:ascii="Arial" w:hAnsi="Arial" w:cs="Arial"/>
          <w:sz w:val="24"/>
          <w:szCs w:val="24"/>
          <w:lang w:val="es-ES_tradnl"/>
        </w:rPr>
        <w:t>específica</w:t>
      </w:r>
      <w:r w:rsidR="00C7242C" w:rsidRPr="00213AFE">
        <w:rPr>
          <w:rFonts w:ascii="Arial" w:hAnsi="Arial" w:cs="Arial"/>
          <w:sz w:val="24"/>
          <w:szCs w:val="24"/>
          <w:lang w:val="es-ES_tradnl"/>
        </w:rPr>
        <w:t xml:space="preserve"> o listas de distribución</w:t>
      </w:r>
      <w:r w:rsidR="00F70DC9" w:rsidRPr="00213AFE">
        <w:rPr>
          <w:rFonts w:ascii="Arial" w:hAnsi="Arial" w:cs="Arial"/>
          <w:sz w:val="24"/>
          <w:szCs w:val="24"/>
          <w:lang w:val="es-ES_tradnl"/>
        </w:rPr>
        <w:t>,</w:t>
      </w:r>
      <w:r w:rsidR="00C7242C" w:rsidRPr="00213AFE">
        <w:rPr>
          <w:rFonts w:ascii="Arial" w:hAnsi="Arial" w:cs="Arial"/>
          <w:sz w:val="24"/>
          <w:szCs w:val="24"/>
          <w:lang w:val="es-ES_tradnl"/>
        </w:rPr>
        <w:t xml:space="preserve"> a fin de facilitar las actividades de su personal, siendo los titulares</w:t>
      </w:r>
      <w:r w:rsidR="00F70DC9" w:rsidRPr="00213AFE">
        <w:rPr>
          <w:rFonts w:ascii="Arial" w:hAnsi="Arial" w:cs="Arial"/>
          <w:sz w:val="24"/>
          <w:szCs w:val="24"/>
          <w:lang w:val="es-ES_tradnl"/>
        </w:rPr>
        <w:t xml:space="preserve"> o</w:t>
      </w:r>
      <w:r w:rsidR="00C7242C" w:rsidRPr="00213AFE">
        <w:rPr>
          <w:rFonts w:ascii="Arial" w:hAnsi="Arial" w:cs="Arial"/>
          <w:sz w:val="24"/>
          <w:szCs w:val="24"/>
          <w:lang w:val="es-ES_tradnl"/>
        </w:rPr>
        <w:t xml:space="preserve"> responsables </w:t>
      </w:r>
      <w:r w:rsidR="00F70DC9" w:rsidRPr="00213AFE">
        <w:rPr>
          <w:rFonts w:ascii="Arial" w:hAnsi="Arial" w:cs="Arial"/>
          <w:sz w:val="24"/>
          <w:szCs w:val="24"/>
          <w:lang w:val="es-ES_tradnl"/>
        </w:rPr>
        <w:t>del área los que otorguen los permisos correspondientes</w:t>
      </w:r>
      <w:r w:rsidR="0085707C">
        <w:rPr>
          <w:rFonts w:ascii="Arial" w:hAnsi="Arial" w:cs="Arial"/>
          <w:sz w:val="24"/>
          <w:szCs w:val="24"/>
          <w:lang w:val="es-ES_tradnl"/>
        </w:rPr>
        <w:t>.</w:t>
      </w:r>
    </w:p>
    <w:p w14:paraId="72059227" w14:textId="77777777" w:rsidR="00C7242C" w:rsidRPr="00213AFE" w:rsidRDefault="007D4051"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SEXTA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 xml:space="preserve">El titular </w:t>
      </w:r>
      <w:r w:rsidR="00B039FD" w:rsidRPr="00213AFE">
        <w:rPr>
          <w:rFonts w:ascii="Arial" w:hAnsi="Arial" w:cs="Arial"/>
          <w:sz w:val="24"/>
          <w:szCs w:val="24"/>
          <w:lang w:val="es-ES_tradnl"/>
        </w:rPr>
        <w:t xml:space="preserve">o responsable </w:t>
      </w:r>
      <w:r w:rsidR="00C7242C" w:rsidRPr="00213AFE">
        <w:rPr>
          <w:rFonts w:ascii="Arial" w:hAnsi="Arial" w:cs="Arial"/>
          <w:sz w:val="24"/>
          <w:szCs w:val="24"/>
          <w:lang w:val="es-ES_tradnl"/>
        </w:rPr>
        <w:t>del área será el encargado de designar al personal a su cargo que tend</w:t>
      </w:r>
      <w:r w:rsidR="00B039FD" w:rsidRPr="00213AFE">
        <w:rPr>
          <w:rFonts w:ascii="Arial" w:hAnsi="Arial" w:cs="Arial"/>
          <w:sz w:val="24"/>
          <w:szCs w:val="24"/>
          <w:lang w:val="es-ES_tradnl"/>
        </w:rPr>
        <w:t>rá cuenta de correo electrónico institucional</w:t>
      </w:r>
      <w:r w:rsidR="00C7242C" w:rsidRPr="00213AFE">
        <w:rPr>
          <w:rFonts w:ascii="Arial" w:hAnsi="Arial" w:cs="Arial"/>
          <w:sz w:val="24"/>
          <w:szCs w:val="24"/>
          <w:lang w:val="es-ES_tradnl"/>
        </w:rPr>
        <w:t xml:space="preserve"> para la realización de sus labores, así como acceso a la cuenta de correo electrónico de la unidad </w:t>
      </w:r>
      <w:r w:rsidR="00F70DC9" w:rsidRPr="00213AFE">
        <w:rPr>
          <w:rFonts w:ascii="Arial" w:hAnsi="Arial" w:cs="Arial"/>
          <w:sz w:val="24"/>
          <w:szCs w:val="24"/>
          <w:lang w:val="es-ES_tradnl"/>
        </w:rPr>
        <w:t>específica</w:t>
      </w:r>
      <w:r w:rsidR="00C7242C" w:rsidRPr="00213AFE">
        <w:rPr>
          <w:rFonts w:ascii="Arial" w:hAnsi="Arial" w:cs="Arial"/>
          <w:sz w:val="24"/>
          <w:szCs w:val="24"/>
          <w:lang w:val="es-ES_tradnl"/>
        </w:rPr>
        <w:t xml:space="preserve">, para lo cual podrá solicitar a la Dirección General de Sistemas mediante el oficio correspondiente. De igual forma asumirá la responsabilidad del contenido de los mensajes enviados con la cuenta institucional de correo electrónico </w:t>
      </w:r>
      <w:r w:rsidR="00B039FD" w:rsidRPr="00213AFE">
        <w:rPr>
          <w:rFonts w:ascii="Arial" w:hAnsi="Arial" w:cs="Arial"/>
          <w:sz w:val="24"/>
          <w:szCs w:val="24"/>
          <w:lang w:val="es-ES_tradnl"/>
        </w:rPr>
        <w:t xml:space="preserve">u </w:t>
      </w:r>
      <w:r w:rsidR="00C7242C" w:rsidRPr="00213AFE">
        <w:rPr>
          <w:rFonts w:ascii="Arial" w:hAnsi="Arial" w:cs="Arial"/>
          <w:sz w:val="24"/>
          <w:szCs w:val="24"/>
          <w:lang w:val="es-ES_tradnl"/>
        </w:rPr>
        <w:t xml:space="preserve">oficial de la unidad </w:t>
      </w:r>
      <w:r w:rsidR="00A26546" w:rsidRPr="00213AFE">
        <w:rPr>
          <w:rFonts w:ascii="Arial" w:hAnsi="Arial" w:cs="Arial"/>
          <w:sz w:val="24"/>
          <w:szCs w:val="24"/>
          <w:lang w:val="es-ES_tradnl"/>
        </w:rPr>
        <w:t>específica</w:t>
      </w:r>
      <w:r w:rsidR="0085707C">
        <w:rPr>
          <w:rFonts w:ascii="Arial" w:hAnsi="Arial" w:cs="Arial"/>
          <w:sz w:val="24"/>
          <w:szCs w:val="24"/>
          <w:lang w:val="es-ES_tradnl"/>
        </w:rPr>
        <w:t>.</w:t>
      </w:r>
    </w:p>
    <w:p w14:paraId="5AC4D94D" w14:textId="77777777" w:rsidR="007D4051" w:rsidRPr="00213AFE" w:rsidRDefault="007D4051" w:rsidP="0085707C">
      <w:pPr>
        <w:spacing w:line="360" w:lineRule="auto"/>
        <w:jc w:val="both"/>
        <w:rPr>
          <w:rFonts w:ascii="Arial" w:hAnsi="Arial" w:cs="Arial"/>
          <w:sz w:val="24"/>
          <w:szCs w:val="24"/>
          <w:lang w:val="es-ES_tradnl"/>
        </w:rPr>
      </w:pPr>
      <w:r w:rsidRPr="00213AFE">
        <w:rPr>
          <w:rFonts w:ascii="Arial" w:hAnsi="Arial" w:cs="Arial"/>
          <w:b/>
          <w:sz w:val="24"/>
          <w:szCs w:val="24"/>
          <w:lang w:val="es-ES_tradnl"/>
        </w:rPr>
        <w:t>SÉPTIMA</w:t>
      </w:r>
      <w:r w:rsidRPr="00213AFE">
        <w:rPr>
          <w:rFonts w:ascii="Arial" w:hAnsi="Arial" w:cs="Arial"/>
          <w:sz w:val="24"/>
          <w:szCs w:val="24"/>
          <w:lang w:val="es-ES_tradnl"/>
        </w:rPr>
        <w:t xml:space="preserve">. </w:t>
      </w:r>
      <w:r w:rsidR="008F20DF" w:rsidRPr="00213AFE">
        <w:rPr>
          <w:rFonts w:ascii="Arial" w:hAnsi="Arial" w:cs="Arial"/>
          <w:sz w:val="24"/>
          <w:szCs w:val="24"/>
          <w:lang w:val="es-ES_tradnl"/>
        </w:rPr>
        <w:t>Se podrá hacer uso de cuentas</w:t>
      </w:r>
      <w:r w:rsidR="00C7242C" w:rsidRPr="00213AFE">
        <w:rPr>
          <w:rFonts w:ascii="Arial" w:hAnsi="Arial" w:cs="Arial"/>
          <w:sz w:val="24"/>
          <w:szCs w:val="24"/>
          <w:lang w:val="es-ES_tradnl"/>
        </w:rPr>
        <w:t xml:space="preserve"> en los servicios de correo electrónico externos (Hotmail, Gmail, Yahoo, etc.) únicamente para propósitos personales, por lo que no podrán utilizarse este tipo de servicios para distribuir o almacenar información de la Institución.</w:t>
      </w:r>
    </w:p>
    <w:p w14:paraId="4CD157FB" w14:textId="77777777" w:rsidR="00191B85" w:rsidRDefault="007D4051"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OCTAVA</w:t>
      </w:r>
      <w:r w:rsidRPr="00213AFE">
        <w:rPr>
          <w:rFonts w:ascii="Arial" w:hAnsi="Arial" w:cs="Arial"/>
          <w:sz w:val="24"/>
          <w:szCs w:val="24"/>
          <w:lang w:val="es-ES_tradnl"/>
        </w:rPr>
        <w:t xml:space="preserve">. </w:t>
      </w:r>
      <w:r w:rsidR="00191B85" w:rsidRPr="00213AFE">
        <w:rPr>
          <w:rFonts w:ascii="Arial" w:hAnsi="Arial" w:cs="Arial"/>
          <w:sz w:val="24"/>
          <w:szCs w:val="24"/>
          <w:lang w:val="es-ES_tradnl"/>
        </w:rPr>
        <w:t>Se debe</w:t>
      </w:r>
      <w:r w:rsidR="00A26546" w:rsidRPr="00213AFE">
        <w:rPr>
          <w:rFonts w:ascii="Arial" w:hAnsi="Arial" w:cs="Arial"/>
          <w:sz w:val="24"/>
          <w:szCs w:val="24"/>
          <w:lang w:val="es-ES_tradnl"/>
        </w:rPr>
        <w:t>rá privilegiar la</w:t>
      </w:r>
      <w:r w:rsidR="00191B85" w:rsidRPr="00213AFE">
        <w:rPr>
          <w:rFonts w:ascii="Arial" w:hAnsi="Arial" w:cs="Arial"/>
          <w:sz w:val="24"/>
          <w:szCs w:val="24"/>
          <w:lang w:val="es-ES_tradnl"/>
        </w:rPr>
        <w:t xml:space="preserve"> comunicación con respeto y consideración, evitando los abusos y el uso del lenguaje inapropiado. </w:t>
      </w:r>
    </w:p>
    <w:p w14:paraId="16291F70" w14:textId="77777777" w:rsidR="00AA5D52" w:rsidRPr="00213AFE" w:rsidRDefault="00AA5D52" w:rsidP="00213AFE">
      <w:pPr>
        <w:spacing w:line="360" w:lineRule="auto"/>
        <w:jc w:val="both"/>
        <w:rPr>
          <w:rFonts w:ascii="Arial" w:hAnsi="Arial" w:cs="Arial"/>
          <w:sz w:val="24"/>
          <w:szCs w:val="24"/>
          <w:lang w:val="es-ES_tradnl"/>
        </w:rPr>
      </w:pPr>
    </w:p>
    <w:p w14:paraId="42A7CAB4" w14:textId="77777777" w:rsidR="00C7242C" w:rsidRPr="00213AFE" w:rsidRDefault="007D4051"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NOVENA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 xml:space="preserve">Es responsabilidad </w:t>
      </w:r>
      <w:r w:rsidR="008F20DF" w:rsidRPr="00213AFE">
        <w:rPr>
          <w:rFonts w:ascii="Arial" w:hAnsi="Arial" w:cs="Arial"/>
          <w:sz w:val="24"/>
          <w:szCs w:val="24"/>
          <w:lang w:val="es-ES_tradnl"/>
        </w:rPr>
        <w:t>del personal usuario</w:t>
      </w:r>
      <w:r w:rsidR="00C7242C" w:rsidRPr="00213AFE">
        <w:rPr>
          <w:rFonts w:ascii="Arial" w:hAnsi="Arial" w:cs="Arial"/>
          <w:sz w:val="24"/>
          <w:szCs w:val="24"/>
          <w:lang w:val="es-ES_tradnl"/>
        </w:rPr>
        <w:t xml:space="preserve"> el contenido de los mensajes enviados con su cuenta institucional de correo electrónico.</w:t>
      </w:r>
      <w:r w:rsidR="00006665" w:rsidRPr="00213AFE">
        <w:rPr>
          <w:rFonts w:ascii="Arial" w:hAnsi="Arial" w:cs="Arial"/>
          <w:sz w:val="24"/>
          <w:szCs w:val="24"/>
          <w:lang w:val="es-ES_tradnl"/>
        </w:rPr>
        <w:t xml:space="preserve"> De igual forma</w:t>
      </w:r>
      <w:r w:rsidR="00A26546" w:rsidRPr="00213AFE">
        <w:rPr>
          <w:rFonts w:ascii="Arial" w:hAnsi="Arial" w:cs="Arial"/>
          <w:sz w:val="24"/>
          <w:szCs w:val="24"/>
          <w:lang w:val="es-ES_tradnl"/>
        </w:rPr>
        <w:t>,</w:t>
      </w:r>
      <w:r w:rsidR="00006665" w:rsidRPr="00213AFE">
        <w:rPr>
          <w:rFonts w:ascii="Arial" w:hAnsi="Arial" w:cs="Arial"/>
          <w:sz w:val="24"/>
          <w:szCs w:val="24"/>
          <w:lang w:val="es-ES_tradnl"/>
        </w:rPr>
        <w:t xml:space="preserve"> se debe c</w:t>
      </w:r>
      <w:r w:rsidR="00C7242C" w:rsidRPr="00213AFE">
        <w:rPr>
          <w:rFonts w:ascii="Arial" w:hAnsi="Arial" w:cs="Arial"/>
          <w:sz w:val="24"/>
          <w:szCs w:val="24"/>
          <w:lang w:val="es-ES_tradnl"/>
        </w:rPr>
        <w:t>onsiderar que las cuentas de correo institucionales son intransferibles, y están asociad</w:t>
      </w:r>
      <w:r w:rsidR="0085707C">
        <w:rPr>
          <w:rFonts w:ascii="Arial" w:hAnsi="Arial" w:cs="Arial"/>
          <w:sz w:val="24"/>
          <w:szCs w:val="24"/>
          <w:lang w:val="es-ES_tradnl"/>
        </w:rPr>
        <w:t>as exclusivamente a un usuario.</w:t>
      </w:r>
    </w:p>
    <w:p w14:paraId="3A182C04" w14:textId="77777777" w:rsidR="00EC0594" w:rsidRPr="00213AFE" w:rsidRDefault="007D4051"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DÉCIMA</w:t>
      </w:r>
      <w:r w:rsidRPr="00213AFE">
        <w:rPr>
          <w:rFonts w:ascii="Arial" w:hAnsi="Arial" w:cs="Arial"/>
          <w:sz w:val="24"/>
          <w:szCs w:val="24"/>
          <w:lang w:val="es-ES_tradnl"/>
        </w:rPr>
        <w:t xml:space="preserve">. </w:t>
      </w:r>
      <w:r w:rsidR="008F20DF" w:rsidRPr="00213AFE">
        <w:rPr>
          <w:rFonts w:ascii="Arial" w:hAnsi="Arial" w:cs="Arial"/>
          <w:sz w:val="24"/>
          <w:szCs w:val="24"/>
          <w:lang w:val="es-ES_tradnl"/>
        </w:rPr>
        <w:t>El personal usuario</w:t>
      </w:r>
      <w:r w:rsidR="004C11C3" w:rsidRPr="00213AFE">
        <w:rPr>
          <w:rFonts w:ascii="Arial" w:hAnsi="Arial" w:cs="Arial"/>
          <w:sz w:val="24"/>
          <w:szCs w:val="24"/>
          <w:lang w:val="es-ES_tradnl"/>
        </w:rPr>
        <w:t xml:space="preserve"> deberá r</w:t>
      </w:r>
      <w:r w:rsidR="00C7242C" w:rsidRPr="00213AFE">
        <w:rPr>
          <w:rFonts w:ascii="Arial" w:hAnsi="Arial" w:cs="Arial"/>
          <w:sz w:val="24"/>
          <w:szCs w:val="24"/>
          <w:lang w:val="es-ES_tradnl"/>
        </w:rPr>
        <w:t>ealizar periódicamente copias de seguridad de los mensajes de correo electrónico (buzón de correo electrónico y archivo de datos de Outlook), a fin de evitar pérdidas causa</w:t>
      </w:r>
      <w:r w:rsidR="00E2493E" w:rsidRPr="00213AFE">
        <w:rPr>
          <w:rFonts w:ascii="Arial" w:hAnsi="Arial" w:cs="Arial"/>
          <w:sz w:val="24"/>
          <w:szCs w:val="24"/>
          <w:lang w:val="es-ES_tradnl"/>
        </w:rPr>
        <w:t>das por algún daño en el equipo</w:t>
      </w:r>
      <w:r w:rsidR="00A26546" w:rsidRPr="00213AFE">
        <w:rPr>
          <w:rFonts w:ascii="Arial" w:hAnsi="Arial" w:cs="Arial"/>
          <w:sz w:val="24"/>
          <w:szCs w:val="24"/>
          <w:lang w:val="es-ES_tradnl"/>
        </w:rPr>
        <w:t xml:space="preserve"> de cómputo</w:t>
      </w:r>
      <w:r w:rsidR="00E2493E" w:rsidRPr="00213AFE">
        <w:rPr>
          <w:rFonts w:ascii="Arial" w:hAnsi="Arial" w:cs="Arial"/>
          <w:sz w:val="24"/>
          <w:szCs w:val="24"/>
          <w:lang w:val="es-ES_tradnl"/>
        </w:rPr>
        <w:t>, por lo que podrá solicitar asesoría para su generación a la mesa de servicios.</w:t>
      </w:r>
    </w:p>
    <w:p w14:paraId="4C5D5A03" w14:textId="77777777" w:rsidR="00FD5C53" w:rsidRDefault="007D4051"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DÉCIMA PRIMERA</w:t>
      </w:r>
      <w:r w:rsidRPr="00213AFE">
        <w:rPr>
          <w:rFonts w:ascii="Arial" w:hAnsi="Arial" w:cs="Arial"/>
          <w:sz w:val="24"/>
          <w:szCs w:val="24"/>
          <w:lang w:val="es-ES_tradnl"/>
        </w:rPr>
        <w:t xml:space="preserve">. </w:t>
      </w:r>
      <w:r w:rsidR="00D95E70" w:rsidRPr="00213AFE">
        <w:rPr>
          <w:rFonts w:ascii="Arial" w:hAnsi="Arial" w:cs="Arial"/>
          <w:sz w:val="24"/>
          <w:szCs w:val="24"/>
          <w:lang w:val="es-ES_tradnl"/>
        </w:rPr>
        <w:t>El personal usuario deberá</w:t>
      </w:r>
      <w:r w:rsidR="00EC0594" w:rsidRPr="00213AFE">
        <w:rPr>
          <w:rFonts w:ascii="Arial" w:hAnsi="Arial" w:cs="Arial"/>
          <w:sz w:val="24"/>
          <w:szCs w:val="24"/>
          <w:lang w:val="es-ES_tradnl"/>
        </w:rPr>
        <w:t xml:space="preserve"> e</w:t>
      </w:r>
      <w:r w:rsidR="00C7242C" w:rsidRPr="00213AFE">
        <w:rPr>
          <w:rFonts w:ascii="Arial" w:hAnsi="Arial" w:cs="Arial"/>
          <w:sz w:val="24"/>
          <w:szCs w:val="24"/>
          <w:lang w:val="es-ES_tradnl"/>
        </w:rPr>
        <w:t xml:space="preserve">ntregar los correos electrónicos (preferentemente </w:t>
      </w:r>
      <w:r w:rsidR="00FD5C53">
        <w:rPr>
          <w:rFonts w:ascii="Arial" w:hAnsi="Arial" w:cs="Arial"/>
          <w:sz w:val="24"/>
          <w:szCs w:val="24"/>
          <w:lang w:val="es-ES_tradnl"/>
        </w:rPr>
        <w:t xml:space="preserve"> </w:t>
      </w:r>
      <w:r w:rsidR="00C7242C" w:rsidRPr="00213AFE">
        <w:rPr>
          <w:rFonts w:ascii="Arial" w:hAnsi="Arial" w:cs="Arial"/>
          <w:sz w:val="24"/>
          <w:szCs w:val="24"/>
          <w:lang w:val="es-ES_tradnl"/>
        </w:rPr>
        <w:t>en</w:t>
      </w:r>
      <w:r w:rsidR="00EC0594" w:rsidRPr="00213AFE">
        <w:rPr>
          <w:rFonts w:ascii="Arial" w:hAnsi="Arial" w:cs="Arial"/>
          <w:sz w:val="24"/>
          <w:szCs w:val="24"/>
          <w:lang w:val="es-ES_tradnl"/>
        </w:rPr>
        <w:t xml:space="preserve"> </w:t>
      </w:r>
      <w:r w:rsidR="00FD5C53">
        <w:rPr>
          <w:rFonts w:ascii="Arial" w:hAnsi="Arial" w:cs="Arial"/>
          <w:sz w:val="24"/>
          <w:szCs w:val="24"/>
          <w:lang w:val="es-ES_tradnl"/>
        </w:rPr>
        <w:t xml:space="preserve"> </w:t>
      </w:r>
      <w:r w:rsidR="00EC0594" w:rsidRPr="00213AFE">
        <w:rPr>
          <w:rFonts w:ascii="Arial" w:hAnsi="Arial" w:cs="Arial"/>
          <w:sz w:val="24"/>
          <w:szCs w:val="24"/>
          <w:lang w:val="es-ES_tradnl"/>
        </w:rPr>
        <w:t>un</w:t>
      </w:r>
      <w:r w:rsidR="00FD5C53">
        <w:rPr>
          <w:rFonts w:ascii="Arial" w:hAnsi="Arial" w:cs="Arial"/>
          <w:sz w:val="24"/>
          <w:szCs w:val="24"/>
          <w:lang w:val="es-ES_tradnl"/>
        </w:rPr>
        <w:t xml:space="preserve"> </w:t>
      </w:r>
      <w:r w:rsidR="00C7242C" w:rsidRPr="00213AFE">
        <w:rPr>
          <w:rFonts w:ascii="Arial" w:hAnsi="Arial" w:cs="Arial"/>
          <w:sz w:val="24"/>
          <w:szCs w:val="24"/>
          <w:lang w:val="es-ES_tradnl"/>
        </w:rPr>
        <w:t xml:space="preserve"> archivo</w:t>
      </w:r>
      <w:r w:rsidR="00FD5C53">
        <w:rPr>
          <w:rFonts w:ascii="Arial" w:hAnsi="Arial" w:cs="Arial"/>
          <w:sz w:val="24"/>
          <w:szCs w:val="24"/>
          <w:lang w:val="es-ES_tradnl"/>
        </w:rPr>
        <w:t xml:space="preserve"> </w:t>
      </w:r>
      <w:r w:rsidR="00C7242C" w:rsidRPr="00213AFE">
        <w:rPr>
          <w:rFonts w:ascii="Arial" w:hAnsi="Arial" w:cs="Arial"/>
          <w:sz w:val="24"/>
          <w:szCs w:val="24"/>
          <w:lang w:val="es-ES_tradnl"/>
        </w:rPr>
        <w:t xml:space="preserve"> de</w:t>
      </w:r>
      <w:r w:rsidR="00FD5C53">
        <w:rPr>
          <w:rFonts w:ascii="Arial" w:hAnsi="Arial" w:cs="Arial"/>
          <w:sz w:val="24"/>
          <w:szCs w:val="24"/>
          <w:lang w:val="es-ES_tradnl"/>
        </w:rPr>
        <w:t xml:space="preserve"> </w:t>
      </w:r>
      <w:r w:rsidR="00C7242C" w:rsidRPr="00213AFE">
        <w:rPr>
          <w:rFonts w:ascii="Arial" w:hAnsi="Arial" w:cs="Arial"/>
          <w:sz w:val="24"/>
          <w:szCs w:val="24"/>
          <w:lang w:val="es-ES_tradnl"/>
        </w:rPr>
        <w:t xml:space="preserve"> datos </w:t>
      </w:r>
      <w:r w:rsidR="00FD5C53">
        <w:rPr>
          <w:rFonts w:ascii="Arial" w:hAnsi="Arial" w:cs="Arial"/>
          <w:sz w:val="24"/>
          <w:szCs w:val="24"/>
          <w:lang w:val="es-ES_tradnl"/>
        </w:rPr>
        <w:t xml:space="preserve"> </w:t>
      </w:r>
      <w:r w:rsidR="00C7242C" w:rsidRPr="00213AFE">
        <w:rPr>
          <w:rFonts w:ascii="Arial" w:hAnsi="Arial" w:cs="Arial"/>
          <w:sz w:val="24"/>
          <w:szCs w:val="24"/>
          <w:lang w:val="es-ES_tradnl"/>
        </w:rPr>
        <w:t>de</w:t>
      </w:r>
      <w:r w:rsidR="00FD5C53">
        <w:rPr>
          <w:rFonts w:ascii="Arial" w:hAnsi="Arial" w:cs="Arial"/>
          <w:sz w:val="24"/>
          <w:szCs w:val="24"/>
          <w:lang w:val="es-ES_tradnl"/>
        </w:rPr>
        <w:t xml:space="preserve"> </w:t>
      </w:r>
      <w:r w:rsidR="00C7242C" w:rsidRPr="00213AFE">
        <w:rPr>
          <w:rFonts w:ascii="Arial" w:hAnsi="Arial" w:cs="Arial"/>
          <w:sz w:val="24"/>
          <w:szCs w:val="24"/>
          <w:lang w:val="es-ES_tradnl"/>
        </w:rPr>
        <w:t xml:space="preserve"> Outlook) </w:t>
      </w:r>
      <w:r w:rsidR="00FD5C53">
        <w:rPr>
          <w:rFonts w:ascii="Arial" w:hAnsi="Arial" w:cs="Arial"/>
          <w:sz w:val="24"/>
          <w:szCs w:val="24"/>
          <w:lang w:val="es-ES_tradnl"/>
        </w:rPr>
        <w:t xml:space="preserve"> </w:t>
      </w:r>
      <w:r w:rsidR="00C7242C" w:rsidRPr="00213AFE">
        <w:rPr>
          <w:rFonts w:ascii="Arial" w:hAnsi="Arial" w:cs="Arial"/>
          <w:sz w:val="24"/>
          <w:szCs w:val="24"/>
          <w:lang w:val="es-ES_tradnl"/>
        </w:rPr>
        <w:t>que</w:t>
      </w:r>
      <w:r w:rsidR="00FD5C53">
        <w:rPr>
          <w:rFonts w:ascii="Arial" w:hAnsi="Arial" w:cs="Arial"/>
          <w:sz w:val="24"/>
          <w:szCs w:val="24"/>
          <w:lang w:val="es-ES_tradnl"/>
        </w:rPr>
        <w:t xml:space="preserve"> </w:t>
      </w:r>
      <w:r w:rsidR="00C7242C" w:rsidRPr="00213AFE">
        <w:rPr>
          <w:rFonts w:ascii="Arial" w:hAnsi="Arial" w:cs="Arial"/>
          <w:sz w:val="24"/>
          <w:szCs w:val="24"/>
          <w:lang w:val="es-ES_tradnl"/>
        </w:rPr>
        <w:t xml:space="preserve"> contengan </w:t>
      </w:r>
      <w:r w:rsidR="00FD5C53">
        <w:rPr>
          <w:rFonts w:ascii="Arial" w:hAnsi="Arial" w:cs="Arial"/>
          <w:sz w:val="24"/>
          <w:szCs w:val="24"/>
          <w:lang w:val="es-ES_tradnl"/>
        </w:rPr>
        <w:t xml:space="preserve"> </w:t>
      </w:r>
      <w:r w:rsidR="00C7242C" w:rsidRPr="00213AFE">
        <w:rPr>
          <w:rFonts w:ascii="Arial" w:hAnsi="Arial" w:cs="Arial"/>
          <w:sz w:val="24"/>
          <w:szCs w:val="24"/>
          <w:lang w:val="es-ES_tradnl"/>
        </w:rPr>
        <w:t xml:space="preserve">información </w:t>
      </w:r>
      <w:r w:rsidR="00FD5C53">
        <w:rPr>
          <w:rFonts w:ascii="Arial" w:hAnsi="Arial" w:cs="Arial"/>
          <w:sz w:val="24"/>
          <w:szCs w:val="24"/>
          <w:lang w:val="es-ES_tradnl"/>
        </w:rPr>
        <w:t xml:space="preserve"> </w:t>
      </w:r>
      <w:r w:rsidR="00C7242C" w:rsidRPr="00213AFE">
        <w:rPr>
          <w:rFonts w:ascii="Arial" w:hAnsi="Arial" w:cs="Arial"/>
          <w:sz w:val="24"/>
          <w:szCs w:val="24"/>
          <w:lang w:val="es-ES_tradnl"/>
        </w:rPr>
        <w:t xml:space="preserve">del </w:t>
      </w:r>
    </w:p>
    <w:p w14:paraId="345306A6" w14:textId="77777777" w:rsidR="00C7242C" w:rsidRPr="00213AFE" w:rsidRDefault="00C7242C" w:rsidP="00213AFE">
      <w:p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dominio del </w:t>
      </w:r>
      <w:r w:rsidR="00EC0594" w:rsidRPr="00213AFE">
        <w:rPr>
          <w:rFonts w:ascii="Arial" w:hAnsi="Arial" w:cs="Arial"/>
          <w:sz w:val="24"/>
          <w:szCs w:val="24"/>
          <w:lang w:val="es-ES_tradnl"/>
        </w:rPr>
        <w:t>Tribunal Electoral</w:t>
      </w:r>
      <w:r w:rsidR="001B54ED" w:rsidRPr="00213AFE">
        <w:rPr>
          <w:rFonts w:ascii="Arial" w:hAnsi="Arial" w:cs="Arial"/>
          <w:sz w:val="24"/>
          <w:szCs w:val="24"/>
          <w:lang w:val="es-ES_tradnl"/>
        </w:rPr>
        <w:t xml:space="preserve"> a los titulares o responsables del área</w:t>
      </w:r>
      <w:r w:rsidRPr="00213AFE">
        <w:rPr>
          <w:rFonts w:ascii="Arial" w:hAnsi="Arial" w:cs="Arial"/>
          <w:sz w:val="24"/>
          <w:szCs w:val="24"/>
          <w:lang w:val="es-ES_tradnl"/>
        </w:rPr>
        <w:t>, al momento de cambiar de adscripción o separarse de la institución.</w:t>
      </w:r>
    </w:p>
    <w:p w14:paraId="7032D4CF" w14:textId="77777777" w:rsidR="00C7242C" w:rsidRPr="00213AFE" w:rsidRDefault="00614CCE"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 xml:space="preserve">DÉCIMA SEGUNDA. </w:t>
      </w:r>
      <w:r w:rsidR="00C7242C" w:rsidRPr="00213AFE">
        <w:rPr>
          <w:rFonts w:ascii="Arial" w:hAnsi="Arial" w:cs="Arial"/>
          <w:sz w:val="24"/>
          <w:szCs w:val="24"/>
          <w:lang w:val="es-ES_tradnl"/>
        </w:rPr>
        <w:t>Queda estrictamente prohibido:</w:t>
      </w:r>
    </w:p>
    <w:p w14:paraId="691B067A" w14:textId="77777777" w:rsidR="00A26546" w:rsidRPr="00213AFE" w:rsidRDefault="00C7242C" w:rsidP="00213AFE">
      <w:pPr>
        <w:numPr>
          <w:ilvl w:val="0"/>
          <w:numId w:val="13"/>
        </w:num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Enviar mensajes institucionales a través de servicios de correo electrónico personal; la realización de esta actividad quedará bajo la estricta responsabilidad </w:t>
      </w:r>
      <w:r w:rsidR="00D95E70" w:rsidRPr="00213AFE">
        <w:rPr>
          <w:rFonts w:ascii="Arial" w:hAnsi="Arial" w:cs="Arial"/>
          <w:sz w:val="24"/>
          <w:szCs w:val="24"/>
          <w:lang w:val="es-ES_tradnl"/>
        </w:rPr>
        <w:t>del personal usuario</w:t>
      </w:r>
      <w:r w:rsidRPr="00213AFE">
        <w:rPr>
          <w:rFonts w:ascii="Arial" w:hAnsi="Arial" w:cs="Arial"/>
          <w:sz w:val="24"/>
          <w:szCs w:val="24"/>
          <w:lang w:val="es-ES_tradnl"/>
        </w:rPr>
        <w:t>.</w:t>
      </w:r>
    </w:p>
    <w:p w14:paraId="4CD46B22" w14:textId="77777777" w:rsidR="00E560AF" w:rsidRDefault="00E560AF" w:rsidP="00FD5C53">
      <w:pPr>
        <w:numPr>
          <w:ilvl w:val="0"/>
          <w:numId w:val="13"/>
        </w:numPr>
        <w:spacing w:line="360" w:lineRule="auto"/>
        <w:jc w:val="both"/>
        <w:rPr>
          <w:rFonts w:ascii="Arial" w:hAnsi="Arial" w:cs="Arial"/>
          <w:sz w:val="24"/>
          <w:szCs w:val="24"/>
          <w:lang w:val="es-ES_tradnl"/>
        </w:rPr>
      </w:pPr>
      <w:r w:rsidRPr="00FD5C53">
        <w:rPr>
          <w:rFonts w:ascii="Arial" w:hAnsi="Arial" w:cs="Arial"/>
          <w:sz w:val="24"/>
          <w:szCs w:val="24"/>
          <w:lang w:val="es-ES_tradnl"/>
        </w:rPr>
        <w:t>Transmitir, redistribuir, usar, descargar, reproducir y divulgar material con contenido discriminatorio, difamatorio, pornográfico, obsceno, malicioso; información confidencial o reservada propiedad del Tribunal Electoral sin consentimiento de quien legalmente pueda otorgarlo; material protegido por el derecho de propiedad intelectual; archivos de música, videos, juegos y/o software</w:t>
      </w:r>
      <w:r w:rsidR="00FD5C53">
        <w:rPr>
          <w:rFonts w:ascii="Arial" w:hAnsi="Arial" w:cs="Arial"/>
          <w:sz w:val="24"/>
          <w:szCs w:val="24"/>
          <w:lang w:val="es-ES_tradnl"/>
        </w:rPr>
        <w:t xml:space="preserve"> </w:t>
      </w:r>
      <w:r w:rsidRPr="00FD5C53">
        <w:rPr>
          <w:rFonts w:ascii="Arial" w:hAnsi="Arial" w:cs="Arial"/>
          <w:sz w:val="24"/>
          <w:szCs w:val="24"/>
          <w:lang w:val="es-ES_tradnl"/>
        </w:rPr>
        <w:t>que pueda distraer a los servidores públicos de sus funciones o que comprometa los bienes informáticos y los servicios de red.</w:t>
      </w:r>
    </w:p>
    <w:p w14:paraId="0C1ED803" w14:textId="77777777" w:rsidR="00AA5D52" w:rsidRDefault="00AA5D52" w:rsidP="00AA5D52">
      <w:pPr>
        <w:spacing w:line="360" w:lineRule="auto"/>
        <w:jc w:val="both"/>
        <w:rPr>
          <w:rFonts w:ascii="Arial" w:hAnsi="Arial" w:cs="Arial"/>
          <w:sz w:val="24"/>
          <w:szCs w:val="24"/>
          <w:lang w:val="es-ES_tradnl"/>
        </w:rPr>
      </w:pPr>
    </w:p>
    <w:p w14:paraId="1651AAB5" w14:textId="77777777" w:rsidR="00AA5D52" w:rsidRPr="00FD5C53" w:rsidRDefault="00AA5D52" w:rsidP="00AA5D52">
      <w:pPr>
        <w:spacing w:line="360" w:lineRule="auto"/>
        <w:jc w:val="both"/>
        <w:rPr>
          <w:rFonts w:ascii="Arial" w:hAnsi="Arial" w:cs="Arial"/>
          <w:sz w:val="24"/>
          <w:szCs w:val="24"/>
          <w:lang w:val="es-ES_tradnl"/>
        </w:rPr>
      </w:pPr>
    </w:p>
    <w:p w14:paraId="560E9D65" w14:textId="77777777" w:rsidR="009400BA" w:rsidRPr="00FD5C53" w:rsidRDefault="00E560AF" w:rsidP="00213AFE">
      <w:pPr>
        <w:numPr>
          <w:ilvl w:val="0"/>
          <w:numId w:val="13"/>
        </w:numPr>
        <w:spacing w:line="360" w:lineRule="auto"/>
        <w:jc w:val="both"/>
        <w:rPr>
          <w:rFonts w:ascii="Arial" w:hAnsi="Arial" w:cs="Arial"/>
          <w:sz w:val="24"/>
          <w:szCs w:val="24"/>
          <w:lang w:val="es-ES_tradnl"/>
        </w:rPr>
      </w:pPr>
      <w:r w:rsidRPr="00213AFE">
        <w:rPr>
          <w:rFonts w:ascii="Arial" w:hAnsi="Arial" w:cs="Arial"/>
          <w:sz w:val="24"/>
          <w:szCs w:val="24"/>
          <w:lang w:val="es-ES_tradnl"/>
        </w:rPr>
        <w:t>Realizar algún tipo de acoso, amenaza, difamación, calumnia o cualquier otra actividad en perjuicio de los principios constitucionales, legales y éticos que rigen la función del Poder Judicial de la Federación.</w:t>
      </w:r>
    </w:p>
    <w:p w14:paraId="09B91C03" w14:textId="77777777" w:rsidR="00C7242C" w:rsidRPr="00FD5C53" w:rsidRDefault="00C7242C" w:rsidP="00FD5C53">
      <w:pPr>
        <w:pStyle w:val="Ttulo2"/>
        <w:spacing w:before="0" w:after="200" w:line="360" w:lineRule="auto"/>
        <w:rPr>
          <w:rFonts w:cs="Arial"/>
          <w:color w:val="00B050"/>
          <w:szCs w:val="24"/>
        </w:rPr>
      </w:pPr>
      <w:bookmarkStart w:id="13" w:name="_Toc494472277"/>
      <w:r w:rsidRPr="00213AFE">
        <w:rPr>
          <w:rFonts w:cs="Arial"/>
          <w:color w:val="00B050"/>
          <w:szCs w:val="24"/>
        </w:rPr>
        <w:t>MENSAJERÍA INSTANTÁNEA INSTITUCIONAL</w:t>
      </w:r>
      <w:bookmarkEnd w:id="13"/>
    </w:p>
    <w:p w14:paraId="1D745D48" w14:textId="77777777" w:rsidR="006A7420" w:rsidRDefault="00053B37"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PRIMERA</w:t>
      </w:r>
      <w:r w:rsidRPr="00213AFE">
        <w:rPr>
          <w:rFonts w:ascii="Arial" w:hAnsi="Arial" w:cs="Arial"/>
          <w:sz w:val="24"/>
          <w:szCs w:val="24"/>
          <w:lang w:val="es-ES_tradnl"/>
        </w:rPr>
        <w:t xml:space="preserve">. </w:t>
      </w:r>
      <w:r w:rsidR="006A7420" w:rsidRPr="00213AFE">
        <w:rPr>
          <w:rFonts w:ascii="Arial" w:hAnsi="Arial" w:cs="Arial"/>
          <w:sz w:val="24"/>
          <w:szCs w:val="24"/>
          <w:lang w:val="es-ES_tradnl"/>
        </w:rPr>
        <w:t>El titular o responsable del área, será el encargado de designar al personal a su cargo que tendrá servicio de mensajería instantánea institucional para la realización de sus labores, por lo cual podrá solicitar a la Dirección General de Sistemas mediante el oficio correspondiente, conforme a los siguientes perfiles:</w:t>
      </w:r>
      <w:r w:rsidR="0094591A">
        <w:rPr>
          <w:rFonts w:ascii="Arial" w:hAnsi="Arial" w:cs="Arial"/>
          <w:sz w:val="24"/>
          <w:szCs w:val="24"/>
          <w:lang w:val="es-ES_tradnl"/>
        </w:rPr>
        <w:t xml:space="preserve"> </w:t>
      </w:r>
    </w:p>
    <w:tbl>
      <w:tblPr>
        <w:tblW w:w="7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6361"/>
      </w:tblGrid>
      <w:tr w:rsidR="006A7420" w:rsidRPr="00213AFE" w14:paraId="7B17ED6D" w14:textId="77777777" w:rsidTr="00151CF8">
        <w:trPr>
          <w:jc w:val="center"/>
        </w:trPr>
        <w:tc>
          <w:tcPr>
            <w:tcW w:w="1347" w:type="dxa"/>
            <w:shd w:val="clear" w:color="auto" w:fill="00B050"/>
            <w:vAlign w:val="center"/>
          </w:tcPr>
          <w:p w14:paraId="142B63DB" w14:textId="77777777" w:rsidR="006A7420" w:rsidRPr="00213AFE" w:rsidRDefault="006A7420" w:rsidP="00213AFE">
            <w:pPr>
              <w:spacing w:line="360" w:lineRule="auto"/>
              <w:jc w:val="center"/>
              <w:rPr>
                <w:rFonts w:ascii="Arial" w:hAnsi="Arial" w:cs="Arial"/>
                <w:b/>
                <w:color w:val="FFFFFF"/>
                <w:sz w:val="24"/>
                <w:szCs w:val="24"/>
                <w:lang w:val="es-ES" w:eastAsia="es-MX"/>
              </w:rPr>
            </w:pPr>
            <w:r w:rsidRPr="00213AFE">
              <w:rPr>
                <w:rFonts w:ascii="Arial" w:hAnsi="Arial" w:cs="Arial"/>
                <w:b/>
                <w:color w:val="FFFFFF"/>
                <w:sz w:val="24"/>
                <w:szCs w:val="24"/>
                <w:lang w:val="es-ES" w:eastAsia="es-MX"/>
              </w:rPr>
              <w:t>Perfil</w:t>
            </w:r>
          </w:p>
        </w:tc>
        <w:tc>
          <w:tcPr>
            <w:tcW w:w="6361" w:type="dxa"/>
            <w:shd w:val="clear" w:color="auto" w:fill="00B050"/>
            <w:vAlign w:val="center"/>
          </w:tcPr>
          <w:p w14:paraId="5FA29416" w14:textId="77777777" w:rsidR="006A7420" w:rsidRPr="00213AFE" w:rsidRDefault="006A7420" w:rsidP="00213AFE">
            <w:pPr>
              <w:spacing w:line="360" w:lineRule="auto"/>
              <w:jc w:val="center"/>
              <w:rPr>
                <w:rFonts w:ascii="Arial" w:hAnsi="Arial" w:cs="Arial"/>
                <w:b/>
                <w:color w:val="FFFFFF"/>
                <w:sz w:val="24"/>
                <w:szCs w:val="24"/>
                <w:lang w:val="es-ES" w:eastAsia="es-MX"/>
              </w:rPr>
            </w:pPr>
            <w:r w:rsidRPr="00213AFE">
              <w:rPr>
                <w:rFonts w:ascii="Arial" w:hAnsi="Arial" w:cs="Arial"/>
                <w:b/>
                <w:color w:val="FFFFFF"/>
                <w:sz w:val="24"/>
                <w:szCs w:val="24"/>
                <w:lang w:val="es-ES" w:eastAsia="es-MX"/>
              </w:rPr>
              <w:t>Detalle</w:t>
            </w:r>
          </w:p>
        </w:tc>
      </w:tr>
      <w:tr w:rsidR="006A7420" w:rsidRPr="00213AFE" w14:paraId="4136FE3C" w14:textId="77777777" w:rsidTr="005E7515">
        <w:trPr>
          <w:jc w:val="center"/>
        </w:trPr>
        <w:tc>
          <w:tcPr>
            <w:tcW w:w="1347" w:type="dxa"/>
            <w:shd w:val="clear" w:color="auto" w:fill="auto"/>
          </w:tcPr>
          <w:p w14:paraId="5FFC5BD7" w14:textId="77777777" w:rsidR="006A7420" w:rsidRPr="00213AFE" w:rsidRDefault="006A7420" w:rsidP="00213AFE">
            <w:pPr>
              <w:spacing w:line="360" w:lineRule="auto"/>
              <w:rPr>
                <w:rFonts w:ascii="Arial" w:hAnsi="Arial" w:cs="Arial"/>
                <w:color w:val="000000"/>
                <w:sz w:val="24"/>
                <w:szCs w:val="24"/>
                <w:lang w:val="es-ES" w:eastAsia="es-MX"/>
              </w:rPr>
            </w:pPr>
            <w:r w:rsidRPr="00213AFE">
              <w:rPr>
                <w:rFonts w:ascii="Arial" w:hAnsi="Arial" w:cs="Arial"/>
                <w:color w:val="000000"/>
                <w:sz w:val="24"/>
                <w:szCs w:val="24"/>
                <w:lang w:val="es-ES" w:eastAsia="es-MX"/>
              </w:rPr>
              <w:t>Básico</w:t>
            </w:r>
          </w:p>
        </w:tc>
        <w:tc>
          <w:tcPr>
            <w:tcW w:w="6361" w:type="dxa"/>
            <w:shd w:val="clear" w:color="auto" w:fill="auto"/>
          </w:tcPr>
          <w:p w14:paraId="6F5C4103" w14:textId="77777777" w:rsidR="006A7420" w:rsidRPr="00213AFE" w:rsidRDefault="006A7420" w:rsidP="00213AFE">
            <w:pPr>
              <w:spacing w:line="360" w:lineRule="auto"/>
              <w:rPr>
                <w:rFonts w:ascii="Arial" w:hAnsi="Arial" w:cs="Arial"/>
                <w:color w:val="000000"/>
                <w:sz w:val="24"/>
                <w:szCs w:val="24"/>
                <w:lang w:val="es-ES" w:eastAsia="es-MX"/>
              </w:rPr>
            </w:pPr>
            <w:r w:rsidRPr="00213AFE">
              <w:rPr>
                <w:rFonts w:ascii="Arial" w:hAnsi="Arial" w:cs="Arial"/>
                <w:color w:val="000000"/>
                <w:sz w:val="24"/>
                <w:szCs w:val="24"/>
                <w:lang w:val="es-ES" w:eastAsia="es-MX"/>
              </w:rPr>
              <w:t>Perfil que permite el uso del chat, sin considerar voz ni video.</w:t>
            </w:r>
          </w:p>
        </w:tc>
      </w:tr>
      <w:tr w:rsidR="006A7420" w:rsidRPr="00213AFE" w14:paraId="54817821" w14:textId="77777777" w:rsidTr="005E7515">
        <w:trPr>
          <w:jc w:val="center"/>
        </w:trPr>
        <w:tc>
          <w:tcPr>
            <w:tcW w:w="1347" w:type="dxa"/>
            <w:shd w:val="clear" w:color="auto" w:fill="auto"/>
          </w:tcPr>
          <w:p w14:paraId="75C41E3B" w14:textId="77777777" w:rsidR="006A7420" w:rsidRPr="00213AFE" w:rsidRDefault="006A7420" w:rsidP="00213AFE">
            <w:pPr>
              <w:spacing w:line="360" w:lineRule="auto"/>
              <w:rPr>
                <w:rFonts w:ascii="Arial" w:hAnsi="Arial" w:cs="Arial"/>
                <w:color w:val="000000"/>
                <w:sz w:val="24"/>
                <w:szCs w:val="24"/>
                <w:lang w:val="es-ES" w:eastAsia="es-MX"/>
              </w:rPr>
            </w:pPr>
            <w:r w:rsidRPr="00213AFE">
              <w:rPr>
                <w:rFonts w:ascii="Arial" w:hAnsi="Arial" w:cs="Arial"/>
                <w:color w:val="000000"/>
                <w:sz w:val="24"/>
                <w:szCs w:val="24"/>
                <w:lang w:val="es-ES" w:eastAsia="es-MX"/>
              </w:rPr>
              <w:t>Permisivo</w:t>
            </w:r>
          </w:p>
        </w:tc>
        <w:tc>
          <w:tcPr>
            <w:tcW w:w="6361" w:type="dxa"/>
            <w:shd w:val="clear" w:color="auto" w:fill="auto"/>
          </w:tcPr>
          <w:p w14:paraId="7FC8C6D9" w14:textId="77777777" w:rsidR="006A7420" w:rsidRPr="00213AFE" w:rsidRDefault="006A7420" w:rsidP="00213AFE">
            <w:pPr>
              <w:spacing w:line="360" w:lineRule="auto"/>
              <w:rPr>
                <w:rFonts w:ascii="Arial" w:hAnsi="Arial" w:cs="Arial"/>
                <w:color w:val="000000"/>
                <w:sz w:val="24"/>
                <w:szCs w:val="24"/>
                <w:lang w:val="es-ES" w:eastAsia="es-MX"/>
              </w:rPr>
            </w:pPr>
            <w:r w:rsidRPr="00213AFE">
              <w:rPr>
                <w:rFonts w:ascii="Arial" w:hAnsi="Arial" w:cs="Arial"/>
                <w:color w:val="000000"/>
                <w:sz w:val="24"/>
                <w:szCs w:val="24"/>
                <w:lang w:val="es-ES" w:eastAsia="es-MX"/>
              </w:rPr>
              <w:t>Perfil que permite el uso de chat, voz y video.</w:t>
            </w:r>
          </w:p>
        </w:tc>
      </w:tr>
    </w:tbl>
    <w:p w14:paraId="05EA693A" w14:textId="77777777" w:rsidR="00053B37" w:rsidRPr="00213AFE" w:rsidRDefault="00053B37" w:rsidP="00213AFE">
      <w:pPr>
        <w:spacing w:line="360" w:lineRule="auto"/>
        <w:ind w:left="720"/>
        <w:jc w:val="both"/>
        <w:rPr>
          <w:rFonts w:ascii="Arial" w:hAnsi="Arial" w:cs="Arial"/>
          <w:sz w:val="24"/>
          <w:szCs w:val="24"/>
          <w:lang w:val="es-ES_tradnl"/>
        </w:rPr>
      </w:pPr>
    </w:p>
    <w:p w14:paraId="0CD38461" w14:textId="77777777" w:rsidR="00EB2352" w:rsidRPr="00213AFE" w:rsidRDefault="00053B37" w:rsidP="0094591A">
      <w:pPr>
        <w:spacing w:line="360" w:lineRule="auto"/>
        <w:jc w:val="both"/>
        <w:rPr>
          <w:rFonts w:ascii="Arial" w:hAnsi="Arial" w:cs="Arial"/>
          <w:sz w:val="24"/>
          <w:szCs w:val="24"/>
          <w:lang w:val="es-ES_tradnl"/>
        </w:rPr>
      </w:pPr>
      <w:r w:rsidRPr="00213AFE">
        <w:rPr>
          <w:rFonts w:ascii="Arial" w:hAnsi="Arial" w:cs="Arial"/>
          <w:b/>
          <w:sz w:val="24"/>
          <w:szCs w:val="24"/>
          <w:lang w:val="es-ES_tradnl"/>
        </w:rPr>
        <w:t>SEGUNDA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 xml:space="preserve">La Dirección General de Sistemas proporcionará el servicio de mensajería instantánea </w:t>
      </w:r>
      <w:r w:rsidR="00686887" w:rsidRPr="00213AFE">
        <w:rPr>
          <w:rFonts w:ascii="Arial" w:hAnsi="Arial" w:cs="Arial"/>
          <w:sz w:val="24"/>
          <w:szCs w:val="24"/>
          <w:lang w:val="es-ES_tradnl"/>
        </w:rPr>
        <w:t>institucional</w:t>
      </w:r>
      <w:r w:rsidR="00C7242C" w:rsidRPr="00213AFE">
        <w:rPr>
          <w:rFonts w:ascii="Arial" w:hAnsi="Arial" w:cs="Arial"/>
          <w:sz w:val="24"/>
          <w:szCs w:val="24"/>
          <w:lang w:val="es-ES_tradnl"/>
        </w:rPr>
        <w:t xml:space="preserve">, para fines de comunicación, por lo que </w:t>
      </w:r>
      <w:r w:rsidR="006A7420" w:rsidRPr="00213AFE">
        <w:rPr>
          <w:rFonts w:ascii="Arial" w:hAnsi="Arial" w:cs="Arial"/>
          <w:sz w:val="24"/>
          <w:szCs w:val="24"/>
          <w:lang w:val="es-ES_tradnl"/>
        </w:rPr>
        <w:t xml:space="preserve">en </w:t>
      </w:r>
      <w:r w:rsidR="00C7242C" w:rsidRPr="00213AFE">
        <w:rPr>
          <w:rFonts w:ascii="Arial" w:hAnsi="Arial" w:cs="Arial"/>
          <w:sz w:val="24"/>
          <w:szCs w:val="24"/>
          <w:lang w:val="es-ES_tradnl"/>
        </w:rPr>
        <w:t>los servicios externos de mensajería instantánea (</w:t>
      </w:r>
      <w:r w:rsidR="00686887" w:rsidRPr="00213AFE">
        <w:rPr>
          <w:rFonts w:ascii="Arial" w:hAnsi="Arial" w:cs="Arial"/>
          <w:sz w:val="24"/>
          <w:szCs w:val="24"/>
          <w:lang w:val="es-ES_tradnl"/>
        </w:rPr>
        <w:t xml:space="preserve">Facebook Messenger, Yahoo </w:t>
      </w:r>
      <w:r w:rsidR="00C7242C" w:rsidRPr="00213AFE">
        <w:rPr>
          <w:rFonts w:ascii="Arial" w:hAnsi="Arial" w:cs="Arial"/>
          <w:sz w:val="24"/>
          <w:szCs w:val="24"/>
          <w:lang w:val="es-ES_tradnl"/>
        </w:rPr>
        <w:t xml:space="preserve">Messenger, Whatsapp, Hangouts, Line, Telegram, entre otros) </w:t>
      </w:r>
      <w:r w:rsidR="006A7420" w:rsidRPr="00213AFE">
        <w:rPr>
          <w:rFonts w:ascii="Arial" w:hAnsi="Arial" w:cs="Arial"/>
          <w:sz w:val="24"/>
          <w:szCs w:val="24"/>
          <w:lang w:val="es-ES_tradnl"/>
        </w:rPr>
        <w:t>se deberá</w:t>
      </w:r>
      <w:r w:rsidR="009B7AF2" w:rsidRPr="00213AFE">
        <w:rPr>
          <w:rFonts w:ascii="Arial" w:hAnsi="Arial" w:cs="Arial"/>
          <w:sz w:val="24"/>
          <w:szCs w:val="24"/>
          <w:lang w:val="es-ES_tradnl"/>
        </w:rPr>
        <w:t>n</w:t>
      </w:r>
      <w:r w:rsidR="00461DA1" w:rsidRPr="00213AFE">
        <w:rPr>
          <w:rFonts w:ascii="Arial" w:hAnsi="Arial" w:cs="Arial"/>
          <w:sz w:val="24"/>
          <w:szCs w:val="24"/>
          <w:lang w:val="es-ES_tradnl"/>
        </w:rPr>
        <w:t xml:space="preserve"> </w:t>
      </w:r>
      <w:r w:rsidR="006A7420" w:rsidRPr="00213AFE">
        <w:rPr>
          <w:rFonts w:ascii="Arial" w:hAnsi="Arial" w:cs="Arial"/>
          <w:sz w:val="24"/>
          <w:szCs w:val="24"/>
          <w:lang w:val="es-ES_tradnl"/>
        </w:rPr>
        <w:t xml:space="preserve">evitar </w:t>
      </w:r>
      <w:r w:rsidR="009B7AF2" w:rsidRPr="00213AFE">
        <w:rPr>
          <w:rFonts w:ascii="Arial" w:hAnsi="Arial" w:cs="Arial"/>
          <w:sz w:val="24"/>
          <w:szCs w:val="24"/>
          <w:lang w:val="es-ES_tradnl"/>
        </w:rPr>
        <w:t xml:space="preserve">para </w:t>
      </w:r>
      <w:r w:rsidR="006A7420" w:rsidRPr="00213AFE">
        <w:rPr>
          <w:rFonts w:ascii="Arial" w:hAnsi="Arial" w:cs="Arial"/>
          <w:sz w:val="24"/>
          <w:szCs w:val="24"/>
          <w:lang w:val="es-ES_tradnl"/>
        </w:rPr>
        <w:t>el reenvío de información institucional.</w:t>
      </w:r>
    </w:p>
    <w:p w14:paraId="298A3A75" w14:textId="77777777" w:rsidR="005F5249" w:rsidRPr="00213AFE" w:rsidRDefault="00053B37"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TERCERA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Es responsabilidad de la Dirección General de Sistemas crear y actualizar los perfiles de funcionalidad de esta herramienta, de acuerdo con las licencias disponibles y las necesidades que se identifiquen para mejorar el servicio</w:t>
      </w:r>
      <w:r w:rsidR="00E560AF" w:rsidRPr="00213AFE">
        <w:rPr>
          <w:rFonts w:ascii="Arial" w:hAnsi="Arial" w:cs="Arial"/>
          <w:sz w:val="24"/>
          <w:szCs w:val="24"/>
          <w:lang w:val="es-ES_tradnl"/>
        </w:rPr>
        <w:t>.</w:t>
      </w:r>
      <w:r w:rsidR="00C7242C" w:rsidRPr="00213AFE">
        <w:rPr>
          <w:rFonts w:ascii="Arial" w:hAnsi="Arial" w:cs="Arial"/>
          <w:sz w:val="24"/>
          <w:szCs w:val="24"/>
          <w:lang w:val="es-ES_tradnl"/>
        </w:rPr>
        <w:t xml:space="preserve"> </w:t>
      </w:r>
    </w:p>
    <w:p w14:paraId="36F15D57" w14:textId="77777777" w:rsidR="00C7242C" w:rsidRDefault="00053B37" w:rsidP="0094591A">
      <w:pPr>
        <w:spacing w:line="360" w:lineRule="auto"/>
        <w:jc w:val="both"/>
        <w:rPr>
          <w:rFonts w:ascii="Arial" w:hAnsi="Arial" w:cs="Arial"/>
          <w:sz w:val="24"/>
          <w:szCs w:val="24"/>
          <w:lang w:val="es-ES_tradnl"/>
        </w:rPr>
      </w:pPr>
      <w:r w:rsidRPr="00213AFE">
        <w:rPr>
          <w:rFonts w:ascii="Arial" w:hAnsi="Arial" w:cs="Arial"/>
          <w:b/>
          <w:sz w:val="24"/>
          <w:szCs w:val="24"/>
          <w:lang w:val="es-ES_tradnl"/>
        </w:rPr>
        <w:t>CUARTA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Se deberá establecer comunicación con respeto y consideración, evitando los abusos y e</w:t>
      </w:r>
      <w:r w:rsidR="0094591A">
        <w:rPr>
          <w:rFonts w:ascii="Arial" w:hAnsi="Arial" w:cs="Arial"/>
          <w:sz w:val="24"/>
          <w:szCs w:val="24"/>
          <w:lang w:val="es-ES_tradnl"/>
        </w:rPr>
        <w:t>l uso del lenguaje inapropiado.</w:t>
      </w:r>
    </w:p>
    <w:p w14:paraId="6496AD57" w14:textId="77777777" w:rsidR="00AA5D52" w:rsidRDefault="00AA5D52" w:rsidP="0094591A">
      <w:pPr>
        <w:spacing w:line="360" w:lineRule="auto"/>
        <w:jc w:val="both"/>
        <w:rPr>
          <w:rFonts w:ascii="Arial" w:hAnsi="Arial" w:cs="Arial"/>
          <w:sz w:val="24"/>
          <w:szCs w:val="24"/>
          <w:lang w:val="es-ES_tradnl"/>
        </w:rPr>
      </w:pPr>
    </w:p>
    <w:p w14:paraId="0384E18A" w14:textId="77777777" w:rsidR="00AA5D52" w:rsidRPr="00213AFE" w:rsidRDefault="00AA5D52" w:rsidP="0094591A">
      <w:pPr>
        <w:spacing w:line="360" w:lineRule="auto"/>
        <w:jc w:val="both"/>
        <w:rPr>
          <w:rFonts w:ascii="Arial" w:hAnsi="Arial" w:cs="Arial"/>
          <w:sz w:val="24"/>
          <w:szCs w:val="24"/>
          <w:lang w:val="es-ES_tradnl"/>
        </w:rPr>
      </w:pPr>
    </w:p>
    <w:p w14:paraId="1BCD1312" w14:textId="77777777" w:rsidR="00C7242C" w:rsidRPr="0094591A" w:rsidRDefault="00053B37"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QUINTA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Asumir la responsabilidad del contenido de los mensajes enviados con su cuenta de mensa</w:t>
      </w:r>
      <w:r w:rsidR="00E560AF" w:rsidRPr="00213AFE">
        <w:rPr>
          <w:rFonts w:ascii="Arial" w:hAnsi="Arial" w:cs="Arial"/>
          <w:sz w:val="24"/>
          <w:szCs w:val="24"/>
          <w:lang w:val="es-ES_tradnl"/>
        </w:rPr>
        <w:t>jería instantánea institucional.</w:t>
      </w:r>
    </w:p>
    <w:p w14:paraId="25616C43" w14:textId="77777777" w:rsidR="00A26546" w:rsidRPr="00213AFE" w:rsidRDefault="00614CCE"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 xml:space="preserve">SEXTA. </w:t>
      </w:r>
      <w:r w:rsidR="00C7242C" w:rsidRPr="00213AFE">
        <w:rPr>
          <w:rFonts w:ascii="Arial" w:hAnsi="Arial" w:cs="Arial"/>
          <w:sz w:val="24"/>
          <w:szCs w:val="24"/>
          <w:lang w:val="es-ES_tradnl"/>
        </w:rPr>
        <w:t>Queda es</w:t>
      </w:r>
      <w:r w:rsidR="00151CF8" w:rsidRPr="00213AFE">
        <w:rPr>
          <w:rFonts w:ascii="Arial" w:hAnsi="Arial" w:cs="Arial"/>
          <w:sz w:val="24"/>
          <w:szCs w:val="24"/>
          <w:lang w:val="es-ES_tradnl"/>
        </w:rPr>
        <w:t>trictamente prohibido:</w:t>
      </w:r>
    </w:p>
    <w:p w14:paraId="25830E33" w14:textId="77777777" w:rsidR="000F1516" w:rsidRPr="00AA5D52" w:rsidRDefault="00C7242C" w:rsidP="00AA5D52">
      <w:pPr>
        <w:numPr>
          <w:ilvl w:val="0"/>
          <w:numId w:val="14"/>
        </w:num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Transmitir, redistribuir, usar, descargar, reproducir y divulgar material con contenido discriminatorio, difamatorio, pornográfico, obsceno, malicioso; información confidencial o reservada propiedad del </w:t>
      </w:r>
      <w:r w:rsidR="00E560AF" w:rsidRPr="00213AFE">
        <w:rPr>
          <w:rFonts w:ascii="Arial" w:hAnsi="Arial" w:cs="Arial"/>
          <w:sz w:val="24"/>
          <w:szCs w:val="24"/>
          <w:lang w:val="es-ES_tradnl"/>
        </w:rPr>
        <w:t>Tribunal Electoral</w:t>
      </w:r>
      <w:r w:rsidRPr="00213AFE">
        <w:rPr>
          <w:rFonts w:ascii="Arial" w:hAnsi="Arial" w:cs="Arial"/>
          <w:sz w:val="24"/>
          <w:szCs w:val="24"/>
          <w:lang w:val="es-ES_tradnl"/>
        </w:rPr>
        <w:t xml:space="preserve"> sin consentimiento de quien legalmente pueda otorgarlo; material protegido por el derecho de propiedad intelectual; archivos de música, videos, juegos y/o software que pueda distraer a los </w:t>
      </w:r>
      <w:r w:rsidRPr="00AA5D52">
        <w:rPr>
          <w:rFonts w:ascii="Arial" w:hAnsi="Arial" w:cs="Arial"/>
          <w:sz w:val="24"/>
          <w:szCs w:val="24"/>
          <w:lang w:val="es-ES_tradnl"/>
        </w:rPr>
        <w:t>servidores públicos de sus funciones o que comprometa los bienes informáticos y los servicios de red.</w:t>
      </w:r>
    </w:p>
    <w:p w14:paraId="2FC4756C" w14:textId="77777777" w:rsidR="00151CF8" w:rsidRPr="0094591A" w:rsidRDefault="00C7242C" w:rsidP="00213AFE">
      <w:pPr>
        <w:numPr>
          <w:ilvl w:val="0"/>
          <w:numId w:val="14"/>
        </w:numPr>
        <w:spacing w:line="360" w:lineRule="auto"/>
        <w:jc w:val="both"/>
        <w:rPr>
          <w:rFonts w:ascii="Arial" w:hAnsi="Arial" w:cs="Arial"/>
          <w:sz w:val="24"/>
          <w:szCs w:val="24"/>
          <w:lang w:val="es-ES_tradnl"/>
        </w:rPr>
      </w:pPr>
      <w:r w:rsidRPr="00213AFE">
        <w:rPr>
          <w:rFonts w:ascii="Arial" w:hAnsi="Arial" w:cs="Arial"/>
          <w:sz w:val="24"/>
          <w:szCs w:val="24"/>
          <w:lang w:val="es-ES_tradnl"/>
        </w:rPr>
        <w:t>Realizar algún tipo de acoso, amenaza, difamación, calumnia o cualquier otra actividad en perjuicio de los principios constitucionales, legales y éticos que rigen la función del Poder Judicial de la Federación.</w:t>
      </w:r>
    </w:p>
    <w:p w14:paraId="1ED9813C" w14:textId="77777777" w:rsidR="00C7242C" w:rsidRPr="0094591A" w:rsidRDefault="00C7242C" w:rsidP="0094591A">
      <w:pPr>
        <w:pStyle w:val="Ttulo2"/>
        <w:spacing w:before="0" w:after="200" w:line="360" w:lineRule="auto"/>
        <w:rPr>
          <w:rFonts w:cs="Arial"/>
          <w:color w:val="00B050"/>
          <w:szCs w:val="24"/>
        </w:rPr>
      </w:pPr>
      <w:bookmarkStart w:id="14" w:name="_Toc494472278"/>
      <w:r w:rsidRPr="00213AFE">
        <w:rPr>
          <w:rFonts w:cs="Arial"/>
          <w:color w:val="00B050"/>
          <w:szCs w:val="24"/>
        </w:rPr>
        <w:t>TELEFONÍA</w:t>
      </w:r>
      <w:bookmarkEnd w:id="14"/>
    </w:p>
    <w:p w14:paraId="193F9BD6" w14:textId="77777777" w:rsidR="00E560AF" w:rsidRPr="00213AFE" w:rsidRDefault="00053B37" w:rsidP="0094591A">
      <w:pPr>
        <w:spacing w:line="360" w:lineRule="auto"/>
        <w:jc w:val="both"/>
        <w:rPr>
          <w:rFonts w:ascii="Arial" w:hAnsi="Arial" w:cs="Arial"/>
          <w:sz w:val="24"/>
          <w:szCs w:val="24"/>
          <w:lang w:val="es-ES_tradnl"/>
        </w:rPr>
      </w:pPr>
      <w:r w:rsidRPr="00213AFE">
        <w:rPr>
          <w:rFonts w:ascii="Arial" w:hAnsi="Arial" w:cs="Arial"/>
          <w:b/>
          <w:sz w:val="24"/>
          <w:szCs w:val="24"/>
          <w:lang w:val="es-ES_tradnl"/>
        </w:rPr>
        <w:t>PRIMERA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Es atribución de la D</w:t>
      </w:r>
      <w:r w:rsidR="00C6695C" w:rsidRPr="00213AFE">
        <w:rPr>
          <w:rFonts w:ascii="Arial" w:hAnsi="Arial" w:cs="Arial"/>
          <w:sz w:val="24"/>
          <w:szCs w:val="24"/>
          <w:lang w:val="es-ES_tradnl"/>
        </w:rPr>
        <w:t>irección General de Sistemas</w:t>
      </w:r>
      <w:r w:rsidR="00C7242C" w:rsidRPr="00213AFE">
        <w:rPr>
          <w:rFonts w:ascii="Arial" w:hAnsi="Arial" w:cs="Arial"/>
          <w:sz w:val="24"/>
          <w:szCs w:val="24"/>
          <w:lang w:val="es-ES_tradnl"/>
        </w:rPr>
        <w:t xml:space="preserve"> la asignación de</w:t>
      </w:r>
      <w:r w:rsidR="00E560AF" w:rsidRPr="00213AFE">
        <w:rPr>
          <w:rFonts w:ascii="Arial" w:hAnsi="Arial" w:cs="Arial"/>
          <w:sz w:val="24"/>
          <w:szCs w:val="24"/>
          <w:lang w:val="es-ES_tradnl"/>
        </w:rPr>
        <w:t xml:space="preserve"> equipo</w:t>
      </w:r>
      <w:r w:rsidR="009B7AF2" w:rsidRPr="00213AFE">
        <w:rPr>
          <w:rFonts w:ascii="Arial" w:hAnsi="Arial" w:cs="Arial"/>
          <w:sz w:val="24"/>
          <w:szCs w:val="24"/>
          <w:lang w:val="es-ES_tradnl"/>
        </w:rPr>
        <w:t>s</w:t>
      </w:r>
      <w:r w:rsidR="00E560AF" w:rsidRPr="00213AFE">
        <w:rPr>
          <w:rFonts w:ascii="Arial" w:hAnsi="Arial" w:cs="Arial"/>
          <w:sz w:val="24"/>
          <w:szCs w:val="24"/>
          <w:lang w:val="es-ES_tradnl"/>
        </w:rPr>
        <w:t xml:space="preserve"> de telefonía digital e IP</w:t>
      </w:r>
      <w:r w:rsidR="00C7242C" w:rsidRPr="00213AFE">
        <w:rPr>
          <w:rFonts w:ascii="Arial" w:hAnsi="Arial" w:cs="Arial"/>
          <w:sz w:val="24"/>
          <w:szCs w:val="24"/>
          <w:lang w:val="es-ES_tradnl"/>
        </w:rPr>
        <w:t>, al perso</w:t>
      </w:r>
      <w:r w:rsidR="00E560AF" w:rsidRPr="00213AFE">
        <w:rPr>
          <w:rFonts w:ascii="Arial" w:hAnsi="Arial" w:cs="Arial"/>
          <w:sz w:val="24"/>
          <w:szCs w:val="24"/>
          <w:lang w:val="es-ES_tradnl"/>
        </w:rPr>
        <w:t>nal que por su función requiera</w:t>
      </w:r>
      <w:r w:rsidR="00C7242C" w:rsidRPr="00213AFE">
        <w:rPr>
          <w:rFonts w:ascii="Arial" w:hAnsi="Arial" w:cs="Arial"/>
          <w:sz w:val="24"/>
          <w:szCs w:val="24"/>
          <w:lang w:val="es-ES_tradnl"/>
        </w:rPr>
        <w:t xml:space="preserve"> de esta herramienta.</w:t>
      </w:r>
    </w:p>
    <w:p w14:paraId="384A2DB2" w14:textId="77777777" w:rsidR="00A33E97" w:rsidRPr="00213AFE" w:rsidRDefault="00053B37" w:rsidP="0094591A">
      <w:pPr>
        <w:spacing w:line="360" w:lineRule="auto"/>
        <w:jc w:val="both"/>
        <w:rPr>
          <w:rFonts w:ascii="Arial" w:hAnsi="Arial" w:cs="Arial"/>
          <w:sz w:val="24"/>
          <w:szCs w:val="24"/>
          <w:lang w:val="es-ES_tradnl"/>
        </w:rPr>
      </w:pPr>
      <w:r w:rsidRPr="00213AFE">
        <w:rPr>
          <w:rFonts w:ascii="Arial" w:hAnsi="Arial" w:cs="Arial"/>
          <w:b/>
          <w:sz w:val="24"/>
          <w:szCs w:val="24"/>
          <w:lang w:val="es-ES_tradnl"/>
        </w:rPr>
        <w:t>SEGUNDA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 xml:space="preserve">El titular </w:t>
      </w:r>
      <w:r w:rsidR="00E560AF" w:rsidRPr="00213AFE">
        <w:rPr>
          <w:rFonts w:ascii="Arial" w:hAnsi="Arial" w:cs="Arial"/>
          <w:sz w:val="24"/>
          <w:szCs w:val="24"/>
          <w:lang w:val="es-ES_tradnl"/>
        </w:rPr>
        <w:t xml:space="preserve">o responsable </w:t>
      </w:r>
      <w:r w:rsidR="00C7242C" w:rsidRPr="00213AFE">
        <w:rPr>
          <w:rFonts w:ascii="Arial" w:hAnsi="Arial" w:cs="Arial"/>
          <w:sz w:val="24"/>
          <w:szCs w:val="24"/>
          <w:lang w:val="es-ES_tradnl"/>
        </w:rPr>
        <w:t xml:space="preserve">del área será el encargado de </w:t>
      </w:r>
      <w:r w:rsidR="00E560AF" w:rsidRPr="00213AFE">
        <w:rPr>
          <w:rFonts w:ascii="Arial" w:hAnsi="Arial" w:cs="Arial"/>
          <w:sz w:val="24"/>
          <w:szCs w:val="24"/>
          <w:lang w:val="es-ES_tradnl"/>
        </w:rPr>
        <w:t>designar al personal a su cargo para el uso y</w:t>
      </w:r>
      <w:r w:rsidR="00C7242C" w:rsidRPr="00213AFE">
        <w:rPr>
          <w:rFonts w:ascii="Arial" w:hAnsi="Arial" w:cs="Arial"/>
          <w:sz w:val="24"/>
          <w:szCs w:val="24"/>
          <w:lang w:val="es-ES_tradnl"/>
        </w:rPr>
        <w:t xml:space="preserve"> acceso a los servicios de telefonía</w:t>
      </w:r>
      <w:r w:rsidR="00301012" w:rsidRPr="00213AFE">
        <w:rPr>
          <w:rFonts w:ascii="Arial" w:hAnsi="Arial" w:cs="Arial"/>
          <w:sz w:val="24"/>
          <w:szCs w:val="24"/>
          <w:lang w:val="es-ES_tradnl"/>
        </w:rPr>
        <w:t xml:space="preserve"> convencional o</w:t>
      </w:r>
      <w:r w:rsidR="00E560AF" w:rsidRPr="00213AFE">
        <w:rPr>
          <w:rFonts w:ascii="Arial" w:hAnsi="Arial" w:cs="Arial"/>
          <w:sz w:val="24"/>
          <w:szCs w:val="24"/>
          <w:lang w:val="es-ES_tradnl"/>
        </w:rPr>
        <w:t xml:space="preserve"> IP</w:t>
      </w:r>
      <w:r w:rsidR="00301012" w:rsidRPr="00213AFE">
        <w:rPr>
          <w:rFonts w:ascii="Arial" w:hAnsi="Arial" w:cs="Arial"/>
          <w:sz w:val="24"/>
          <w:szCs w:val="24"/>
          <w:lang w:val="es-ES_tradnl"/>
        </w:rPr>
        <w:t>,</w:t>
      </w:r>
      <w:r w:rsidR="00E560AF" w:rsidRPr="00213AFE">
        <w:rPr>
          <w:rFonts w:ascii="Arial" w:hAnsi="Arial" w:cs="Arial"/>
          <w:sz w:val="24"/>
          <w:szCs w:val="24"/>
          <w:lang w:val="es-ES_tradnl"/>
        </w:rPr>
        <w:t xml:space="preserve"> </w:t>
      </w:r>
      <w:r w:rsidR="00E72BDA" w:rsidRPr="00213AFE">
        <w:rPr>
          <w:rFonts w:ascii="Arial" w:hAnsi="Arial" w:cs="Arial"/>
          <w:sz w:val="24"/>
          <w:szCs w:val="24"/>
          <w:lang w:val="es-ES_tradnl"/>
        </w:rPr>
        <w:t xml:space="preserve">para lo cual podrá solicitarlo </w:t>
      </w:r>
      <w:r w:rsidR="00C7242C" w:rsidRPr="00213AFE">
        <w:rPr>
          <w:rFonts w:ascii="Arial" w:hAnsi="Arial" w:cs="Arial"/>
          <w:sz w:val="24"/>
          <w:szCs w:val="24"/>
          <w:lang w:val="es-ES_tradnl"/>
        </w:rPr>
        <w:t xml:space="preserve">a la </w:t>
      </w:r>
      <w:r w:rsidR="00E560AF" w:rsidRPr="00213AFE">
        <w:rPr>
          <w:rFonts w:ascii="Arial" w:hAnsi="Arial" w:cs="Arial"/>
          <w:sz w:val="24"/>
          <w:szCs w:val="24"/>
          <w:lang w:val="es-ES_tradnl"/>
        </w:rPr>
        <w:t xml:space="preserve">mesa de servicios. </w:t>
      </w:r>
      <w:r w:rsidR="00C7242C" w:rsidRPr="00213AFE">
        <w:rPr>
          <w:rFonts w:ascii="Arial" w:hAnsi="Arial" w:cs="Arial"/>
          <w:sz w:val="24"/>
          <w:szCs w:val="24"/>
          <w:lang w:val="es-ES_tradnl"/>
        </w:rPr>
        <w:t xml:space="preserve">Asimismo, </w:t>
      </w:r>
      <w:r w:rsidR="009B7AF2" w:rsidRPr="00213AFE">
        <w:rPr>
          <w:rFonts w:ascii="Arial" w:hAnsi="Arial" w:cs="Arial"/>
          <w:sz w:val="24"/>
          <w:szCs w:val="24"/>
          <w:lang w:val="es-ES_tradnl"/>
        </w:rPr>
        <w:t>en caso de requerir</w:t>
      </w:r>
      <w:r w:rsidR="00C7242C" w:rsidRPr="00213AFE">
        <w:rPr>
          <w:rFonts w:ascii="Arial" w:hAnsi="Arial" w:cs="Arial"/>
          <w:sz w:val="24"/>
          <w:szCs w:val="24"/>
          <w:lang w:val="es-ES_tradnl"/>
        </w:rPr>
        <w:t xml:space="preserve"> permisos de marcación </w:t>
      </w:r>
      <w:r w:rsidR="00C222BE" w:rsidRPr="00213AFE">
        <w:rPr>
          <w:rFonts w:ascii="Arial" w:hAnsi="Arial" w:cs="Arial"/>
          <w:sz w:val="24"/>
          <w:szCs w:val="24"/>
          <w:lang w:val="es-ES_tradnl"/>
        </w:rPr>
        <w:t xml:space="preserve">celular o larga distancia internacional </w:t>
      </w:r>
      <w:r w:rsidR="00C7242C" w:rsidRPr="00213AFE">
        <w:rPr>
          <w:rFonts w:ascii="Arial" w:hAnsi="Arial" w:cs="Arial"/>
          <w:sz w:val="24"/>
          <w:szCs w:val="24"/>
          <w:lang w:val="es-ES_tradnl"/>
        </w:rPr>
        <w:t>del personal a su cargo,</w:t>
      </w:r>
      <w:r w:rsidR="009B7AF2" w:rsidRPr="00213AFE">
        <w:rPr>
          <w:rFonts w:ascii="Arial" w:hAnsi="Arial" w:cs="Arial"/>
          <w:sz w:val="24"/>
          <w:szCs w:val="24"/>
          <w:lang w:val="es-ES_tradnl"/>
        </w:rPr>
        <w:t xml:space="preserve"> deberá solicitarlo</w:t>
      </w:r>
      <w:r w:rsidR="00C7242C" w:rsidRPr="00213AFE">
        <w:rPr>
          <w:rFonts w:ascii="Arial" w:hAnsi="Arial" w:cs="Arial"/>
          <w:sz w:val="24"/>
          <w:szCs w:val="24"/>
          <w:lang w:val="es-ES_tradnl"/>
        </w:rPr>
        <w:t xml:space="preserve"> </w:t>
      </w:r>
      <w:r w:rsidR="00A33E97" w:rsidRPr="00213AFE">
        <w:rPr>
          <w:rFonts w:ascii="Arial" w:hAnsi="Arial" w:cs="Arial"/>
          <w:sz w:val="24"/>
          <w:szCs w:val="24"/>
          <w:lang w:val="es-ES_tradnl"/>
        </w:rPr>
        <w:t xml:space="preserve">mediante </w:t>
      </w:r>
      <w:r w:rsidR="00C7242C" w:rsidRPr="00213AFE">
        <w:rPr>
          <w:rFonts w:ascii="Arial" w:hAnsi="Arial" w:cs="Arial"/>
          <w:sz w:val="24"/>
          <w:szCs w:val="24"/>
          <w:lang w:val="es-ES_tradnl"/>
        </w:rPr>
        <w:t>oficio dirigido al titular de la Secretaría Administrativa para su aprobación</w:t>
      </w:r>
      <w:r w:rsidR="00A33E97" w:rsidRPr="00213AFE">
        <w:rPr>
          <w:rFonts w:ascii="Arial" w:hAnsi="Arial" w:cs="Arial"/>
          <w:sz w:val="24"/>
          <w:szCs w:val="24"/>
          <w:lang w:val="es-ES_tradnl"/>
        </w:rPr>
        <w:t>.</w:t>
      </w:r>
    </w:p>
    <w:p w14:paraId="10C7CE0C" w14:textId="77777777" w:rsidR="00053B37" w:rsidRDefault="00053B37"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TERCERA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Se debe establecer comunicación con respeto y consideración, evitando los abusos y e</w:t>
      </w:r>
      <w:r w:rsidR="0094591A">
        <w:rPr>
          <w:rFonts w:ascii="Arial" w:hAnsi="Arial" w:cs="Arial"/>
          <w:sz w:val="24"/>
          <w:szCs w:val="24"/>
          <w:lang w:val="es-ES_tradnl"/>
        </w:rPr>
        <w:t>l uso del lenguaje inapropiado.</w:t>
      </w:r>
    </w:p>
    <w:p w14:paraId="5C3867AB" w14:textId="77777777" w:rsidR="00AA5D52" w:rsidRDefault="00AA5D52" w:rsidP="00213AFE">
      <w:pPr>
        <w:spacing w:line="360" w:lineRule="auto"/>
        <w:jc w:val="both"/>
        <w:rPr>
          <w:rFonts w:ascii="Arial" w:hAnsi="Arial" w:cs="Arial"/>
          <w:sz w:val="24"/>
          <w:szCs w:val="24"/>
          <w:lang w:val="es-ES_tradnl"/>
        </w:rPr>
      </w:pPr>
    </w:p>
    <w:p w14:paraId="7AEDE5A2" w14:textId="77777777" w:rsidR="00AA5D52" w:rsidRPr="00213AFE" w:rsidRDefault="00AA5D52" w:rsidP="00213AFE">
      <w:pPr>
        <w:spacing w:line="360" w:lineRule="auto"/>
        <w:jc w:val="both"/>
        <w:rPr>
          <w:rFonts w:ascii="Arial" w:hAnsi="Arial" w:cs="Arial"/>
          <w:sz w:val="24"/>
          <w:szCs w:val="24"/>
          <w:lang w:val="es-ES_tradnl"/>
        </w:rPr>
      </w:pPr>
    </w:p>
    <w:p w14:paraId="138F61E1" w14:textId="77777777" w:rsidR="00C7242C" w:rsidRPr="00213AFE" w:rsidRDefault="00053B37"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CUARTA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 xml:space="preserve">Es responsabilidad </w:t>
      </w:r>
      <w:r w:rsidR="00D95E70" w:rsidRPr="00213AFE">
        <w:rPr>
          <w:rFonts w:ascii="Arial" w:hAnsi="Arial" w:cs="Arial"/>
          <w:sz w:val="24"/>
          <w:szCs w:val="24"/>
          <w:lang w:val="es-ES_tradnl"/>
        </w:rPr>
        <w:t>del personal usuario</w:t>
      </w:r>
      <w:r w:rsidR="00C7242C" w:rsidRPr="00213AFE">
        <w:rPr>
          <w:rFonts w:ascii="Arial" w:hAnsi="Arial" w:cs="Arial"/>
          <w:sz w:val="24"/>
          <w:szCs w:val="24"/>
          <w:lang w:val="es-ES_tradnl"/>
        </w:rPr>
        <w:t xml:space="preserve"> firmar el </w:t>
      </w:r>
      <w:r w:rsidR="00E72BDA" w:rsidRPr="00213AFE">
        <w:rPr>
          <w:rFonts w:ascii="Arial" w:hAnsi="Arial" w:cs="Arial"/>
          <w:sz w:val="24"/>
          <w:szCs w:val="24"/>
          <w:lang w:val="es-ES_tradnl"/>
        </w:rPr>
        <w:t>formato de asignación</w:t>
      </w:r>
      <w:r w:rsidR="00C7242C" w:rsidRPr="00213AFE">
        <w:rPr>
          <w:rFonts w:ascii="Arial" w:hAnsi="Arial" w:cs="Arial"/>
          <w:sz w:val="24"/>
          <w:szCs w:val="24"/>
          <w:lang w:val="es-ES_tradnl"/>
        </w:rPr>
        <w:t xml:space="preserve"> que para tales efectos elabore </w:t>
      </w:r>
      <w:r w:rsidR="00E72BDA" w:rsidRPr="00213AFE">
        <w:rPr>
          <w:rFonts w:ascii="Arial" w:hAnsi="Arial" w:cs="Arial"/>
          <w:sz w:val="24"/>
          <w:szCs w:val="24"/>
          <w:lang w:val="es-ES_tradnl"/>
        </w:rPr>
        <w:t xml:space="preserve">el personal responsable de </w:t>
      </w:r>
      <w:r w:rsidR="00C7242C" w:rsidRPr="00213AFE">
        <w:rPr>
          <w:rFonts w:ascii="Arial" w:hAnsi="Arial" w:cs="Arial"/>
          <w:sz w:val="24"/>
          <w:szCs w:val="24"/>
          <w:lang w:val="es-ES_tradnl"/>
        </w:rPr>
        <w:t xml:space="preserve">la Dirección General de </w:t>
      </w:r>
      <w:r w:rsidR="00005ACC" w:rsidRPr="00213AFE">
        <w:rPr>
          <w:rFonts w:ascii="Arial" w:hAnsi="Arial" w:cs="Arial"/>
          <w:sz w:val="24"/>
          <w:szCs w:val="24"/>
          <w:lang w:val="es-ES_tradnl"/>
        </w:rPr>
        <w:t>Sistemas</w:t>
      </w:r>
      <w:r w:rsidR="00C7242C" w:rsidRPr="00213AFE">
        <w:rPr>
          <w:rFonts w:ascii="Arial" w:hAnsi="Arial" w:cs="Arial"/>
          <w:sz w:val="24"/>
          <w:szCs w:val="24"/>
          <w:lang w:val="es-ES_tradnl"/>
        </w:rPr>
        <w:t xml:space="preserve">, relacionado con la custodia del equipo de telefonía </w:t>
      </w:r>
      <w:r w:rsidR="00D705F5" w:rsidRPr="00213AFE">
        <w:rPr>
          <w:rFonts w:ascii="Arial" w:hAnsi="Arial" w:cs="Arial"/>
          <w:sz w:val="24"/>
          <w:szCs w:val="24"/>
          <w:lang w:val="es-ES_tradnl"/>
        </w:rPr>
        <w:t xml:space="preserve">digital o </w:t>
      </w:r>
      <w:r w:rsidR="0094591A">
        <w:rPr>
          <w:rFonts w:ascii="Arial" w:hAnsi="Arial" w:cs="Arial"/>
          <w:sz w:val="24"/>
          <w:szCs w:val="24"/>
          <w:lang w:val="es-ES_tradnl"/>
        </w:rPr>
        <w:t>IP asignado.</w:t>
      </w:r>
    </w:p>
    <w:p w14:paraId="7EAAA91C" w14:textId="77777777" w:rsidR="005F5249" w:rsidRPr="0094591A" w:rsidRDefault="00053B37"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QUINT</w:t>
      </w:r>
      <w:r w:rsidR="008E7FB5" w:rsidRPr="00213AFE">
        <w:rPr>
          <w:rFonts w:ascii="Arial" w:hAnsi="Arial" w:cs="Arial"/>
          <w:b/>
          <w:sz w:val="24"/>
          <w:szCs w:val="24"/>
          <w:lang w:val="es-ES_tradnl"/>
        </w:rPr>
        <w:t>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Considerar que el servicio de telefonía es exclusivamente para uso ofi</w:t>
      </w:r>
      <w:r w:rsidR="0094591A">
        <w:rPr>
          <w:rFonts w:ascii="Arial" w:hAnsi="Arial" w:cs="Arial"/>
          <w:sz w:val="24"/>
          <w:szCs w:val="24"/>
          <w:lang w:val="es-ES_tradnl"/>
        </w:rPr>
        <w:t>cial.</w:t>
      </w:r>
    </w:p>
    <w:p w14:paraId="74269619" w14:textId="77777777" w:rsidR="00C7242C" w:rsidRPr="00213AFE" w:rsidRDefault="000F1516"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 xml:space="preserve">SEXTA. </w:t>
      </w:r>
      <w:r w:rsidR="0094591A">
        <w:rPr>
          <w:rFonts w:ascii="Arial" w:hAnsi="Arial" w:cs="Arial"/>
          <w:sz w:val="24"/>
          <w:szCs w:val="24"/>
          <w:lang w:val="es-ES_tradnl"/>
        </w:rPr>
        <w:t>Queda estrictamente prohibido:</w:t>
      </w:r>
    </w:p>
    <w:p w14:paraId="075931E6" w14:textId="77777777" w:rsidR="00C7242C" w:rsidRPr="00213AFE" w:rsidRDefault="00C7242C" w:rsidP="00213AFE">
      <w:pPr>
        <w:numPr>
          <w:ilvl w:val="0"/>
          <w:numId w:val="15"/>
        </w:num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Comunicar mensajes discriminatorios, difamatorios, obscenos; con información confidencial o reservada propiedad del </w:t>
      </w:r>
      <w:r w:rsidR="00005ACC" w:rsidRPr="00213AFE">
        <w:rPr>
          <w:rFonts w:ascii="Arial" w:hAnsi="Arial" w:cs="Arial"/>
          <w:sz w:val="24"/>
          <w:szCs w:val="24"/>
          <w:lang w:val="es-ES_tradnl"/>
        </w:rPr>
        <w:t>Tribunal Electoral,</w:t>
      </w:r>
      <w:r w:rsidRPr="00213AFE">
        <w:rPr>
          <w:rFonts w:ascii="Arial" w:hAnsi="Arial" w:cs="Arial"/>
          <w:sz w:val="24"/>
          <w:szCs w:val="24"/>
          <w:lang w:val="es-ES_tradnl"/>
        </w:rPr>
        <w:t xml:space="preserve"> sin consentimiento de quien legalmente pueda otorgarlo.</w:t>
      </w:r>
    </w:p>
    <w:p w14:paraId="03DBFEEE" w14:textId="77777777" w:rsidR="00983CCA" w:rsidRPr="0094591A" w:rsidRDefault="00C7242C" w:rsidP="00213AFE">
      <w:pPr>
        <w:numPr>
          <w:ilvl w:val="0"/>
          <w:numId w:val="15"/>
        </w:num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Realizar algún tipo de acoso, amenaza, difamación, calumnia o cualquier otra actividad en perjuicio de los principios constitucionales, legales y éticos que rigen la función del </w:t>
      </w:r>
      <w:r w:rsidR="009B7AF2" w:rsidRPr="00213AFE">
        <w:rPr>
          <w:rFonts w:ascii="Arial" w:hAnsi="Arial" w:cs="Arial"/>
          <w:sz w:val="24"/>
          <w:szCs w:val="24"/>
          <w:lang w:val="es-ES_tradnl"/>
        </w:rPr>
        <w:t>Tribunal Electoral</w:t>
      </w:r>
      <w:r w:rsidRPr="00213AFE">
        <w:rPr>
          <w:rFonts w:ascii="Arial" w:hAnsi="Arial" w:cs="Arial"/>
          <w:sz w:val="24"/>
          <w:szCs w:val="24"/>
          <w:lang w:val="es-ES_tradnl"/>
        </w:rPr>
        <w:t>.</w:t>
      </w:r>
    </w:p>
    <w:p w14:paraId="29CF90AF" w14:textId="77777777" w:rsidR="00C7242C" w:rsidRPr="0094591A" w:rsidRDefault="00C7242C" w:rsidP="0094591A">
      <w:pPr>
        <w:pStyle w:val="Ttulo2"/>
        <w:spacing w:before="0" w:after="200" w:line="360" w:lineRule="auto"/>
        <w:rPr>
          <w:rFonts w:cs="Arial"/>
          <w:color w:val="00B050"/>
          <w:szCs w:val="24"/>
        </w:rPr>
      </w:pPr>
      <w:bookmarkStart w:id="15" w:name="_Toc494472279"/>
      <w:r w:rsidRPr="00213AFE">
        <w:rPr>
          <w:rFonts w:cs="Arial"/>
          <w:color w:val="00B050"/>
          <w:szCs w:val="24"/>
        </w:rPr>
        <w:t>INTERNET</w:t>
      </w:r>
      <w:bookmarkEnd w:id="15"/>
    </w:p>
    <w:p w14:paraId="1AEE4119" w14:textId="77777777" w:rsidR="00C7242C" w:rsidRPr="00213AFE" w:rsidRDefault="00053B37" w:rsidP="00213AFE">
      <w:pPr>
        <w:spacing w:line="360" w:lineRule="auto"/>
        <w:jc w:val="both"/>
        <w:rPr>
          <w:rFonts w:ascii="Arial" w:hAnsi="Arial" w:cs="Arial"/>
          <w:noProof/>
          <w:color w:val="000000"/>
          <w:sz w:val="24"/>
          <w:szCs w:val="24"/>
          <w:lang w:val="es-ES_tradnl" w:eastAsia="es-MX"/>
        </w:rPr>
      </w:pPr>
      <w:r w:rsidRPr="00213AFE">
        <w:rPr>
          <w:rFonts w:ascii="Arial" w:hAnsi="Arial" w:cs="Arial"/>
          <w:b/>
          <w:noProof/>
          <w:color w:val="000000"/>
          <w:sz w:val="24"/>
          <w:szCs w:val="24"/>
          <w:lang w:val="es-ES_tradnl" w:eastAsia="es-MX"/>
        </w:rPr>
        <w:t>PRIMERA</w:t>
      </w:r>
      <w:r w:rsidRPr="00213AFE">
        <w:rPr>
          <w:rFonts w:ascii="Arial" w:hAnsi="Arial" w:cs="Arial"/>
          <w:noProof/>
          <w:color w:val="000000"/>
          <w:sz w:val="24"/>
          <w:szCs w:val="24"/>
          <w:lang w:val="es-ES_tradnl" w:eastAsia="es-MX"/>
        </w:rPr>
        <w:t xml:space="preserve">. </w:t>
      </w:r>
      <w:r w:rsidR="00C7242C" w:rsidRPr="00213AFE">
        <w:rPr>
          <w:rFonts w:ascii="Arial" w:hAnsi="Arial" w:cs="Arial"/>
          <w:noProof/>
          <w:color w:val="000000"/>
          <w:sz w:val="24"/>
          <w:szCs w:val="24"/>
          <w:lang w:val="es-ES_tradnl" w:eastAsia="es-MX"/>
        </w:rPr>
        <w:t xml:space="preserve">La Dirección General de Sistemas, con el propósito de aprovechar adecuadamente los recursos informáticos podrá restringir y/o controlar el acceso temporal o permanente </w:t>
      </w:r>
      <w:r w:rsidR="00983CCA" w:rsidRPr="00213AFE">
        <w:rPr>
          <w:rFonts w:ascii="Arial" w:hAnsi="Arial" w:cs="Arial"/>
          <w:noProof/>
          <w:color w:val="000000"/>
          <w:sz w:val="24"/>
          <w:szCs w:val="24"/>
          <w:lang w:val="es-ES_tradnl" w:eastAsia="es-MX"/>
        </w:rPr>
        <w:t xml:space="preserve">de </w:t>
      </w:r>
      <w:r w:rsidR="00C7242C" w:rsidRPr="00213AFE">
        <w:rPr>
          <w:rFonts w:ascii="Arial" w:hAnsi="Arial" w:cs="Arial"/>
          <w:noProof/>
          <w:color w:val="000000"/>
          <w:sz w:val="24"/>
          <w:szCs w:val="24"/>
          <w:lang w:val="es-ES_tradnl" w:eastAsia="es-MX"/>
        </w:rPr>
        <w:t>los servicios de internet que sean necesarios, y que pongan en riesgo la calidad de las transmisiones en Internet que se realicen como apoyo a las actividades sustanti</w:t>
      </w:r>
      <w:r w:rsidR="00005ACC" w:rsidRPr="00213AFE">
        <w:rPr>
          <w:rFonts w:ascii="Arial" w:hAnsi="Arial" w:cs="Arial"/>
          <w:noProof/>
          <w:color w:val="000000"/>
          <w:sz w:val="24"/>
          <w:szCs w:val="24"/>
          <w:lang w:val="es-ES_tradnl" w:eastAsia="es-MX"/>
        </w:rPr>
        <w:t>vas</w:t>
      </w:r>
      <w:r w:rsidR="00983CCA" w:rsidRPr="00213AFE">
        <w:rPr>
          <w:rFonts w:ascii="Arial" w:hAnsi="Arial" w:cs="Arial"/>
          <w:noProof/>
          <w:color w:val="000000"/>
          <w:sz w:val="24"/>
          <w:szCs w:val="24"/>
          <w:lang w:val="es-ES_tradnl" w:eastAsia="es-MX"/>
        </w:rPr>
        <w:t>, tales c</w:t>
      </w:r>
      <w:r w:rsidR="00005ACC" w:rsidRPr="00213AFE">
        <w:rPr>
          <w:rFonts w:ascii="Arial" w:hAnsi="Arial" w:cs="Arial"/>
          <w:noProof/>
          <w:color w:val="000000"/>
          <w:sz w:val="24"/>
          <w:szCs w:val="24"/>
          <w:lang w:val="es-ES_tradnl" w:eastAsia="es-MX"/>
        </w:rPr>
        <w:t>omo</w:t>
      </w:r>
      <w:r w:rsidR="00983CCA" w:rsidRPr="00213AFE">
        <w:rPr>
          <w:rFonts w:ascii="Arial" w:hAnsi="Arial" w:cs="Arial"/>
          <w:noProof/>
          <w:color w:val="000000"/>
          <w:sz w:val="24"/>
          <w:szCs w:val="24"/>
          <w:lang w:val="es-ES_tradnl" w:eastAsia="es-MX"/>
        </w:rPr>
        <w:t>:</w:t>
      </w:r>
      <w:r w:rsidR="00005ACC" w:rsidRPr="00213AFE">
        <w:rPr>
          <w:rFonts w:ascii="Arial" w:hAnsi="Arial" w:cs="Arial"/>
          <w:noProof/>
          <w:color w:val="000000"/>
          <w:sz w:val="24"/>
          <w:szCs w:val="24"/>
          <w:lang w:val="es-ES_tradnl" w:eastAsia="es-MX"/>
        </w:rPr>
        <w:t xml:space="preserve"> sesiones públicas o</w:t>
      </w:r>
      <w:r w:rsidR="00C7242C" w:rsidRPr="00213AFE">
        <w:rPr>
          <w:rFonts w:ascii="Arial" w:hAnsi="Arial" w:cs="Arial"/>
          <w:noProof/>
          <w:color w:val="000000"/>
          <w:sz w:val="24"/>
          <w:szCs w:val="24"/>
          <w:lang w:val="es-ES_tradnl" w:eastAsia="es-MX"/>
        </w:rPr>
        <w:t xml:space="preserve"> eventos e</w:t>
      </w:r>
      <w:r w:rsidR="00005ACC" w:rsidRPr="00213AFE">
        <w:rPr>
          <w:rFonts w:ascii="Arial" w:hAnsi="Arial" w:cs="Arial"/>
          <w:noProof/>
          <w:color w:val="000000"/>
          <w:sz w:val="24"/>
          <w:szCs w:val="24"/>
          <w:lang w:val="es-ES_tradnl" w:eastAsia="es-MX"/>
        </w:rPr>
        <w:t>speciales programados por este Tribunal Electoral.</w:t>
      </w:r>
    </w:p>
    <w:p w14:paraId="41442669" w14:textId="77777777" w:rsidR="000F1516" w:rsidRPr="00213AFE" w:rsidRDefault="00053B37" w:rsidP="00213AFE">
      <w:pPr>
        <w:spacing w:line="360" w:lineRule="auto"/>
        <w:jc w:val="both"/>
        <w:rPr>
          <w:rFonts w:ascii="Arial" w:hAnsi="Arial" w:cs="Arial"/>
          <w:noProof/>
          <w:color w:val="000000"/>
          <w:sz w:val="24"/>
          <w:szCs w:val="24"/>
          <w:lang w:val="es-ES_tradnl" w:eastAsia="es-MX"/>
        </w:rPr>
      </w:pPr>
      <w:r w:rsidRPr="00213AFE">
        <w:rPr>
          <w:rFonts w:ascii="Arial" w:hAnsi="Arial" w:cs="Arial"/>
          <w:b/>
          <w:noProof/>
          <w:color w:val="000000"/>
          <w:sz w:val="24"/>
          <w:szCs w:val="24"/>
          <w:lang w:val="es-ES_tradnl" w:eastAsia="es-MX"/>
        </w:rPr>
        <w:t>SEGUNDA</w:t>
      </w:r>
      <w:r w:rsidRPr="00213AFE">
        <w:rPr>
          <w:rFonts w:ascii="Arial" w:hAnsi="Arial" w:cs="Arial"/>
          <w:noProof/>
          <w:color w:val="000000"/>
          <w:sz w:val="24"/>
          <w:szCs w:val="24"/>
          <w:lang w:val="es-ES_tradnl" w:eastAsia="es-MX"/>
        </w:rPr>
        <w:t xml:space="preserve">. </w:t>
      </w:r>
      <w:r w:rsidR="00C7242C" w:rsidRPr="00213AFE">
        <w:rPr>
          <w:rFonts w:ascii="Arial" w:hAnsi="Arial" w:cs="Arial"/>
          <w:noProof/>
          <w:color w:val="000000"/>
          <w:sz w:val="24"/>
          <w:szCs w:val="24"/>
          <w:lang w:val="es-ES_tradnl" w:eastAsia="es-MX"/>
        </w:rPr>
        <w:t>Como parte de las medidas de seguridad informática, se proporcionará a los usuarios el acceso</w:t>
      </w:r>
      <w:r w:rsidR="00E86FF3" w:rsidRPr="00213AFE">
        <w:rPr>
          <w:rFonts w:ascii="Arial" w:hAnsi="Arial" w:cs="Arial"/>
          <w:noProof/>
          <w:color w:val="000000"/>
          <w:sz w:val="24"/>
          <w:szCs w:val="24"/>
          <w:lang w:val="es-ES_tradnl" w:eastAsia="es-MX"/>
        </w:rPr>
        <w:t xml:space="preserve"> controlado a los servicios de i</w:t>
      </w:r>
      <w:r w:rsidR="00C7242C" w:rsidRPr="00213AFE">
        <w:rPr>
          <w:rFonts w:ascii="Arial" w:hAnsi="Arial" w:cs="Arial"/>
          <w:noProof/>
          <w:color w:val="000000"/>
          <w:sz w:val="24"/>
          <w:szCs w:val="24"/>
          <w:lang w:val="es-ES_tradnl" w:eastAsia="es-MX"/>
        </w:rPr>
        <w:t xml:space="preserve">nternet mediante una conexión </w:t>
      </w:r>
      <w:r w:rsidR="00E86FF3" w:rsidRPr="00213AFE">
        <w:rPr>
          <w:rFonts w:ascii="Arial" w:hAnsi="Arial" w:cs="Arial"/>
          <w:noProof/>
          <w:color w:val="000000"/>
          <w:sz w:val="24"/>
          <w:szCs w:val="24"/>
          <w:lang w:val="es-ES_tradnl" w:eastAsia="es-MX"/>
        </w:rPr>
        <w:t xml:space="preserve">segura </w:t>
      </w:r>
      <w:r w:rsidR="00C7242C" w:rsidRPr="00213AFE">
        <w:rPr>
          <w:rFonts w:ascii="Arial" w:hAnsi="Arial" w:cs="Arial"/>
          <w:noProof/>
          <w:color w:val="000000"/>
          <w:sz w:val="24"/>
          <w:szCs w:val="24"/>
          <w:lang w:val="es-ES_tradnl" w:eastAsia="es-MX"/>
        </w:rPr>
        <w:t>que no represente riesgo a los equipos y sistemas</w:t>
      </w:r>
      <w:r w:rsidR="00E86FF3" w:rsidRPr="00213AFE">
        <w:rPr>
          <w:rFonts w:ascii="Arial" w:hAnsi="Arial" w:cs="Arial"/>
          <w:noProof/>
          <w:color w:val="000000"/>
          <w:sz w:val="24"/>
          <w:szCs w:val="24"/>
          <w:lang w:val="es-ES_tradnl" w:eastAsia="es-MX"/>
        </w:rPr>
        <w:t xml:space="preserve"> informáticos.</w:t>
      </w:r>
    </w:p>
    <w:p w14:paraId="6E826B2D" w14:textId="77777777" w:rsidR="00C7242C" w:rsidRDefault="00C7242C" w:rsidP="00213AFE">
      <w:pPr>
        <w:spacing w:line="360" w:lineRule="auto"/>
        <w:jc w:val="both"/>
        <w:rPr>
          <w:rFonts w:ascii="Arial" w:hAnsi="Arial" w:cs="Arial"/>
          <w:noProof/>
          <w:color w:val="000000"/>
          <w:sz w:val="24"/>
          <w:szCs w:val="24"/>
          <w:lang w:val="es-ES_tradnl" w:eastAsia="es-MX"/>
        </w:rPr>
      </w:pPr>
      <w:r w:rsidRPr="00213AFE">
        <w:rPr>
          <w:rFonts w:ascii="Arial" w:hAnsi="Arial" w:cs="Arial"/>
          <w:noProof/>
          <w:color w:val="000000"/>
          <w:sz w:val="24"/>
          <w:szCs w:val="24"/>
          <w:lang w:val="es-ES_tradnl" w:eastAsia="es-MX"/>
        </w:rPr>
        <w:t>El acceso al servicio de Internet se proporcionará de conformidad con los sig</w:t>
      </w:r>
      <w:r w:rsidR="0094591A">
        <w:rPr>
          <w:rFonts w:ascii="Arial" w:hAnsi="Arial" w:cs="Arial"/>
          <w:noProof/>
          <w:color w:val="000000"/>
          <w:sz w:val="24"/>
          <w:szCs w:val="24"/>
          <w:lang w:val="es-ES_tradnl" w:eastAsia="es-MX"/>
        </w:rPr>
        <w:t>uientes perfiles de navegación:</w:t>
      </w:r>
    </w:p>
    <w:p w14:paraId="1C567FCE" w14:textId="77777777" w:rsidR="00AA5D52" w:rsidRPr="00213AFE" w:rsidRDefault="00AA5D52" w:rsidP="00213AFE">
      <w:pPr>
        <w:spacing w:line="360" w:lineRule="auto"/>
        <w:jc w:val="both"/>
        <w:rPr>
          <w:rFonts w:ascii="Arial" w:hAnsi="Arial" w:cs="Arial"/>
          <w:noProof/>
          <w:color w:val="000000"/>
          <w:sz w:val="24"/>
          <w:szCs w:val="24"/>
          <w:lang w:val="es-ES_tradnl"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5"/>
        <w:gridCol w:w="6017"/>
        <w:gridCol w:w="2406"/>
      </w:tblGrid>
      <w:tr w:rsidR="00C7242C" w:rsidRPr="002875A2" w14:paraId="0BB94CBB" w14:textId="77777777" w:rsidTr="002875A2">
        <w:trPr>
          <w:trHeight w:val="20"/>
          <w:tblHeader/>
        </w:trPr>
        <w:tc>
          <w:tcPr>
            <w:tcW w:w="876" w:type="pct"/>
            <w:shd w:val="clear" w:color="auto" w:fill="00B050"/>
            <w:noWrap/>
            <w:vAlign w:val="center"/>
            <w:hideMark/>
          </w:tcPr>
          <w:p w14:paraId="3D71CF63" w14:textId="77777777" w:rsidR="00C7242C" w:rsidRPr="002875A2" w:rsidRDefault="00C7242C" w:rsidP="00213AFE">
            <w:pPr>
              <w:spacing w:line="360" w:lineRule="auto"/>
              <w:jc w:val="center"/>
              <w:rPr>
                <w:rFonts w:ascii="Arial" w:eastAsia="Times New Roman" w:hAnsi="Arial" w:cs="Arial"/>
                <w:b/>
                <w:bCs/>
                <w:color w:val="FFFFFF"/>
                <w:sz w:val="23"/>
                <w:szCs w:val="23"/>
                <w:lang w:eastAsia="es-MX"/>
              </w:rPr>
            </w:pPr>
            <w:r w:rsidRPr="002875A2">
              <w:rPr>
                <w:rFonts w:ascii="Arial" w:eastAsia="Times New Roman" w:hAnsi="Arial" w:cs="Arial"/>
                <w:b/>
                <w:bCs/>
                <w:color w:val="FFFFFF"/>
                <w:sz w:val="23"/>
                <w:szCs w:val="23"/>
                <w:lang w:eastAsia="es-MX"/>
              </w:rPr>
              <w:t>Perfil</w:t>
            </w:r>
          </w:p>
        </w:tc>
        <w:tc>
          <w:tcPr>
            <w:tcW w:w="2881" w:type="pct"/>
            <w:shd w:val="clear" w:color="auto" w:fill="00B050"/>
            <w:noWrap/>
            <w:vAlign w:val="center"/>
            <w:hideMark/>
          </w:tcPr>
          <w:p w14:paraId="522DE2BA" w14:textId="77777777" w:rsidR="00C7242C" w:rsidRPr="002875A2" w:rsidRDefault="00C7242C" w:rsidP="00213AFE">
            <w:pPr>
              <w:spacing w:line="360" w:lineRule="auto"/>
              <w:jc w:val="center"/>
              <w:rPr>
                <w:rFonts w:ascii="Arial" w:eastAsia="Times New Roman" w:hAnsi="Arial" w:cs="Arial"/>
                <w:b/>
                <w:bCs/>
                <w:color w:val="FFFFFF"/>
                <w:sz w:val="23"/>
                <w:szCs w:val="23"/>
                <w:lang w:eastAsia="es-MX"/>
              </w:rPr>
            </w:pPr>
            <w:r w:rsidRPr="002875A2">
              <w:rPr>
                <w:rFonts w:ascii="Arial" w:eastAsia="Times New Roman" w:hAnsi="Arial" w:cs="Arial"/>
                <w:b/>
                <w:bCs/>
                <w:color w:val="FFFFFF"/>
                <w:sz w:val="23"/>
                <w:szCs w:val="23"/>
                <w:lang w:eastAsia="es-MX"/>
              </w:rPr>
              <w:t>Detalle</w:t>
            </w:r>
          </w:p>
        </w:tc>
        <w:tc>
          <w:tcPr>
            <w:tcW w:w="1243" w:type="pct"/>
            <w:shd w:val="clear" w:color="auto" w:fill="00B050"/>
            <w:noWrap/>
            <w:vAlign w:val="center"/>
            <w:hideMark/>
          </w:tcPr>
          <w:p w14:paraId="455FEAA3" w14:textId="77777777" w:rsidR="00C7242C" w:rsidRPr="002875A2" w:rsidRDefault="00C7242C" w:rsidP="00213AFE">
            <w:pPr>
              <w:spacing w:line="360" w:lineRule="auto"/>
              <w:jc w:val="center"/>
              <w:rPr>
                <w:rFonts w:ascii="Arial" w:eastAsia="Times New Roman" w:hAnsi="Arial" w:cs="Arial"/>
                <w:b/>
                <w:bCs/>
                <w:color w:val="FFFFFF"/>
                <w:sz w:val="23"/>
                <w:szCs w:val="23"/>
                <w:lang w:eastAsia="es-MX"/>
              </w:rPr>
            </w:pPr>
            <w:r w:rsidRPr="002875A2">
              <w:rPr>
                <w:rFonts w:ascii="Arial" w:eastAsia="Times New Roman" w:hAnsi="Arial" w:cs="Arial"/>
                <w:b/>
                <w:bCs/>
                <w:color w:val="FFFFFF"/>
                <w:sz w:val="23"/>
                <w:szCs w:val="23"/>
                <w:lang w:eastAsia="es-MX"/>
              </w:rPr>
              <w:t>Niveles  de aplicación</w:t>
            </w:r>
          </w:p>
        </w:tc>
      </w:tr>
      <w:tr w:rsidR="00C7242C" w:rsidRPr="002875A2" w14:paraId="7C86CE34" w14:textId="77777777" w:rsidTr="002875A2">
        <w:trPr>
          <w:trHeight w:val="1970"/>
        </w:trPr>
        <w:tc>
          <w:tcPr>
            <w:tcW w:w="876" w:type="pct"/>
            <w:shd w:val="clear" w:color="auto" w:fill="auto"/>
            <w:noWrap/>
            <w:vAlign w:val="center"/>
            <w:hideMark/>
          </w:tcPr>
          <w:p w14:paraId="5EC1496B" w14:textId="77777777" w:rsidR="00C7242C" w:rsidRPr="002875A2" w:rsidRDefault="00C7242C" w:rsidP="00213AFE">
            <w:pPr>
              <w:spacing w:line="360" w:lineRule="auto"/>
              <w:jc w:val="both"/>
              <w:rPr>
                <w:rFonts w:ascii="Arial" w:eastAsia="Times New Roman" w:hAnsi="Arial" w:cs="Arial"/>
                <w:color w:val="000000"/>
                <w:sz w:val="23"/>
                <w:szCs w:val="23"/>
                <w:lang w:eastAsia="es-MX"/>
              </w:rPr>
            </w:pPr>
            <w:r w:rsidRPr="002875A2">
              <w:rPr>
                <w:rFonts w:ascii="Arial" w:eastAsia="Times New Roman" w:hAnsi="Arial" w:cs="Arial"/>
                <w:color w:val="000000"/>
                <w:sz w:val="23"/>
                <w:szCs w:val="23"/>
                <w:lang w:eastAsia="es-MX"/>
              </w:rPr>
              <w:t>Permisivo</w:t>
            </w:r>
          </w:p>
        </w:tc>
        <w:tc>
          <w:tcPr>
            <w:tcW w:w="2881" w:type="pct"/>
            <w:shd w:val="clear" w:color="auto" w:fill="auto"/>
            <w:vAlign w:val="center"/>
            <w:hideMark/>
          </w:tcPr>
          <w:p w14:paraId="382A8382" w14:textId="77777777" w:rsidR="00C7242C" w:rsidRPr="002875A2" w:rsidRDefault="00C7242C" w:rsidP="00213AFE">
            <w:pPr>
              <w:spacing w:line="360" w:lineRule="auto"/>
              <w:jc w:val="both"/>
              <w:rPr>
                <w:rFonts w:ascii="Arial" w:eastAsia="Times New Roman" w:hAnsi="Arial" w:cs="Arial"/>
                <w:color w:val="000000"/>
                <w:sz w:val="23"/>
                <w:szCs w:val="23"/>
                <w:lang w:eastAsia="es-MX"/>
              </w:rPr>
            </w:pPr>
            <w:r w:rsidRPr="002875A2">
              <w:rPr>
                <w:rFonts w:ascii="Arial" w:eastAsia="Times New Roman" w:hAnsi="Arial" w:cs="Arial"/>
                <w:color w:val="000000"/>
                <w:sz w:val="23"/>
                <w:szCs w:val="23"/>
                <w:lang w:eastAsia="es-MX"/>
              </w:rPr>
              <w:t>Permite la navegación y consulta de páginas web, incluyendo contenido multimedia, redes sociales y descarga de archivos, con excepción de sitios con contenido para adultos y aquellos que determinen las instancias competentes.</w:t>
            </w:r>
          </w:p>
        </w:tc>
        <w:tc>
          <w:tcPr>
            <w:tcW w:w="1243" w:type="pct"/>
            <w:shd w:val="clear" w:color="auto" w:fill="auto"/>
            <w:vAlign w:val="center"/>
            <w:hideMark/>
          </w:tcPr>
          <w:p w14:paraId="5203F2CF" w14:textId="77777777" w:rsidR="00C7242C" w:rsidRPr="002875A2" w:rsidRDefault="00693AD0" w:rsidP="00213AFE">
            <w:pPr>
              <w:spacing w:line="360" w:lineRule="auto"/>
              <w:jc w:val="center"/>
              <w:rPr>
                <w:rFonts w:ascii="Arial" w:eastAsia="Times New Roman" w:hAnsi="Arial" w:cs="Arial"/>
                <w:color w:val="000000"/>
                <w:sz w:val="23"/>
                <w:szCs w:val="23"/>
                <w:lang w:eastAsia="es-MX"/>
              </w:rPr>
            </w:pPr>
            <w:r w:rsidRPr="002875A2">
              <w:rPr>
                <w:rFonts w:ascii="Arial" w:eastAsia="Times New Roman" w:hAnsi="Arial" w:cs="Arial"/>
                <w:color w:val="000000"/>
                <w:sz w:val="23"/>
                <w:szCs w:val="23"/>
                <w:lang w:eastAsia="es-MX"/>
              </w:rPr>
              <w:t>Niveles 1</w:t>
            </w:r>
            <w:r w:rsidR="00C7242C" w:rsidRPr="002875A2">
              <w:rPr>
                <w:rFonts w:ascii="Arial" w:eastAsia="Times New Roman" w:hAnsi="Arial" w:cs="Arial"/>
                <w:color w:val="000000"/>
                <w:sz w:val="23"/>
                <w:szCs w:val="23"/>
                <w:lang w:eastAsia="es-MX"/>
              </w:rPr>
              <w:t xml:space="preserve"> </w:t>
            </w:r>
            <w:r w:rsidRPr="002875A2">
              <w:rPr>
                <w:rFonts w:ascii="Arial" w:eastAsia="Times New Roman" w:hAnsi="Arial" w:cs="Arial"/>
                <w:color w:val="000000"/>
                <w:sz w:val="23"/>
                <w:szCs w:val="23"/>
                <w:lang w:eastAsia="es-MX"/>
              </w:rPr>
              <w:t>al 10</w:t>
            </w:r>
          </w:p>
        </w:tc>
      </w:tr>
      <w:tr w:rsidR="00C7242C" w:rsidRPr="002875A2" w14:paraId="5321EC36" w14:textId="77777777" w:rsidTr="002875A2">
        <w:trPr>
          <w:trHeight w:val="20"/>
        </w:trPr>
        <w:tc>
          <w:tcPr>
            <w:tcW w:w="876" w:type="pct"/>
            <w:shd w:val="clear" w:color="auto" w:fill="auto"/>
            <w:noWrap/>
            <w:vAlign w:val="center"/>
            <w:hideMark/>
          </w:tcPr>
          <w:p w14:paraId="5AA1AD61" w14:textId="77777777" w:rsidR="00C7242C" w:rsidRPr="002875A2" w:rsidRDefault="00C7242C" w:rsidP="00213AFE">
            <w:pPr>
              <w:spacing w:line="360" w:lineRule="auto"/>
              <w:jc w:val="both"/>
              <w:rPr>
                <w:rFonts w:ascii="Arial" w:eastAsia="Times New Roman" w:hAnsi="Arial" w:cs="Arial"/>
                <w:color w:val="000000"/>
                <w:sz w:val="23"/>
                <w:szCs w:val="23"/>
                <w:lang w:eastAsia="es-MX"/>
              </w:rPr>
            </w:pPr>
            <w:r w:rsidRPr="002875A2">
              <w:rPr>
                <w:rFonts w:ascii="Arial" w:eastAsia="Times New Roman" w:hAnsi="Arial" w:cs="Arial"/>
                <w:color w:val="000000"/>
                <w:sz w:val="23"/>
                <w:szCs w:val="23"/>
                <w:lang w:eastAsia="es-MX"/>
              </w:rPr>
              <w:t>Medio</w:t>
            </w:r>
          </w:p>
        </w:tc>
        <w:tc>
          <w:tcPr>
            <w:tcW w:w="2881" w:type="pct"/>
            <w:shd w:val="clear" w:color="auto" w:fill="auto"/>
            <w:vAlign w:val="center"/>
            <w:hideMark/>
          </w:tcPr>
          <w:p w14:paraId="07855243" w14:textId="77777777" w:rsidR="00C7242C" w:rsidRPr="002875A2" w:rsidRDefault="00C7242C" w:rsidP="00213AFE">
            <w:pPr>
              <w:spacing w:line="360" w:lineRule="auto"/>
              <w:jc w:val="both"/>
              <w:rPr>
                <w:rFonts w:ascii="Arial" w:eastAsia="Times New Roman" w:hAnsi="Arial" w:cs="Arial"/>
                <w:color w:val="000000"/>
                <w:sz w:val="23"/>
                <w:szCs w:val="23"/>
                <w:lang w:eastAsia="es-MX"/>
              </w:rPr>
            </w:pPr>
            <w:r w:rsidRPr="002875A2">
              <w:rPr>
                <w:rFonts w:ascii="Arial" w:eastAsia="Times New Roman" w:hAnsi="Arial" w:cs="Arial"/>
                <w:color w:val="000000"/>
                <w:sz w:val="23"/>
                <w:szCs w:val="23"/>
                <w:lang w:eastAsia="es-MX"/>
              </w:rPr>
              <w:t>Permite la navegación, consulta de páginas web, redes sociales y contenido multimedia con excepción de descarga de archivos, sitios con contenido para adultos y aquellos que determinen las instancias competentes.</w:t>
            </w:r>
          </w:p>
        </w:tc>
        <w:tc>
          <w:tcPr>
            <w:tcW w:w="1243" w:type="pct"/>
            <w:shd w:val="clear" w:color="auto" w:fill="auto"/>
            <w:vAlign w:val="center"/>
            <w:hideMark/>
          </w:tcPr>
          <w:p w14:paraId="20B176A9" w14:textId="77777777" w:rsidR="00C7242C" w:rsidRPr="002875A2" w:rsidRDefault="00693AD0" w:rsidP="00213AFE">
            <w:pPr>
              <w:spacing w:line="360" w:lineRule="auto"/>
              <w:jc w:val="center"/>
              <w:rPr>
                <w:rFonts w:ascii="Arial" w:eastAsia="Times New Roman" w:hAnsi="Arial" w:cs="Arial"/>
                <w:color w:val="000000"/>
                <w:sz w:val="23"/>
                <w:szCs w:val="23"/>
                <w:lang w:eastAsia="es-MX"/>
              </w:rPr>
            </w:pPr>
            <w:r w:rsidRPr="002875A2">
              <w:rPr>
                <w:rFonts w:ascii="Arial" w:eastAsia="Times New Roman" w:hAnsi="Arial" w:cs="Arial"/>
                <w:color w:val="000000"/>
                <w:sz w:val="23"/>
                <w:szCs w:val="23"/>
                <w:lang w:eastAsia="es-MX"/>
              </w:rPr>
              <w:t xml:space="preserve">Niveles 11 al </w:t>
            </w:r>
            <w:r w:rsidR="00C7242C" w:rsidRPr="002875A2">
              <w:rPr>
                <w:rFonts w:ascii="Arial" w:eastAsia="Times New Roman" w:hAnsi="Arial" w:cs="Arial"/>
                <w:color w:val="000000"/>
                <w:sz w:val="23"/>
                <w:szCs w:val="23"/>
                <w:lang w:eastAsia="es-MX"/>
              </w:rPr>
              <w:t>17</w:t>
            </w:r>
          </w:p>
        </w:tc>
      </w:tr>
      <w:tr w:rsidR="00C7242C" w:rsidRPr="002875A2" w14:paraId="1F085412" w14:textId="77777777" w:rsidTr="002875A2">
        <w:trPr>
          <w:trHeight w:val="20"/>
        </w:trPr>
        <w:tc>
          <w:tcPr>
            <w:tcW w:w="876" w:type="pct"/>
            <w:shd w:val="clear" w:color="auto" w:fill="auto"/>
            <w:noWrap/>
            <w:vAlign w:val="center"/>
            <w:hideMark/>
          </w:tcPr>
          <w:p w14:paraId="576FC402" w14:textId="77777777" w:rsidR="00C7242C" w:rsidRPr="002875A2" w:rsidRDefault="00C7242C" w:rsidP="00213AFE">
            <w:pPr>
              <w:spacing w:line="360" w:lineRule="auto"/>
              <w:jc w:val="both"/>
              <w:rPr>
                <w:rFonts w:ascii="Arial" w:eastAsia="Times New Roman" w:hAnsi="Arial" w:cs="Arial"/>
                <w:color w:val="000000"/>
                <w:sz w:val="23"/>
                <w:szCs w:val="23"/>
                <w:lang w:eastAsia="es-MX"/>
              </w:rPr>
            </w:pPr>
            <w:r w:rsidRPr="002875A2">
              <w:rPr>
                <w:rFonts w:ascii="Arial" w:eastAsia="Times New Roman" w:hAnsi="Arial" w:cs="Arial"/>
                <w:color w:val="000000"/>
                <w:sz w:val="23"/>
                <w:szCs w:val="23"/>
                <w:lang w:eastAsia="es-MX"/>
              </w:rPr>
              <w:t>Restringido</w:t>
            </w:r>
          </w:p>
        </w:tc>
        <w:tc>
          <w:tcPr>
            <w:tcW w:w="2881" w:type="pct"/>
            <w:shd w:val="clear" w:color="auto" w:fill="auto"/>
            <w:vAlign w:val="center"/>
            <w:hideMark/>
          </w:tcPr>
          <w:p w14:paraId="75BF6C3F" w14:textId="77777777" w:rsidR="00C7242C" w:rsidRPr="002875A2" w:rsidRDefault="00C7242C" w:rsidP="00213AFE">
            <w:pPr>
              <w:spacing w:line="360" w:lineRule="auto"/>
              <w:jc w:val="both"/>
              <w:rPr>
                <w:rFonts w:ascii="Arial" w:eastAsia="Times New Roman" w:hAnsi="Arial" w:cs="Arial"/>
                <w:color w:val="000000"/>
                <w:sz w:val="23"/>
                <w:szCs w:val="23"/>
                <w:lang w:eastAsia="es-MX"/>
              </w:rPr>
            </w:pPr>
            <w:r w:rsidRPr="002875A2">
              <w:rPr>
                <w:rFonts w:ascii="Arial" w:eastAsia="Times New Roman" w:hAnsi="Arial" w:cs="Arial"/>
                <w:color w:val="000000"/>
                <w:sz w:val="23"/>
                <w:szCs w:val="23"/>
                <w:lang w:eastAsia="es-MX"/>
              </w:rPr>
              <w:t>Permite la navegación y consulta de páginas web, con excepción de redes sociales, contenido multimedia, descarga de archivos, sitios con contenido para adultos y aquellos que determinen las instancias competentes.</w:t>
            </w:r>
          </w:p>
        </w:tc>
        <w:tc>
          <w:tcPr>
            <w:tcW w:w="1243" w:type="pct"/>
            <w:shd w:val="clear" w:color="auto" w:fill="auto"/>
            <w:vAlign w:val="center"/>
            <w:hideMark/>
          </w:tcPr>
          <w:p w14:paraId="4BA89FD4" w14:textId="77777777" w:rsidR="00C7242C" w:rsidRPr="002875A2" w:rsidRDefault="008221B3" w:rsidP="00213AFE">
            <w:pPr>
              <w:spacing w:line="360" w:lineRule="auto"/>
              <w:jc w:val="center"/>
              <w:rPr>
                <w:rFonts w:ascii="Arial" w:eastAsia="Times New Roman" w:hAnsi="Arial" w:cs="Arial"/>
                <w:color w:val="000000"/>
                <w:sz w:val="23"/>
                <w:szCs w:val="23"/>
                <w:lang w:eastAsia="es-MX"/>
              </w:rPr>
            </w:pPr>
            <w:r w:rsidRPr="002875A2">
              <w:rPr>
                <w:rFonts w:ascii="Arial" w:eastAsia="Times New Roman" w:hAnsi="Arial" w:cs="Arial"/>
                <w:color w:val="000000"/>
                <w:sz w:val="23"/>
                <w:szCs w:val="23"/>
                <w:lang w:eastAsia="es-MX"/>
              </w:rPr>
              <w:t>Niveles 18</w:t>
            </w:r>
            <w:r w:rsidR="00693AD0" w:rsidRPr="002875A2">
              <w:rPr>
                <w:rFonts w:ascii="Arial" w:eastAsia="Times New Roman" w:hAnsi="Arial" w:cs="Arial"/>
                <w:color w:val="000000"/>
                <w:sz w:val="23"/>
                <w:szCs w:val="23"/>
                <w:lang w:eastAsia="es-MX"/>
              </w:rPr>
              <w:t xml:space="preserve"> al 32</w:t>
            </w:r>
          </w:p>
        </w:tc>
      </w:tr>
      <w:tr w:rsidR="00C7242C" w:rsidRPr="002875A2" w14:paraId="42D08399" w14:textId="77777777" w:rsidTr="002875A2">
        <w:trPr>
          <w:trHeight w:val="20"/>
        </w:trPr>
        <w:tc>
          <w:tcPr>
            <w:tcW w:w="876" w:type="pct"/>
            <w:shd w:val="clear" w:color="auto" w:fill="auto"/>
            <w:noWrap/>
            <w:vAlign w:val="center"/>
            <w:hideMark/>
          </w:tcPr>
          <w:p w14:paraId="1D8DF807" w14:textId="77777777" w:rsidR="00C7242C" w:rsidRPr="002875A2" w:rsidRDefault="00C7242C" w:rsidP="00213AFE">
            <w:pPr>
              <w:spacing w:line="360" w:lineRule="auto"/>
              <w:jc w:val="both"/>
              <w:rPr>
                <w:rFonts w:ascii="Arial" w:eastAsia="Times New Roman" w:hAnsi="Arial" w:cs="Arial"/>
                <w:color w:val="000000"/>
                <w:sz w:val="23"/>
                <w:szCs w:val="23"/>
                <w:lang w:eastAsia="es-MX"/>
              </w:rPr>
            </w:pPr>
            <w:r w:rsidRPr="002875A2">
              <w:rPr>
                <w:rFonts w:ascii="Arial" w:eastAsia="Times New Roman" w:hAnsi="Arial" w:cs="Arial"/>
                <w:color w:val="000000"/>
                <w:sz w:val="23"/>
                <w:szCs w:val="23"/>
                <w:lang w:eastAsia="es-MX"/>
              </w:rPr>
              <w:t>Externos</w:t>
            </w:r>
          </w:p>
        </w:tc>
        <w:tc>
          <w:tcPr>
            <w:tcW w:w="2881" w:type="pct"/>
            <w:shd w:val="clear" w:color="auto" w:fill="auto"/>
            <w:vAlign w:val="center"/>
            <w:hideMark/>
          </w:tcPr>
          <w:p w14:paraId="6A70F4F0" w14:textId="77777777" w:rsidR="00C7242C" w:rsidRPr="002875A2" w:rsidRDefault="00C7242C" w:rsidP="00213AFE">
            <w:pPr>
              <w:spacing w:line="360" w:lineRule="auto"/>
              <w:jc w:val="both"/>
              <w:rPr>
                <w:rFonts w:ascii="Arial" w:eastAsia="Times New Roman" w:hAnsi="Arial" w:cs="Arial"/>
                <w:color w:val="000000"/>
                <w:sz w:val="23"/>
                <w:szCs w:val="23"/>
                <w:lang w:eastAsia="es-MX"/>
              </w:rPr>
            </w:pPr>
            <w:r w:rsidRPr="002875A2">
              <w:rPr>
                <w:rFonts w:ascii="Arial" w:eastAsia="Times New Roman" w:hAnsi="Arial" w:cs="Arial"/>
                <w:color w:val="000000"/>
                <w:sz w:val="23"/>
                <w:szCs w:val="23"/>
                <w:lang w:eastAsia="es-MX"/>
              </w:rPr>
              <w:t>Permite la navegación y consulta de páginas web, con excepción de redes sociales, contenido multimedia, descarga de archivos, sitios con contenido para adultos y aquellos que determinen las instancias competentes, con un ancho de banda limitado a 10 Mb. Y sin acceso a la red interna del TEPJF.</w:t>
            </w:r>
          </w:p>
        </w:tc>
        <w:tc>
          <w:tcPr>
            <w:tcW w:w="1243" w:type="pct"/>
            <w:shd w:val="clear" w:color="auto" w:fill="auto"/>
            <w:vAlign w:val="center"/>
            <w:hideMark/>
          </w:tcPr>
          <w:p w14:paraId="0A719792" w14:textId="77777777" w:rsidR="00C7242C" w:rsidRPr="002875A2" w:rsidRDefault="00C7242C" w:rsidP="00213AFE">
            <w:pPr>
              <w:spacing w:line="360" w:lineRule="auto"/>
              <w:jc w:val="both"/>
              <w:rPr>
                <w:rFonts w:ascii="Arial" w:eastAsia="Times New Roman" w:hAnsi="Arial" w:cs="Arial"/>
                <w:color w:val="000000"/>
                <w:sz w:val="23"/>
                <w:szCs w:val="23"/>
                <w:lang w:eastAsia="es-MX"/>
              </w:rPr>
            </w:pPr>
            <w:r w:rsidRPr="002875A2">
              <w:rPr>
                <w:rFonts w:ascii="Arial" w:eastAsia="Times New Roman" w:hAnsi="Arial" w:cs="Arial"/>
                <w:color w:val="000000"/>
                <w:sz w:val="23"/>
                <w:szCs w:val="23"/>
                <w:lang w:eastAsia="es-MX"/>
              </w:rPr>
              <w:t xml:space="preserve">Visitas y </w:t>
            </w:r>
            <w:r w:rsidR="00983CCA" w:rsidRPr="002875A2">
              <w:rPr>
                <w:rFonts w:ascii="Arial" w:eastAsia="Times New Roman" w:hAnsi="Arial" w:cs="Arial"/>
                <w:color w:val="000000"/>
                <w:sz w:val="23"/>
                <w:szCs w:val="23"/>
                <w:lang w:eastAsia="es-MX"/>
              </w:rPr>
              <w:t xml:space="preserve">usuarios </w:t>
            </w:r>
            <w:r w:rsidRPr="002875A2">
              <w:rPr>
                <w:rFonts w:ascii="Arial" w:eastAsia="Times New Roman" w:hAnsi="Arial" w:cs="Arial"/>
                <w:color w:val="000000"/>
                <w:sz w:val="23"/>
                <w:szCs w:val="23"/>
                <w:lang w:eastAsia="es-MX"/>
              </w:rPr>
              <w:t xml:space="preserve">conectados con sus dispositivos </w:t>
            </w:r>
            <w:r w:rsidR="00983CCA" w:rsidRPr="002875A2">
              <w:rPr>
                <w:rFonts w:ascii="Arial" w:eastAsia="Times New Roman" w:hAnsi="Arial" w:cs="Arial"/>
                <w:color w:val="000000"/>
                <w:sz w:val="23"/>
                <w:szCs w:val="23"/>
                <w:lang w:eastAsia="es-MX"/>
              </w:rPr>
              <w:t>p</w:t>
            </w:r>
            <w:r w:rsidRPr="002875A2">
              <w:rPr>
                <w:rFonts w:ascii="Arial" w:eastAsia="Times New Roman" w:hAnsi="Arial" w:cs="Arial"/>
                <w:color w:val="000000"/>
                <w:sz w:val="23"/>
                <w:szCs w:val="23"/>
                <w:lang w:eastAsia="es-MX"/>
              </w:rPr>
              <w:t>ersonales.</w:t>
            </w:r>
          </w:p>
        </w:tc>
      </w:tr>
      <w:tr w:rsidR="00C7242C" w:rsidRPr="002875A2" w14:paraId="0C3EEC5C" w14:textId="77777777" w:rsidTr="002875A2">
        <w:trPr>
          <w:trHeight w:val="620"/>
        </w:trPr>
        <w:tc>
          <w:tcPr>
            <w:tcW w:w="876" w:type="pct"/>
            <w:shd w:val="clear" w:color="auto" w:fill="auto"/>
            <w:noWrap/>
            <w:vAlign w:val="center"/>
            <w:hideMark/>
          </w:tcPr>
          <w:p w14:paraId="545549F7" w14:textId="77777777" w:rsidR="00C7242C" w:rsidRPr="002875A2" w:rsidRDefault="00C7242C" w:rsidP="00213AFE">
            <w:pPr>
              <w:spacing w:line="360" w:lineRule="auto"/>
              <w:jc w:val="both"/>
              <w:rPr>
                <w:rFonts w:ascii="Arial" w:eastAsia="Times New Roman" w:hAnsi="Arial" w:cs="Arial"/>
                <w:color w:val="000000"/>
                <w:sz w:val="23"/>
                <w:szCs w:val="23"/>
                <w:lang w:eastAsia="es-MX"/>
              </w:rPr>
            </w:pPr>
            <w:r w:rsidRPr="002875A2">
              <w:rPr>
                <w:rFonts w:ascii="Arial" w:eastAsia="Times New Roman" w:hAnsi="Arial" w:cs="Arial"/>
                <w:color w:val="000000"/>
                <w:sz w:val="23"/>
                <w:szCs w:val="23"/>
                <w:lang w:eastAsia="es-MX"/>
              </w:rPr>
              <w:t>Sin Internet</w:t>
            </w:r>
          </w:p>
        </w:tc>
        <w:tc>
          <w:tcPr>
            <w:tcW w:w="2881" w:type="pct"/>
            <w:shd w:val="clear" w:color="auto" w:fill="auto"/>
            <w:noWrap/>
            <w:vAlign w:val="center"/>
            <w:hideMark/>
          </w:tcPr>
          <w:p w14:paraId="67036A36" w14:textId="77777777" w:rsidR="00C7242C" w:rsidRPr="002875A2" w:rsidRDefault="00C7242C" w:rsidP="00213AFE">
            <w:pPr>
              <w:spacing w:line="360" w:lineRule="auto"/>
              <w:jc w:val="both"/>
              <w:rPr>
                <w:rFonts w:ascii="Arial" w:eastAsia="Times New Roman" w:hAnsi="Arial" w:cs="Arial"/>
                <w:color w:val="000000"/>
                <w:sz w:val="23"/>
                <w:szCs w:val="23"/>
                <w:lang w:eastAsia="es-MX"/>
              </w:rPr>
            </w:pPr>
            <w:r w:rsidRPr="002875A2">
              <w:rPr>
                <w:rFonts w:ascii="Arial" w:eastAsia="Times New Roman" w:hAnsi="Arial" w:cs="Arial"/>
                <w:color w:val="000000"/>
                <w:sz w:val="23"/>
                <w:szCs w:val="23"/>
                <w:lang w:eastAsia="es-MX"/>
              </w:rPr>
              <w:t>Permite la navegación exclusivamente a portales del TEPJF.</w:t>
            </w:r>
          </w:p>
        </w:tc>
        <w:tc>
          <w:tcPr>
            <w:tcW w:w="1243" w:type="pct"/>
            <w:shd w:val="clear" w:color="auto" w:fill="auto"/>
            <w:vAlign w:val="center"/>
            <w:hideMark/>
          </w:tcPr>
          <w:p w14:paraId="090E7F86" w14:textId="77777777" w:rsidR="00C7242C" w:rsidRPr="002875A2" w:rsidRDefault="00983CCA" w:rsidP="00213AFE">
            <w:pPr>
              <w:spacing w:line="360" w:lineRule="auto"/>
              <w:jc w:val="both"/>
              <w:rPr>
                <w:rFonts w:ascii="Arial" w:eastAsia="Times New Roman" w:hAnsi="Arial" w:cs="Arial"/>
                <w:color w:val="000000"/>
                <w:sz w:val="23"/>
                <w:szCs w:val="23"/>
                <w:lang w:eastAsia="es-MX"/>
              </w:rPr>
            </w:pPr>
            <w:r w:rsidRPr="002875A2">
              <w:rPr>
                <w:rFonts w:ascii="Arial" w:eastAsia="Times New Roman" w:hAnsi="Arial" w:cs="Arial"/>
                <w:color w:val="000000"/>
                <w:sz w:val="23"/>
                <w:szCs w:val="23"/>
                <w:lang w:eastAsia="es-MX"/>
              </w:rPr>
              <w:t>Usuarios</w:t>
            </w:r>
            <w:r w:rsidR="0025064C" w:rsidRPr="002875A2">
              <w:rPr>
                <w:rFonts w:ascii="Arial" w:eastAsia="Times New Roman" w:hAnsi="Arial" w:cs="Arial"/>
                <w:color w:val="000000"/>
                <w:sz w:val="23"/>
                <w:szCs w:val="23"/>
                <w:lang w:eastAsia="es-MX"/>
              </w:rPr>
              <w:t xml:space="preserve"> que así lo solicite su t</w:t>
            </w:r>
            <w:r w:rsidR="00C7242C" w:rsidRPr="002875A2">
              <w:rPr>
                <w:rFonts w:ascii="Arial" w:eastAsia="Times New Roman" w:hAnsi="Arial" w:cs="Arial"/>
                <w:color w:val="000000"/>
                <w:sz w:val="23"/>
                <w:szCs w:val="23"/>
                <w:lang w:eastAsia="es-MX"/>
              </w:rPr>
              <w:t xml:space="preserve">itular o </w:t>
            </w:r>
            <w:r w:rsidRPr="002875A2">
              <w:rPr>
                <w:rFonts w:ascii="Arial" w:eastAsia="Times New Roman" w:hAnsi="Arial" w:cs="Arial"/>
                <w:color w:val="000000"/>
                <w:sz w:val="23"/>
                <w:szCs w:val="23"/>
                <w:lang w:eastAsia="es-MX"/>
              </w:rPr>
              <w:t>responsable del área</w:t>
            </w:r>
            <w:r w:rsidR="00C7242C" w:rsidRPr="002875A2">
              <w:rPr>
                <w:rFonts w:ascii="Arial" w:eastAsia="Times New Roman" w:hAnsi="Arial" w:cs="Arial"/>
                <w:color w:val="000000"/>
                <w:sz w:val="23"/>
                <w:szCs w:val="23"/>
                <w:lang w:eastAsia="es-MX"/>
              </w:rPr>
              <w:t>.</w:t>
            </w:r>
          </w:p>
        </w:tc>
      </w:tr>
    </w:tbl>
    <w:p w14:paraId="64FE2D22" w14:textId="77777777" w:rsidR="005F5249" w:rsidRDefault="005F5249" w:rsidP="00213AFE">
      <w:pPr>
        <w:spacing w:line="360" w:lineRule="auto"/>
        <w:jc w:val="both"/>
        <w:rPr>
          <w:rFonts w:ascii="Arial" w:hAnsi="Arial" w:cs="Arial"/>
          <w:noProof/>
          <w:color w:val="000000"/>
          <w:sz w:val="24"/>
          <w:szCs w:val="24"/>
          <w:lang w:val="es-ES_tradnl" w:eastAsia="es-MX"/>
        </w:rPr>
      </w:pPr>
    </w:p>
    <w:p w14:paraId="06165589" w14:textId="77777777" w:rsidR="002875A2" w:rsidRPr="00213AFE" w:rsidRDefault="002875A2" w:rsidP="00213AFE">
      <w:pPr>
        <w:spacing w:line="360" w:lineRule="auto"/>
        <w:jc w:val="both"/>
        <w:rPr>
          <w:rFonts w:ascii="Arial" w:hAnsi="Arial" w:cs="Arial"/>
          <w:noProof/>
          <w:color w:val="000000"/>
          <w:sz w:val="24"/>
          <w:szCs w:val="24"/>
          <w:lang w:val="es-ES_tradnl" w:eastAsia="es-MX"/>
        </w:rPr>
      </w:pPr>
    </w:p>
    <w:p w14:paraId="21DC16A1" w14:textId="77777777" w:rsidR="00AB11EF" w:rsidRPr="00213AFE" w:rsidRDefault="00053B37" w:rsidP="00213AFE">
      <w:pPr>
        <w:spacing w:line="360" w:lineRule="auto"/>
        <w:jc w:val="both"/>
        <w:rPr>
          <w:rFonts w:ascii="Arial" w:hAnsi="Arial" w:cs="Arial"/>
          <w:noProof/>
          <w:color w:val="000000"/>
          <w:sz w:val="24"/>
          <w:szCs w:val="24"/>
          <w:lang w:val="es-ES_tradnl" w:eastAsia="es-MX"/>
        </w:rPr>
      </w:pPr>
      <w:r w:rsidRPr="00213AFE">
        <w:rPr>
          <w:rFonts w:ascii="Arial" w:hAnsi="Arial" w:cs="Arial"/>
          <w:b/>
          <w:noProof/>
          <w:color w:val="000000"/>
          <w:sz w:val="24"/>
          <w:szCs w:val="24"/>
          <w:lang w:val="es-ES_tradnl" w:eastAsia="es-MX"/>
        </w:rPr>
        <w:t>TERCERA</w:t>
      </w:r>
      <w:r w:rsidRPr="00213AFE">
        <w:rPr>
          <w:rFonts w:ascii="Arial" w:hAnsi="Arial" w:cs="Arial"/>
          <w:noProof/>
          <w:color w:val="000000"/>
          <w:sz w:val="24"/>
          <w:szCs w:val="24"/>
          <w:lang w:val="es-ES_tradnl" w:eastAsia="es-MX"/>
        </w:rPr>
        <w:t xml:space="preserve">. </w:t>
      </w:r>
      <w:r w:rsidR="00AB11EF" w:rsidRPr="00213AFE">
        <w:rPr>
          <w:rFonts w:ascii="Arial" w:hAnsi="Arial" w:cs="Arial"/>
          <w:noProof/>
          <w:color w:val="000000"/>
          <w:sz w:val="24"/>
          <w:szCs w:val="24"/>
          <w:lang w:val="es-ES_tradnl" w:eastAsia="es-MX"/>
        </w:rPr>
        <w:t xml:space="preserve">En aquellos casos en que </w:t>
      </w:r>
      <w:r w:rsidR="00003E0F" w:rsidRPr="00213AFE">
        <w:rPr>
          <w:rFonts w:ascii="Arial" w:hAnsi="Arial" w:cs="Arial"/>
          <w:noProof/>
          <w:color w:val="000000"/>
          <w:sz w:val="24"/>
          <w:szCs w:val="24"/>
          <w:lang w:val="es-ES_tradnl" w:eastAsia="es-MX"/>
        </w:rPr>
        <w:t>el personal usuario requiera</w:t>
      </w:r>
      <w:r w:rsidR="00AB11EF" w:rsidRPr="00213AFE">
        <w:rPr>
          <w:rFonts w:ascii="Arial" w:hAnsi="Arial" w:cs="Arial"/>
          <w:noProof/>
          <w:color w:val="000000"/>
          <w:sz w:val="24"/>
          <w:szCs w:val="24"/>
          <w:lang w:val="es-ES_tradnl" w:eastAsia="es-MX"/>
        </w:rPr>
        <w:t xml:space="preserve"> el acceso a otros servicios de internet, el titular o responsable del área, deberá solicitar </w:t>
      </w:r>
      <w:r w:rsidR="005A5189" w:rsidRPr="00213AFE">
        <w:rPr>
          <w:rFonts w:ascii="Arial" w:hAnsi="Arial" w:cs="Arial"/>
          <w:noProof/>
          <w:color w:val="000000"/>
          <w:sz w:val="24"/>
          <w:szCs w:val="24"/>
          <w:lang w:val="es-ES_tradnl" w:eastAsia="es-MX"/>
        </w:rPr>
        <w:t xml:space="preserve">mediante oficio dirigido </w:t>
      </w:r>
      <w:r w:rsidR="00AB11EF" w:rsidRPr="00213AFE">
        <w:rPr>
          <w:rFonts w:ascii="Arial" w:hAnsi="Arial" w:cs="Arial"/>
          <w:noProof/>
          <w:color w:val="000000"/>
          <w:sz w:val="24"/>
          <w:szCs w:val="24"/>
          <w:lang w:val="es-ES_tradnl" w:eastAsia="es-MX"/>
        </w:rPr>
        <w:t>a</w:t>
      </w:r>
      <w:r w:rsidR="00BA22CA" w:rsidRPr="00213AFE">
        <w:rPr>
          <w:rFonts w:ascii="Arial" w:hAnsi="Arial" w:cs="Arial"/>
          <w:noProof/>
          <w:color w:val="000000"/>
          <w:sz w:val="24"/>
          <w:szCs w:val="24"/>
          <w:lang w:val="es-ES_tradnl" w:eastAsia="es-MX"/>
        </w:rPr>
        <w:t>l titular de</w:t>
      </w:r>
      <w:r w:rsidR="00AB11EF" w:rsidRPr="00213AFE">
        <w:rPr>
          <w:rFonts w:ascii="Arial" w:hAnsi="Arial" w:cs="Arial"/>
          <w:noProof/>
          <w:color w:val="000000"/>
          <w:sz w:val="24"/>
          <w:szCs w:val="24"/>
          <w:lang w:val="es-ES_tradnl" w:eastAsia="es-MX"/>
        </w:rPr>
        <w:t xml:space="preserve"> la Dirección General de Sistemas, </w:t>
      </w:r>
      <w:r w:rsidR="005A5189" w:rsidRPr="00213AFE">
        <w:rPr>
          <w:rFonts w:ascii="Arial" w:hAnsi="Arial" w:cs="Arial"/>
          <w:noProof/>
          <w:color w:val="000000"/>
          <w:sz w:val="24"/>
          <w:szCs w:val="24"/>
          <w:lang w:val="es-ES_tradnl" w:eastAsia="es-MX"/>
        </w:rPr>
        <w:t xml:space="preserve">en el </w:t>
      </w:r>
      <w:r w:rsidR="00AB11EF" w:rsidRPr="00213AFE">
        <w:rPr>
          <w:rFonts w:ascii="Arial" w:hAnsi="Arial" w:cs="Arial"/>
          <w:noProof/>
          <w:color w:val="000000"/>
          <w:sz w:val="24"/>
          <w:szCs w:val="24"/>
          <w:lang w:val="es-ES_tradnl" w:eastAsia="es-MX"/>
        </w:rPr>
        <w:t>que justifique el uso a los servicios requeridos.</w:t>
      </w:r>
    </w:p>
    <w:p w14:paraId="135CD843" w14:textId="77777777" w:rsidR="00C7242C" w:rsidRPr="00213AFE" w:rsidRDefault="000F1516"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 xml:space="preserve">CUARTA. </w:t>
      </w:r>
      <w:r w:rsidR="00C7242C" w:rsidRPr="00213AFE">
        <w:rPr>
          <w:rFonts w:ascii="Arial" w:hAnsi="Arial" w:cs="Arial"/>
          <w:sz w:val="24"/>
          <w:szCs w:val="24"/>
          <w:lang w:val="es-ES_tradnl"/>
        </w:rPr>
        <w:t>Queda estrictamente prohibido:</w:t>
      </w:r>
    </w:p>
    <w:p w14:paraId="6BE13789" w14:textId="77777777" w:rsidR="00B5434F" w:rsidRPr="00346FD7" w:rsidRDefault="00C7242C" w:rsidP="00346FD7">
      <w:pPr>
        <w:numPr>
          <w:ilvl w:val="0"/>
          <w:numId w:val="16"/>
        </w:num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Transmitir, redistribuir, usar, descargar, reproducir y divulgar material con contenido discriminatorio, difamatorio, pornográfico, obsceno, malicioso; información confidencial o reservada propiedad del </w:t>
      </w:r>
      <w:r w:rsidR="0025064C" w:rsidRPr="00213AFE">
        <w:rPr>
          <w:rFonts w:ascii="Arial" w:hAnsi="Arial" w:cs="Arial"/>
          <w:sz w:val="24"/>
          <w:szCs w:val="24"/>
          <w:lang w:val="es-ES_tradnl"/>
        </w:rPr>
        <w:t>Tribunal Electoral</w:t>
      </w:r>
      <w:r w:rsidRPr="00213AFE">
        <w:rPr>
          <w:rFonts w:ascii="Arial" w:hAnsi="Arial" w:cs="Arial"/>
          <w:sz w:val="24"/>
          <w:szCs w:val="24"/>
          <w:lang w:val="es-ES_tradnl"/>
        </w:rPr>
        <w:t xml:space="preserve"> sin consentimiento de quien legalmente pueda otorgarlo; material protegido por el derecho de propiedad intelectual; archivos de música, videos, juegos y/o software que pueda distraer a los servidores públicos de sus funciones o que comprometa los bienes informáticos y los servicios de red.</w:t>
      </w:r>
    </w:p>
    <w:p w14:paraId="3A1C81A0" w14:textId="77777777" w:rsidR="00C7242C" w:rsidRPr="00346FD7" w:rsidRDefault="00C7242C" w:rsidP="00213AFE">
      <w:pPr>
        <w:numPr>
          <w:ilvl w:val="0"/>
          <w:numId w:val="16"/>
        </w:numPr>
        <w:spacing w:line="360" w:lineRule="auto"/>
        <w:jc w:val="both"/>
        <w:rPr>
          <w:rFonts w:ascii="Arial" w:hAnsi="Arial" w:cs="Arial"/>
          <w:sz w:val="24"/>
          <w:szCs w:val="24"/>
          <w:lang w:val="es-ES_tradnl"/>
        </w:rPr>
      </w:pPr>
      <w:r w:rsidRPr="00213AFE">
        <w:rPr>
          <w:rFonts w:ascii="Arial" w:hAnsi="Arial" w:cs="Arial"/>
          <w:sz w:val="24"/>
          <w:szCs w:val="24"/>
          <w:lang w:val="es-ES_tradnl"/>
        </w:rPr>
        <w:t>Realizar algún tipo de acoso, amenaza, difamación, calumnia o cualquier otra actividad en perjuicio de los principios constitucionales, legales y éticos que rigen la función del Poder Judicial de la Federación.</w:t>
      </w:r>
    </w:p>
    <w:p w14:paraId="72A59E87" w14:textId="77777777" w:rsidR="000F1516" w:rsidRPr="00346FD7" w:rsidRDefault="00C7242C" w:rsidP="00213AFE">
      <w:pPr>
        <w:numPr>
          <w:ilvl w:val="0"/>
          <w:numId w:val="16"/>
        </w:num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Utilizar cuentas con el nombre, las siglas, el logo o identificaciones oficiales del </w:t>
      </w:r>
      <w:r w:rsidR="0025064C" w:rsidRPr="00213AFE">
        <w:rPr>
          <w:rFonts w:ascii="Arial" w:hAnsi="Arial" w:cs="Arial"/>
          <w:sz w:val="24"/>
          <w:szCs w:val="24"/>
          <w:lang w:val="es-ES_tradnl"/>
        </w:rPr>
        <w:t>Tribunal Electoral</w:t>
      </w:r>
      <w:r w:rsidRPr="00213AFE">
        <w:rPr>
          <w:rFonts w:ascii="Arial" w:hAnsi="Arial" w:cs="Arial"/>
          <w:sz w:val="24"/>
          <w:szCs w:val="24"/>
          <w:lang w:val="es-ES_tradnl"/>
        </w:rPr>
        <w:t xml:space="preserve"> en redes sociales, blogs y sitio</w:t>
      </w:r>
      <w:r w:rsidR="0025064C" w:rsidRPr="00213AFE">
        <w:rPr>
          <w:rFonts w:ascii="Arial" w:hAnsi="Arial" w:cs="Arial"/>
          <w:sz w:val="24"/>
          <w:szCs w:val="24"/>
          <w:lang w:val="es-ES_tradnl"/>
        </w:rPr>
        <w:t>s de i</w:t>
      </w:r>
      <w:r w:rsidRPr="00213AFE">
        <w:rPr>
          <w:rFonts w:ascii="Arial" w:hAnsi="Arial" w:cs="Arial"/>
          <w:sz w:val="24"/>
          <w:szCs w:val="24"/>
          <w:lang w:val="es-ES_tradnl"/>
        </w:rPr>
        <w:t xml:space="preserve">nternet, que lo ostenten como portavoz de comunicados oficiales u opiniones institucionales hacia Internet. El área responsable de la imagen y comunicación institucional del </w:t>
      </w:r>
      <w:r w:rsidR="0025064C" w:rsidRPr="00213AFE">
        <w:rPr>
          <w:rFonts w:ascii="Arial" w:hAnsi="Arial" w:cs="Arial"/>
          <w:sz w:val="24"/>
          <w:szCs w:val="24"/>
          <w:lang w:val="es-ES_tradnl"/>
        </w:rPr>
        <w:t xml:space="preserve">Tribunal </w:t>
      </w:r>
      <w:r w:rsidR="006679AE" w:rsidRPr="00213AFE">
        <w:rPr>
          <w:rFonts w:ascii="Arial" w:hAnsi="Arial" w:cs="Arial"/>
          <w:sz w:val="24"/>
          <w:szCs w:val="24"/>
          <w:lang w:val="es-ES_tradnl"/>
        </w:rPr>
        <w:t>Electoral</w:t>
      </w:r>
      <w:r w:rsidRPr="00213AFE">
        <w:rPr>
          <w:rFonts w:ascii="Arial" w:hAnsi="Arial" w:cs="Arial"/>
          <w:sz w:val="24"/>
          <w:szCs w:val="24"/>
          <w:lang w:val="es-ES_tradnl"/>
        </w:rPr>
        <w:t xml:space="preserve"> es la única que podrá atender o responder peticiones de información institucional que se emitan en redes sociales.</w:t>
      </w:r>
    </w:p>
    <w:p w14:paraId="56BFA537" w14:textId="77777777" w:rsidR="00C7242C" w:rsidRPr="00346FD7" w:rsidRDefault="00C7242C" w:rsidP="00346FD7">
      <w:pPr>
        <w:pStyle w:val="Ttulo2"/>
        <w:spacing w:before="0" w:after="200" w:line="360" w:lineRule="auto"/>
        <w:rPr>
          <w:rFonts w:cs="Arial"/>
          <w:color w:val="00B050"/>
          <w:szCs w:val="24"/>
        </w:rPr>
      </w:pPr>
      <w:bookmarkStart w:id="16" w:name="_Toc494472280"/>
      <w:r w:rsidRPr="00213AFE">
        <w:rPr>
          <w:rFonts w:cs="Arial"/>
          <w:color w:val="00B050"/>
          <w:szCs w:val="24"/>
        </w:rPr>
        <w:t>RED INALÁMBRICA</w:t>
      </w:r>
      <w:bookmarkEnd w:id="16"/>
    </w:p>
    <w:p w14:paraId="113218B5" w14:textId="77777777" w:rsidR="005D4E02" w:rsidRDefault="00053B37" w:rsidP="00213AFE">
      <w:pPr>
        <w:spacing w:line="360" w:lineRule="auto"/>
        <w:jc w:val="both"/>
        <w:rPr>
          <w:rFonts w:ascii="Arial" w:hAnsi="Arial" w:cs="Arial"/>
          <w:noProof/>
          <w:color w:val="000000"/>
          <w:sz w:val="24"/>
          <w:szCs w:val="24"/>
          <w:lang w:val="es-ES_tradnl" w:eastAsia="es-MX"/>
        </w:rPr>
      </w:pPr>
      <w:r w:rsidRPr="00213AFE">
        <w:rPr>
          <w:rFonts w:ascii="Arial" w:hAnsi="Arial" w:cs="Arial"/>
          <w:b/>
          <w:noProof/>
          <w:color w:val="000000"/>
          <w:sz w:val="24"/>
          <w:szCs w:val="24"/>
          <w:lang w:val="es-ES_tradnl" w:eastAsia="es-MX"/>
        </w:rPr>
        <w:t>PRIMERA</w:t>
      </w:r>
      <w:r w:rsidRPr="00213AFE">
        <w:rPr>
          <w:rFonts w:ascii="Arial" w:hAnsi="Arial" w:cs="Arial"/>
          <w:noProof/>
          <w:color w:val="000000"/>
          <w:sz w:val="24"/>
          <w:szCs w:val="24"/>
          <w:lang w:val="es-ES_tradnl" w:eastAsia="es-MX"/>
        </w:rPr>
        <w:t xml:space="preserve">. </w:t>
      </w:r>
      <w:r w:rsidR="005D4E02" w:rsidRPr="00213AFE">
        <w:rPr>
          <w:rFonts w:ascii="Arial" w:hAnsi="Arial" w:cs="Arial"/>
          <w:noProof/>
          <w:color w:val="000000"/>
          <w:sz w:val="24"/>
          <w:szCs w:val="24"/>
          <w:lang w:val="es-ES_tradnl" w:eastAsia="es-MX"/>
        </w:rPr>
        <w:t>La Dirección General de Sistemas es la encargada de otorgar el servicio de red inalambrica institucional, en esa tesitura se permitirá</w:t>
      </w:r>
      <w:r w:rsidR="002E406E" w:rsidRPr="00213AFE">
        <w:rPr>
          <w:rFonts w:ascii="Arial" w:hAnsi="Arial" w:cs="Arial"/>
          <w:noProof/>
          <w:color w:val="000000"/>
          <w:sz w:val="24"/>
          <w:szCs w:val="24"/>
          <w:lang w:val="es-ES_tradnl" w:eastAsia="es-MX"/>
        </w:rPr>
        <w:t xml:space="preserve"> el acceso</w:t>
      </w:r>
      <w:r w:rsidR="005D4E02" w:rsidRPr="00213AFE">
        <w:rPr>
          <w:rFonts w:ascii="Arial" w:hAnsi="Arial" w:cs="Arial"/>
          <w:noProof/>
          <w:color w:val="000000"/>
          <w:sz w:val="24"/>
          <w:szCs w:val="24"/>
          <w:lang w:val="es-ES_tradnl" w:eastAsia="es-MX"/>
        </w:rPr>
        <w:t xml:space="preserve"> únicamente</w:t>
      </w:r>
      <w:r w:rsidR="002E406E" w:rsidRPr="00213AFE">
        <w:rPr>
          <w:rFonts w:ascii="Arial" w:hAnsi="Arial" w:cs="Arial"/>
          <w:noProof/>
          <w:color w:val="000000"/>
          <w:sz w:val="24"/>
          <w:szCs w:val="24"/>
          <w:lang w:val="es-ES_tradnl" w:eastAsia="es-MX"/>
        </w:rPr>
        <w:t xml:space="preserve"> a los dispositivos asignados por el Tribunal Electoral para el</w:t>
      </w:r>
      <w:r w:rsidR="00E305C4" w:rsidRPr="00213AFE">
        <w:rPr>
          <w:rFonts w:ascii="Arial" w:hAnsi="Arial" w:cs="Arial"/>
          <w:noProof/>
          <w:color w:val="000000"/>
          <w:sz w:val="24"/>
          <w:szCs w:val="24"/>
          <w:lang w:val="es-ES_tradnl" w:eastAsia="es-MX"/>
        </w:rPr>
        <w:t xml:space="preserve"> cumplimiento de sus funciones.</w:t>
      </w:r>
    </w:p>
    <w:p w14:paraId="49EA968B" w14:textId="77777777" w:rsidR="002875A2" w:rsidRPr="00213AFE" w:rsidRDefault="002875A2" w:rsidP="00213AFE">
      <w:pPr>
        <w:spacing w:line="360" w:lineRule="auto"/>
        <w:jc w:val="both"/>
        <w:rPr>
          <w:rFonts w:ascii="Arial" w:hAnsi="Arial" w:cs="Arial"/>
          <w:noProof/>
          <w:color w:val="000000"/>
          <w:sz w:val="24"/>
          <w:szCs w:val="24"/>
          <w:lang w:val="es-ES_tradnl" w:eastAsia="es-MX"/>
        </w:rPr>
      </w:pPr>
    </w:p>
    <w:p w14:paraId="479E3494" w14:textId="77777777" w:rsidR="00E305C4" w:rsidRDefault="00053B37" w:rsidP="00346FD7">
      <w:pPr>
        <w:spacing w:line="360" w:lineRule="auto"/>
        <w:jc w:val="both"/>
        <w:rPr>
          <w:rFonts w:ascii="Arial" w:hAnsi="Arial" w:cs="Arial"/>
          <w:color w:val="000000"/>
          <w:sz w:val="24"/>
          <w:szCs w:val="24"/>
          <w:lang w:val="es-ES_tradnl"/>
        </w:rPr>
      </w:pPr>
      <w:r w:rsidRPr="00213AFE">
        <w:rPr>
          <w:rFonts w:ascii="Arial" w:hAnsi="Arial" w:cs="Arial"/>
          <w:b/>
          <w:color w:val="000000"/>
          <w:sz w:val="24"/>
          <w:szCs w:val="24"/>
          <w:lang w:val="es-ES_tradnl"/>
        </w:rPr>
        <w:t>SEGUNDA</w:t>
      </w:r>
      <w:r w:rsidRPr="00213AFE">
        <w:rPr>
          <w:rFonts w:ascii="Arial" w:hAnsi="Arial" w:cs="Arial"/>
          <w:color w:val="000000"/>
          <w:sz w:val="24"/>
          <w:szCs w:val="24"/>
          <w:lang w:val="es-ES_tradnl"/>
        </w:rPr>
        <w:t xml:space="preserve">. </w:t>
      </w:r>
      <w:r w:rsidR="00C7242C" w:rsidRPr="00213AFE">
        <w:rPr>
          <w:rFonts w:ascii="Arial" w:hAnsi="Arial" w:cs="Arial"/>
          <w:color w:val="000000"/>
          <w:sz w:val="24"/>
          <w:szCs w:val="24"/>
          <w:lang w:val="es-ES_tradnl"/>
        </w:rPr>
        <w:t>La red inalámbrica ofrece un ancho de banda limitado, por lo que su uso es restringido y controlado. El usuario que requiera configurar el acceso de algún equipo de cómputo a dicha red, deberá solicitarlo</w:t>
      </w:r>
      <w:r w:rsidR="000A7880" w:rsidRPr="00213AFE">
        <w:rPr>
          <w:rFonts w:ascii="Arial" w:hAnsi="Arial" w:cs="Arial"/>
          <w:color w:val="000000"/>
          <w:sz w:val="24"/>
          <w:szCs w:val="24"/>
          <w:lang w:val="es-ES_tradnl"/>
        </w:rPr>
        <w:t xml:space="preserve"> mediante oficio</w:t>
      </w:r>
      <w:r w:rsidR="00A20B8D" w:rsidRPr="00213AFE">
        <w:rPr>
          <w:rFonts w:ascii="Arial" w:hAnsi="Arial" w:cs="Arial"/>
          <w:color w:val="000000"/>
          <w:sz w:val="24"/>
          <w:szCs w:val="24"/>
          <w:lang w:val="es-ES_tradnl"/>
        </w:rPr>
        <w:t xml:space="preserve"> dirigido</w:t>
      </w:r>
      <w:r w:rsidR="00C7242C" w:rsidRPr="00213AFE">
        <w:rPr>
          <w:rFonts w:ascii="Arial" w:hAnsi="Arial" w:cs="Arial"/>
          <w:color w:val="000000"/>
          <w:sz w:val="24"/>
          <w:szCs w:val="24"/>
          <w:lang w:val="es-ES_tradnl"/>
        </w:rPr>
        <w:t xml:space="preserve"> a la Dirección General de Sistemas a través del titular </w:t>
      </w:r>
      <w:r w:rsidR="000A7880" w:rsidRPr="00213AFE">
        <w:rPr>
          <w:rFonts w:ascii="Arial" w:hAnsi="Arial" w:cs="Arial"/>
          <w:color w:val="000000"/>
          <w:sz w:val="24"/>
          <w:szCs w:val="24"/>
          <w:lang w:val="es-ES_tradnl"/>
        </w:rPr>
        <w:t>o responsable del área</w:t>
      </w:r>
      <w:r w:rsidR="00E305C4" w:rsidRPr="00213AFE">
        <w:rPr>
          <w:rFonts w:ascii="Arial" w:hAnsi="Arial" w:cs="Arial"/>
          <w:color w:val="000000"/>
          <w:sz w:val="24"/>
          <w:szCs w:val="24"/>
          <w:lang w:val="es-ES_tradnl"/>
        </w:rPr>
        <w:t>.</w:t>
      </w:r>
    </w:p>
    <w:p w14:paraId="1B53E2B1" w14:textId="77777777" w:rsidR="008E7FB5" w:rsidRPr="00213AFE" w:rsidRDefault="00053B37" w:rsidP="00213AFE">
      <w:pPr>
        <w:spacing w:line="360" w:lineRule="auto"/>
        <w:jc w:val="both"/>
        <w:rPr>
          <w:rFonts w:ascii="Arial" w:hAnsi="Arial" w:cs="Arial"/>
          <w:color w:val="000000"/>
          <w:sz w:val="24"/>
          <w:szCs w:val="24"/>
          <w:lang w:val="es-ES_tradnl"/>
        </w:rPr>
      </w:pPr>
      <w:r w:rsidRPr="00213AFE">
        <w:rPr>
          <w:rFonts w:ascii="Arial" w:hAnsi="Arial" w:cs="Arial"/>
          <w:b/>
          <w:color w:val="000000"/>
          <w:sz w:val="24"/>
          <w:szCs w:val="24"/>
          <w:lang w:val="es-ES_tradnl"/>
        </w:rPr>
        <w:t>TERCERA</w:t>
      </w:r>
      <w:r w:rsidRPr="00213AFE">
        <w:rPr>
          <w:rFonts w:ascii="Arial" w:hAnsi="Arial" w:cs="Arial"/>
          <w:color w:val="000000"/>
          <w:sz w:val="24"/>
          <w:szCs w:val="24"/>
          <w:lang w:val="es-ES_tradnl"/>
        </w:rPr>
        <w:t xml:space="preserve">. </w:t>
      </w:r>
      <w:r w:rsidR="00F63424" w:rsidRPr="00213AFE">
        <w:rPr>
          <w:rFonts w:ascii="Arial" w:hAnsi="Arial" w:cs="Arial"/>
          <w:color w:val="000000"/>
          <w:sz w:val="24"/>
          <w:szCs w:val="24"/>
          <w:lang w:val="es-ES_tradnl"/>
        </w:rPr>
        <w:t xml:space="preserve">Para </w:t>
      </w:r>
      <w:r w:rsidR="00383739" w:rsidRPr="00213AFE">
        <w:rPr>
          <w:rFonts w:ascii="Arial" w:hAnsi="Arial" w:cs="Arial"/>
          <w:color w:val="000000"/>
          <w:sz w:val="24"/>
          <w:szCs w:val="24"/>
          <w:lang w:val="es-ES_tradnl"/>
        </w:rPr>
        <w:t>que el personal usuario</w:t>
      </w:r>
      <w:r w:rsidR="00F63424" w:rsidRPr="00213AFE">
        <w:rPr>
          <w:rFonts w:ascii="Arial" w:hAnsi="Arial" w:cs="Arial"/>
          <w:color w:val="000000"/>
          <w:sz w:val="24"/>
          <w:szCs w:val="24"/>
          <w:lang w:val="es-ES_tradnl"/>
        </w:rPr>
        <w:t xml:space="preserve"> que </w:t>
      </w:r>
      <w:r w:rsidR="00E305C4" w:rsidRPr="00213AFE">
        <w:rPr>
          <w:rFonts w:ascii="Arial" w:hAnsi="Arial" w:cs="Arial"/>
          <w:color w:val="000000"/>
          <w:sz w:val="24"/>
          <w:szCs w:val="24"/>
          <w:lang w:val="es-ES_tradnl"/>
        </w:rPr>
        <w:t>requ</w:t>
      </w:r>
      <w:r w:rsidR="00F63424" w:rsidRPr="00213AFE">
        <w:rPr>
          <w:rFonts w:ascii="Arial" w:hAnsi="Arial" w:cs="Arial"/>
          <w:color w:val="000000"/>
          <w:sz w:val="24"/>
          <w:szCs w:val="24"/>
          <w:lang w:val="es-ES_tradnl"/>
        </w:rPr>
        <w:t xml:space="preserve">ieran </w:t>
      </w:r>
      <w:r w:rsidR="00E305C4" w:rsidRPr="00213AFE">
        <w:rPr>
          <w:rFonts w:ascii="Arial" w:hAnsi="Arial" w:cs="Arial"/>
          <w:color w:val="000000"/>
          <w:sz w:val="24"/>
          <w:szCs w:val="24"/>
          <w:lang w:val="es-ES_tradnl"/>
        </w:rPr>
        <w:t xml:space="preserve">acceso a la red inalámbrica para un dispositivo personal, </w:t>
      </w:r>
      <w:r w:rsidR="00F63424" w:rsidRPr="00213AFE">
        <w:rPr>
          <w:rFonts w:ascii="Arial" w:hAnsi="Arial" w:cs="Arial"/>
          <w:color w:val="000000"/>
          <w:sz w:val="24"/>
          <w:szCs w:val="24"/>
          <w:lang w:val="es-ES_tradnl"/>
        </w:rPr>
        <w:t xml:space="preserve">el titular o responsable del área </w:t>
      </w:r>
      <w:r w:rsidR="00E305C4" w:rsidRPr="00213AFE">
        <w:rPr>
          <w:rFonts w:ascii="Arial" w:hAnsi="Arial" w:cs="Arial"/>
          <w:color w:val="000000"/>
          <w:sz w:val="24"/>
          <w:szCs w:val="24"/>
          <w:lang w:val="es-ES_tradnl"/>
        </w:rPr>
        <w:t xml:space="preserve">deberá solicitarlo mediante oficio </w:t>
      </w:r>
      <w:r w:rsidR="00A20B8D" w:rsidRPr="00213AFE">
        <w:rPr>
          <w:rFonts w:ascii="Arial" w:hAnsi="Arial" w:cs="Arial"/>
          <w:color w:val="000000"/>
          <w:sz w:val="24"/>
          <w:szCs w:val="24"/>
          <w:lang w:val="es-ES_tradnl"/>
        </w:rPr>
        <w:t xml:space="preserve">dirigido </w:t>
      </w:r>
      <w:r w:rsidR="00E305C4" w:rsidRPr="00213AFE">
        <w:rPr>
          <w:rFonts w:ascii="Arial" w:hAnsi="Arial" w:cs="Arial"/>
          <w:color w:val="000000"/>
          <w:sz w:val="24"/>
          <w:szCs w:val="24"/>
          <w:lang w:val="es-ES_tradnl"/>
        </w:rPr>
        <w:t>a</w:t>
      </w:r>
      <w:r w:rsidR="00BA22CA" w:rsidRPr="00213AFE">
        <w:rPr>
          <w:rFonts w:ascii="Arial" w:hAnsi="Arial" w:cs="Arial"/>
          <w:color w:val="000000"/>
          <w:sz w:val="24"/>
          <w:szCs w:val="24"/>
          <w:lang w:val="es-ES_tradnl"/>
        </w:rPr>
        <w:t>l titular de</w:t>
      </w:r>
      <w:r w:rsidR="00E305C4" w:rsidRPr="00213AFE">
        <w:rPr>
          <w:rFonts w:ascii="Arial" w:hAnsi="Arial" w:cs="Arial"/>
          <w:color w:val="000000"/>
          <w:sz w:val="24"/>
          <w:szCs w:val="24"/>
          <w:lang w:val="es-ES_tradnl"/>
        </w:rPr>
        <w:t xml:space="preserve"> la Dirección General de Sistemas, motivando el uso y acceso a dicha red</w:t>
      </w:r>
      <w:r w:rsidR="00F63424" w:rsidRPr="00213AFE">
        <w:rPr>
          <w:rFonts w:ascii="Arial" w:hAnsi="Arial" w:cs="Arial"/>
          <w:color w:val="000000"/>
          <w:sz w:val="24"/>
          <w:szCs w:val="24"/>
          <w:lang w:val="es-ES_tradnl"/>
        </w:rPr>
        <w:t>. No</w:t>
      </w:r>
      <w:r w:rsidR="00E305C4" w:rsidRPr="00213AFE">
        <w:rPr>
          <w:rFonts w:ascii="Arial" w:hAnsi="Arial" w:cs="Arial"/>
          <w:color w:val="000000"/>
          <w:sz w:val="24"/>
          <w:szCs w:val="24"/>
          <w:lang w:val="es-ES_tradnl"/>
        </w:rPr>
        <w:t xml:space="preserve"> obstante, </w:t>
      </w:r>
      <w:r w:rsidR="00A20B8D" w:rsidRPr="00213AFE">
        <w:rPr>
          <w:rFonts w:ascii="Arial" w:hAnsi="Arial" w:cs="Arial"/>
          <w:color w:val="000000"/>
          <w:sz w:val="24"/>
          <w:szCs w:val="24"/>
          <w:lang w:val="es-ES_tradnl"/>
        </w:rPr>
        <w:t xml:space="preserve">a </w:t>
      </w:r>
      <w:r w:rsidR="00E305C4" w:rsidRPr="00213AFE">
        <w:rPr>
          <w:rFonts w:ascii="Arial" w:hAnsi="Arial" w:cs="Arial"/>
          <w:color w:val="000000"/>
          <w:sz w:val="24"/>
          <w:szCs w:val="24"/>
          <w:lang w:val="es-ES_tradnl"/>
        </w:rPr>
        <w:t xml:space="preserve">todos los dispositivos externos se </w:t>
      </w:r>
      <w:r w:rsidR="006A17D5" w:rsidRPr="00213AFE">
        <w:rPr>
          <w:rFonts w:ascii="Arial" w:hAnsi="Arial" w:cs="Arial"/>
          <w:color w:val="000000"/>
          <w:sz w:val="24"/>
          <w:szCs w:val="24"/>
          <w:lang w:val="es-ES_tradnl"/>
        </w:rPr>
        <w:t>le</w:t>
      </w:r>
      <w:r w:rsidR="00E305C4" w:rsidRPr="00213AFE">
        <w:rPr>
          <w:rFonts w:ascii="Arial" w:hAnsi="Arial" w:cs="Arial"/>
          <w:color w:val="000000"/>
          <w:sz w:val="24"/>
          <w:szCs w:val="24"/>
          <w:lang w:val="es-ES_tradnl"/>
        </w:rPr>
        <w:t xml:space="preserve"> dará acceso a una red aislada de los servicios institucionales, con la intención de salvaguardar los activos de info</w:t>
      </w:r>
      <w:r w:rsidR="00346FD7">
        <w:rPr>
          <w:rFonts w:ascii="Arial" w:hAnsi="Arial" w:cs="Arial"/>
          <w:color w:val="000000"/>
          <w:sz w:val="24"/>
          <w:szCs w:val="24"/>
          <w:lang w:val="es-ES_tradnl"/>
        </w:rPr>
        <w:t>rmación del Tribunal Electoral.</w:t>
      </w:r>
    </w:p>
    <w:p w14:paraId="7C2C5A5E" w14:textId="77777777" w:rsidR="00F63424" w:rsidRPr="00346FD7" w:rsidRDefault="00053B37" w:rsidP="00346FD7">
      <w:pPr>
        <w:spacing w:line="360" w:lineRule="auto"/>
        <w:jc w:val="both"/>
        <w:rPr>
          <w:rFonts w:ascii="Arial" w:hAnsi="Arial" w:cs="Arial"/>
          <w:color w:val="000000"/>
          <w:sz w:val="24"/>
          <w:szCs w:val="24"/>
          <w:lang w:val="es-ES_tradnl"/>
        </w:rPr>
      </w:pPr>
      <w:r w:rsidRPr="00213AFE">
        <w:rPr>
          <w:rFonts w:ascii="Arial" w:hAnsi="Arial" w:cs="Arial"/>
          <w:b/>
          <w:color w:val="000000"/>
          <w:sz w:val="24"/>
          <w:szCs w:val="24"/>
          <w:lang w:val="es-ES_tradnl"/>
        </w:rPr>
        <w:t>CUARTA</w:t>
      </w:r>
      <w:r w:rsidRPr="00213AFE">
        <w:rPr>
          <w:rFonts w:ascii="Arial" w:hAnsi="Arial" w:cs="Arial"/>
          <w:color w:val="000000"/>
          <w:sz w:val="24"/>
          <w:szCs w:val="24"/>
          <w:lang w:val="es-ES_tradnl"/>
        </w:rPr>
        <w:t xml:space="preserve">. </w:t>
      </w:r>
      <w:r w:rsidR="00C7242C" w:rsidRPr="00213AFE">
        <w:rPr>
          <w:rFonts w:ascii="Arial" w:hAnsi="Arial" w:cs="Arial"/>
          <w:color w:val="000000"/>
          <w:sz w:val="24"/>
          <w:szCs w:val="24"/>
          <w:lang w:val="es-ES_tradnl"/>
        </w:rPr>
        <w:t xml:space="preserve">La autorización del servicio estará sujeta a la aprobación de la Dirección General de Sistemas, con base en el análisis de la solicitud que se realice, </w:t>
      </w:r>
      <w:r w:rsidR="00A20B8D" w:rsidRPr="00213AFE">
        <w:rPr>
          <w:rFonts w:ascii="Arial" w:hAnsi="Arial" w:cs="Arial"/>
          <w:color w:val="000000"/>
          <w:sz w:val="24"/>
          <w:szCs w:val="24"/>
          <w:lang w:val="es-ES_tradnl"/>
        </w:rPr>
        <w:t xml:space="preserve">quedando </w:t>
      </w:r>
      <w:r w:rsidR="00F63424" w:rsidRPr="00213AFE">
        <w:rPr>
          <w:rFonts w:ascii="Arial" w:hAnsi="Arial" w:cs="Arial"/>
          <w:color w:val="000000"/>
          <w:sz w:val="24"/>
          <w:szCs w:val="24"/>
          <w:lang w:val="es-ES_tradnl"/>
        </w:rPr>
        <w:t>a reserva</w:t>
      </w:r>
      <w:r w:rsidR="00A20B8D" w:rsidRPr="00213AFE">
        <w:rPr>
          <w:rFonts w:ascii="Arial" w:hAnsi="Arial" w:cs="Arial"/>
          <w:color w:val="000000"/>
          <w:sz w:val="24"/>
          <w:szCs w:val="24"/>
          <w:lang w:val="es-ES_tradnl"/>
        </w:rPr>
        <w:t xml:space="preserve"> </w:t>
      </w:r>
      <w:r w:rsidR="00F63424" w:rsidRPr="00213AFE">
        <w:rPr>
          <w:rFonts w:ascii="Arial" w:hAnsi="Arial" w:cs="Arial"/>
          <w:color w:val="000000"/>
          <w:sz w:val="24"/>
          <w:szCs w:val="24"/>
          <w:lang w:val="es-ES_tradnl"/>
        </w:rPr>
        <w:t>de</w:t>
      </w:r>
      <w:r w:rsidR="00A20B8D" w:rsidRPr="00213AFE">
        <w:rPr>
          <w:rFonts w:ascii="Arial" w:hAnsi="Arial" w:cs="Arial"/>
          <w:color w:val="000000"/>
          <w:sz w:val="24"/>
          <w:szCs w:val="24"/>
          <w:lang w:val="es-ES_tradnl"/>
        </w:rPr>
        <w:t xml:space="preserve"> la</w:t>
      </w:r>
      <w:r w:rsidR="00777A8A" w:rsidRPr="00213AFE">
        <w:rPr>
          <w:rFonts w:ascii="Arial" w:hAnsi="Arial" w:cs="Arial"/>
          <w:color w:val="000000"/>
          <w:sz w:val="24"/>
          <w:szCs w:val="24"/>
          <w:lang w:val="es-ES_tradnl"/>
        </w:rPr>
        <w:t xml:space="preserve"> </w:t>
      </w:r>
      <w:r w:rsidR="00A20B8D" w:rsidRPr="00213AFE">
        <w:rPr>
          <w:rFonts w:ascii="Arial" w:hAnsi="Arial" w:cs="Arial"/>
          <w:color w:val="000000"/>
          <w:sz w:val="24"/>
          <w:szCs w:val="24"/>
          <w:lang w:val="es-ES_tradnl"/>
        </w:rPr>
        <w:t xml:space="preserve">capacidad </w:t>
      </w:r>
      <w:r w:rsidR="00C7242C" w:rsidRPr="00213AFE">
        <w:rPr>
          <w:rFonts w:ascii="Arial" w:hAnsi="Arial" w:cs="Arial"/>
          <w:color w:val="000000"/>
          <w:sz w:val="24"/>
          <w:szCs w:val="24"/>
          <w:lang w:val="es-ES_tradnl"/>
        </w:rPr>
        <w:t>y uso de ancho de banda autorizado para este propósito y el tipo de servicio solici</w:t>
      </w:r>
      <w:r w:rsidR="00346FD7">
        <w:rPr>
          <w:rFonts w:ascii="Arial" w:hAnsi="Arial" w:cs="Arial"/>
          <w:color w:val="000000"/>
          <w:sz w:val="24"/>
          <w:szCs w:val="24"/>
          <w:lang w:val="es-ES_tradnl"/>
        </w:rPr>
        <w:t>tado.</w:t>
      </w:r>
    </w:p>
    <w:p w14:paraId="4C93BF95" w14:textId="77777777" w:rsidR="00497C17" w:rsidRPr="00346FD7" w:rsidRDefault="00053B37"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QUINTA</w:t>
      </w:r>
      <w:r w:rsidRPr="00213AFE">
        <w:rPr>
          <w:rFonts w:ascii="Arial" w:hAnsi="Arial" w:cs="Arial"/>
          <w:sz w:val="24"/>
          <w:szCs w:val="24"/>
          <w:lang w:val="es-ES_tradnl"/>
        </w:rPr>
        <w:t xml:space="preserve">. </w:t>
      </w:r>
      <w:r w:rsidR="00383739" w:rsidRPr="00213AFE">
        <w:rPr>
          <w:rFonts w:ascii="Arial" w:hAnsi="Arial" w:cs="Arial"/>
          <w:sz w:val="24"/>
          <w:szCs w:val="24"/>
          <w:lang w:val="es-ES_tradnl"/>
        </w:rPr>
        <w:t>El personal usuario deberá</w:t>
      </w:r>
      <w:r w:rsidR="00F63424" w:rsidRPr="00213AFE">
        <w:rPr>
          <w:rFonts w:ascii="Arial" w:hAnsi="Arial" w:cs="Arial"/>
          <w:sz w:val="24"/>
          <w:szCs w:val="24"/>
          <w:lang w:val="es-ES_tradnl"/>
        </w:rPr>
        <w:t xml:space="preserve"> h</w:t>
      </w:r>
      <w:r w:rsidR="00C7242C" w:rsidRPr="00213AFE">
        <w:rPr>
          <w:rFonts w:ascii="Arial" w:hAnsi="Arial" w:cs="Arial"/>
          <w:sz w:val="24"/>
          <w:szCs w:val="24"/>
          <w:lang w:val="es-ES_tradnl"/>
        </w:rPr>
        <w:t xml:space="preserve">acer uso racional de la red inalámbrica y únicamente </w:t>
      </w:r>
      <w:r w:rsidR="006F3B7A" w:rsidRPr="00213AFE">
        <w:rPr>
          <w:rFonts w:ascii="Arial" w:hAnsi="Arial" w:cs="Arial"/>
          <w:sz w:val="24"/>
          <w:szCs w:val="24"/>
          <w:lang w:val="es-ES_tradnl"/>
        </w:rPr>
        <w:t xml:space="preserve">para </w:t>
      </w:r>
      <w:r w:rsidR="00C7242C" w:rsidRPr="00213AFE">
        <w:rPr>
          <w:rFonts w:ascii="Arial" w:hAnsi="Arial" w:cs="Arial"/>
          <w:sz w:val="24"/>
          <w:szCs w:val="24"/>
          <w:lang w:val="es-ES_tradnl"/>
        </w:rPr>
        <w:t>realizar sus funciones.</w:t>
      </w:r>
    </w:p>
    <w:p w14:paraId="5B29A5A6" w14:textId="77777777" w:rsidR="00C7242C" w:rsidRPr="00213AFE" w:rsidRDefault="000F1516"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 xml:space="preserve">SEXTA. </w:t>
      </w:r>
      <w:r w:rsidR="00346FD7">
        <w:rPr>
          <w:rFonts w:ascii="Arial" w:hAnsi="Arial" w:cs="Arial"/>
          <w:sz w:val="24"/>
          <w:szCs w:val="24"/>
          <w:lang w:val="es-ES_tradnl"/>
        </w:rPr>
        <w:t>Queda estrictamente prohibido:</w:t>
      </w:r>
    </w:p>
    <w:p w14:paraId="67C4A812" w14:textId="77777777" w:rsidR="00C7242C" w:rsidRPr="00346FD7" w:rsidRDefault="00C7242C" w:rsidP="00346FD7">
      <w:pPr>
        <w:numPr>
          <w:ilvl w:val="0"/>
          <w:numId w:val="17"/>
        </w:numPr>
        <w:spacing w:line="360" w:lineRule="auto"/>
        <w:jc w:val="both"/>
        <w:rPr>
          <w:rFonts w:ascii="Arial" w:hAnsi="Arial" w:cs="Arial"/>
          <w:color w:val="000000"/>
          <w:sz w:val="24"/>
          <w:szCs w:val="24"/>
          <w:lang w:val="es-ES_tradnl"/>
        </w:rPr>
      </w:pPr>
      <w:r w:rsidRPr="00213AFE">
        <w:rPr>
          <w:rFonts w:ascii="Arial" w:hAnsi="Arial" w:cs="Arial"/>
          <w:color w:val="000000"/>
          <w:sz w:val="24"/>
          <w:szCs w:val="24"/>
          <w:lang w:val="es-ES_tradnl"/>
        </w:rPr>
        <w:t>C</w:t>
      </w:r>
      <w:r w:rsidR="00BA22CA" w:rsidRPr="00213AFE">
        <w:rPr>
          <w:rFonts w:ascii="Arial" w:hAnsi="Arial" w:cs="Arial"/>
          <w:color w:val="000000"/>
          <w:sz w:val="24"/>
          <w:szCs w:val="24"/>
          <w:lang w:val="es-ES_tradnl"/>
        </w:rPr>
        <w:t xml:space="preserve">onectar dispositivos personales </w:t>
      </w:r>
      <w:r w:rsidRPr="00213AFE">
        <w:rPr>
          <w:rFonts w:ascii="Arial" w:hAnsi="Arial" w:cs="Arial"/>
          <w:color w:val="000000"/>
          <w:sz w:val="24"/>
          <w:szCs w:val="24"/>
          <w:lang w:val="es-ES_tradnl"/>
        </w:rPr>
        <w:t xml:space="preserve">a la </w:t>
      </w:r>
      <w:r w:rsidR="00F63424" w:rsidRPr="00213AFE">
        <w:rPr>
          <w:rFonts w:ascii="Arial" w:hAnsi="Arial" w:cs="Arial"/>
          <w:color w:val="000000"/>
          <w:sz w:val="24"/>
          <w:szCs w:val="24"/>
          <w:lang w:val="es-ES_tradnl"/>
        </w:rPr>
        <w:t>r</w:t>
      </w:r>
      <w:r w:rsidRPr="00213AFE">
        <w:rPr>
          <w:rFonts w:ascii="Arial" w:hAnsi="Arial" w:cs="Arial"/>
          <w:color w:val="000000"/>
          <w:sz w:val="24"/>
          <w:szCs w:val="24"/>
          <w:lang w:val="es-ES_tradnl"/>
        </w:rPr>
        <w:t>ed</w:t>
      </w:r>
      <w:r w:rsidR="00F63424" w:rsidRPr="00213AFE">
        <w:rPr>
          <w:rFonts w:ascii="Arial" w:hAnsi="Arial" w:cs="Arial"/>
          <w:color w:val="000000"/>
          <w:sz w:val="24"/>
          <w:szCs w:val="24"/>
          <w:lang w:val="es-ES_tradnl"/>
        </w:rPr>
        <w:t xml:space="preserve"> de d</w:t>
      </w:r>
      <w:r w:rsidRPr="00213AFE">
        <w:rPr>
          <w:rFonts w:ascii="Arial" w:hAnsi="Arial" w:cs="Arial"/>
          <w:color w:val="000000"/>
          <w:sz w:val="24"/>
          <w:szCs w:val="24"/>
          <w:lang w:val="es-ES_tradnl"/>
        </w:rPr>
        <w:t>atos del T</w:t>
      </w:r>
      <w:r w:rsidR="00F63424" w:rsidRPr="00213AFE">
        <w:rPr>
          <w:rFonts w:ascii="Arial" w:hAnsi="Arial" w:cs="Arial"/>
          <w:color w:val="000000"/>
          <w:sz w:val="24"/>
          <w:szCs w:val="24"/>
          <w:lang w:val="es-ES_tradnl"/>
        </w:rPr>
        <w:t xml:space="preserve">ribunal </w:t>
      </w:r>
      <w:r w:rsidRPr="00213AFE">
        <w:rPr>
          <w:rFonts w:ascii="Arial" w:hAnsi="Arial" w:cs="Arial"/>
          <w:color w:val="000000"/>
          <w:sz w:val="24"/>
          <w:szCs w:val="24"/>
          <w:lang w:val="es-ES_tradnl"/>
        </w:rPr>
        <w:t>E</w:t>
      </w:r>
      <w:r w:rsidR="00F63424" w:rsidRPr="00213AFE">
        <w:rPr>
          <w:rFonts w:ascii="Arial" w:hAnsi="Arial" w:cs="Arial"/>
          <w:color w:val="000000"/>
          <w:sz w:val="24"/>
          <w:szCs w:val="24"/>
          <w:lang w:val="es-ES_tradnl"/>
        </w:rPr>
        <w:t>lectoral</w:t>
      </w:r>
      <w:r w:rsidRPr="00213AFE">
        <w:rPr>
          <w:rFonts w:ascii="Arial" w:hAnsi="Arial" w:cs="Arial"/>
          <w:color w:val="000000"/>
          <w:sz w:val="24"/>
          <w:szCs w:val="24"/>
          <w:lang w:val="es-ES_tradnl"/>
        </w:rPr>
        <w:t xml:space="preserve">, sin la debida autorización </w:t>
      </w:r>
      <w:r w:rsidR="00F63424" w:rsidRPr="00213AFE">
        <w:rPr>
          <w:rFonts w:ascii="Arial" w:hAnsi="Arial" w:cs="Arial"/>
          <w:color w:val="000000"/>
          <w:sz w:val="24"/>
          <w:szCs w:val="24"/>
          <w:lang w:val="es-ES_tradnl"/>
        </w:rPr>
        <w:t>por parte</w:t>
      </w:r>
      <w:r w:rsidRPr="00213AFE">
        <w:rPr>
          <w:rFonts w:ascii="Arial" w:hAnsi="Arial" w:cs="Arial"/>
          <w:color w:val="000000"/>
          <w:sz w:val="24"/>
          <w:szCs w:val="24"/>
          <w:lang w:val="es-ES_tradnl"/>
        </w:rPr>
        <w:t xml:space="preserve"> de la Dirección General de Sistemas.</w:t>
      </w:r>
    </w:p>
    <w:p w14:paraId="7E70A16A" w14:textId="77777777" w:rsidR="00745524" w:rsidRPr="00346FD7" w:rsidRDefault="00A20B8D" w:rsidP="00213AFE">
      <w:pPr>
        <w:numPr>
          <w:ilvl w:val="0"/>
          <w:numId w:val="17"/>
        </w:numPr>
        <w:spacing w:line="360" w:lineRule="auto"/>
        <w:jc w:val="both"/>
        <w:rPr>
          <w:rFonts w:ascii="Arial" w:hAnsi="Arial" w:cs="Arial"/>
          <w:color w:val="000000"/>
          <w:sz w:val="24"/>
          <w:szCs w:val="24"/>
          <w:lang w:val="es-ES_tradnl"/>
        </w:rPr>
      </w:pPr>
      <w:r w:rsidRPr="00213AFE">
        <w:rPr>
          <w:rFonts w:ascii="Arial" w:hAnsi="Arial" w:cs="Arial"/>
          <w:color w:val="000000"/>
          <w:sz w:val="24"/>
          <w:szCs w:val="24"/>
          <w:lang w:val="es-ES_tradnl"/>
        </w:rPr>
        <w:t>Compartirse la conectividad de</w:t>
      </w:r>
      <w:r w:rsidR="00C7242C" w:rsidRPr="00213AFE">
        <w:rPr>
          <w:rFonts w:ascii="Arial" w:hAnsi="Arial" w:cs="Arial"/>
          <w:color w:val="000000"/>
          <w:sz w:val="24"/>
          <w:szCs w:val="24"/>
          <w:lang w:val="es-ES_tradnl"/>
        </w:rPr>
        <w:t xml:space="preserve"> la red inalámbrica con equipos no autorizados.</w:t>
      </w:r>
    </w:p>
    <w:p w14:paraId="41ED4868" w14:textId="77777777" w:rsidR="00307581" w:rsidRPr="00346FD7" w:rsidRDefault="00C7242C" w:rsidP="00346FD7">
      <w:pPr>
        <w:pStyle w:val="Ttulo2"/>
        <w:spacing w:before="0" w:after="200" w:line="360" w:lineRule="auto"/>
        <w:rPr>
          <w:rFonts w:cs="Arial"/>
          <w:color w:val="00B050"/>
          <w:szCs w:val="24"/>
        </w:rPr>
      </w:pPr>
      <w:bookmarkStart w:id="17" w:name="_Toc494472281"/>
      <w:r w:rsidRPr="00213AFE">
        <w:rPr>
          <w:rFonts w:cs="Arial"/>
          <w:color w:val="00B050"/>
          <w:szCs w:val="24"/>
        </w:rPr>
        <w:t>VIDEOCONFERENCIA Y TRANSMISIONES</w:t>
      </w:r>
      <w:bookmarkEnd w:id="17"/>
    </w:p>
    <w:p w14:paraId="46FFA302" w14:textId="77777777" w:rsidR="002875A2" w:rsidRDefault="00745524" w:rsidP="00213AFE">
      <w:pPr>
        <w:spacing w:line="360" w:lineRule="auto"/>
        <w:jc w:val="both"/>
        <w:rPr>
          <w:rFonts w:ascii="Arial" w:hAnsi="Arial" w:cs="Arial"/>
          <w:color w:val="000000"/>
          <w:sz w:val="24"/>
          <w:szCs w:val="24"/>
          <w:lang w:val="es-ES_tradnl"/>
        </w:rPr>
        <w:sectPr w:rsidR="002875A2" w:rsidSect="00380C9C">
          <w:headerReference w:type="default" r:id="rId10"/>
          <w:footerReference w:type="default" r:id="rId11"/>
          <w:headerReference w:type="first" r:id="rId12"/>
          <w:footerReference w:type="first" r:id="rId13"/>
          <w:pgSz w:w="12240" w:h="15840" w:code="1"/>
          <w:pgMar w:top="1418" w:right="1134" w:bottom="1361" w:left="1418" w:header="1134" w:footer="189" w:gutter="0"/>
          <w:cols w:space="708"/>
          <w:docGrid w:linePitch="360"/>
        </w:sectPr>
      </w:pPr>
      <w:r w:rsidRPr="00213AFE">
        <w:rPr>
          <w:rFonts w:ascii="Arial" w:hAnsi="Arial" w:cs="Arial"/>
          <w:b/>
          <w:color w:val="000000"/>
          <w:sz w:val="24"/>
          <w:szCs w:val="24"/>
          <w:lang w:val="es-ES_tradnl"/>
        </w:rPr>
        <w:t>PRIMERA</w:t>
      </w:r>
      <w:r w:rsidRPr="00213AFE">
        <w:rPr>
          <w:rFonts w:ascii="Arial" w:hAnsi="Arial" w:cs="Arial"/>
          <w:color w:val="000000"/>
          <w:sz w:val="24"/>
          <w:szCs w:val="24"/>
          <w:lang w:val="es-ES_tradnl"/>
        </w:rPr>
        <w:t xml:space="preserve">. </w:t>
      </w:r>
      <w:r w:rsidR="00307581" w:rsidRPr="00213AFE">
        <w:rPr>
          <w:rFonts w:ascii="Arial" w:hAnsi="Arial" w:cs="Arial"/>
          <w:color w:val="000000"/>
          <w:sz w:val="24"/>
          <w:szCs w:val="24"/>
          <w:lang w:val="es-ES_tradnl"/>
        </w:rPr>
        <w:t xml:space="preserve">Cualquier actividad institucional (seminarios, diplomados, cursos, capacitaciones, entre otros) </w:t>
      </w:r>
      <w:r w:rsidR="00CD3C08" w:rsidRPr="00213AFE">
        <w:rPr>
          <w:rFonts w:ascii="Arial" w:hAnsi="Arial" w:cs="Arial"/>
          <w:color w:val="000000"/>
          <w:sz w:val="24"/>
          <w:szCs w:val="24"/>
          <w:lang w:val="es-ES_tradnl"/>
        </w:rPr>
        <w:t xml:space="preserve">que realicen las diversas áreas del Tribunal Electoral, </w:t>
      </w:r>
      <w:r w:rsidR="00307581" w:rsidRPr="00213AFE">
        <w:rPr>
          <w:rFonts w:ascii="Arial" w:hAnsi="Arial" w:cs="Arial"/>
          <w:color w:val="000000"/>
          <w:sz w:val="24"/>
          <w:szCs w:val="24"/>
          <w:lang w:val="es-ES_tradnl"/>
        </w:rPr>
        <w:t xml:space="preserve">en </w:t>
      </w:r>
      <w:r w:rsidR="00CD3C08" w:rsidRPr="00213AFE">
        <w:rPr>
          <w:rFonts w:ascii="Arial" w:hAnsi="Arial" w:cs="Arial"/>
          <w:color w:val="000000"/>
          <w:sz w:val="24"/>
          <w:szCs w:val="24"/>
          <w:lang w:val="es-ES_tradnl"/>
        </w:rPr>
        <w:t>las</w:t>
      </w:r>
    </w:p>
    <w:p w14:paraId="581D6CC6" w14:textId="77777777" w:rsidR="002875A2" w:rsidRDefault="002875A2" w:rsidP="00213AFE">
      <w:pPr>
        <w:spacing w:line="360" w:lineRule="auto"/>
        <w:jc w:val="both"/>
        <w:rPr>
          <w:rFonts w:ascii="Arial" w:hAnsi="Arial" w:cs="Arial"/>
          <w:color w:val="000000"/>
          <w:sz w:val="24"/>
          <w:szCs w:val="24"/>
          <w:lang w:val="es-ES_tradnl"/>
        </w:rPr>
      </w:pPr>
    </w:p>
    <w:p w14:paraId="7BE2DB17" w14:textId="77777777" w:rsidR="00307581" w:rsidRPr="00213AFE" w:rsidRDefault="00307581" w:rsidP="00213AFE">
      <w:pPr>
        <w:spacing w:line="360" w:lineRule="auto"/>
        <w:jc w:val="both"/>
        <w:rPr>
          <w:rFonts w:ascii="Arial" w:hAnsi="Arial" w:cs="Arial"/>
          <w:color w:val="000000"/>
          <w:sz w:val="24"/>
          <w:szCs w:val="24"/>
          <w:lang w:val="es-ES_tradnl"/>
        </w:rPr>
      </w:pPr>
      <w:r w:rsidRPr="00213AFE">
        <w:rPr>
          <w:rFonts w:ascii="Arial" w:hAnsi="Arial" w:cs="Arial"/>
          <w:color w:val="000000"/>
          <w:sz w:val="24"/>
          <w:szCs w:val="24"/>
          <w:lang w:val="es-ES_tradnl"/>
        </w:rPr>
        <w:t xml:space="preserve"> que se requiera la interacción entre los participantes</w:t>
      </w:r>
      <w:r w:rsidR="00CD3C08" w:rsidRPr="00213AFE">
        <w:rPr>
          <w:rFonts w:ascii="Arial" w:hAnsi="Arial" w:cs="Arial"/>
          <w:color w:val="000000"/>
          <w:sz w:val="24"/>
          <w:szCs w:val="24"/>
          <w:lang w:val="es-ES_tradnl"/>
        </w:rPr>
        <w:t>,</w:t>
      </w:r>
      <w:r w:rsidRPr="00213AFE">
        <w:rPr>
          <w:rFonts w:ascii="Arial" w:hAnsi="Arial" w:cs="Arial"/>
          <w:color w:val="000000"/>
          <w:sz w:val="24"/>
          <w:szCs w:val="24"/>
          <w:lang w:val="es-ES_tradnl"/>
        </w:rPr>
        <w:t xml:space="preserve"> es factible de emplear los servicios de vide</w:t>
      </w:r>
      <w:r w:rsidR="00DD7761" w:rsidRPr="00213AFE">
        <w:rPr>
          <w:rFonts w:ascii="Arial" w:hAnsi="Arial" w:cs="Arial"/>
          <w:color w:val="000000"/>
          <w:sz w:val="24"/>
          <w:szCs w:val="24"/>
          <w:lang w:val="es-ES_tradnl"/>
        </w:rPr>
        <w:t>o</w:t>
      </w:r>
      <w:r w:rsidR="00346FD7">
        <w:rPr>
          <w:rFonts w:ascii="Arial" w:hAnsi="Arial" w:cs="Arial"/>
          <w:color w:val="000000"/>
          <w:sz w:val="24"/>
          <w:szCs w:val="24"/>
          <w:lang w:val="es-ES_tradnl"/>
        </w:rPr>
        <w:t>conferencia y transmisiones.</w:t>
      </w:r>
    </w:p>
    <w:p w14:paraId="48FC0887" w14:textId="77777777" w:rsidR="00307581" w:rsidRPr="00213AFE" w:rsidRDefault="00745524" w:rsidP="00213AFE">
      <w:pPr>
        <w:spacing w:line="360" w:lineRule="auto"/>
        <w:jc w:val="both"/>
        <w:rPr>
          <w:rFonts w:ascii="Arial" w:hAnsi="Arial" w:cs="Arial"/>
          <w:color w:val="000000"/>
          <w:sz w:val="24"/>
          <w:szCs w:val="24"/>
          <w:lang w:val="es-ES_tradnl"/>
        </w:rPr>
      </w:pPr>
      <w:r w:rsidRPr="00213AFE">
        <w:rPr>
          <w:rFonts w:ascii="Arial" w:hAnsi="Arial" w:cs="Arial"/>
          <w:b/>
          <w:color w:val="000000"/>
          <w:sz w:val="24"/>
          <w:szCs w:val="24"/>
          <w:lang w:val="es-ES_tradnl"/>
        </w:rPr>
        <w:t>SEGUNDA</w:t>
      </w:r>
      <w:r w:rsidRPr="00213AFE">
        <w:rPr>
          <w:rFonts w:ascii="Arial" w:hAnsi="Arial" w:cs="Arial"/>
          <w:color w:val="000000"/>
          <w:sz w:val="24"/>
          <w:szCs w:val="24"/>
          <w:lang w:val="es-ES_tradnl"/>
        </w:rPr>
        <w:t xml:space="preserve">. </w:t>
      </w:r>
      <w:r w:rsidR="00307581" w:rsidRPr="00213AFE">
        <w:rPr>
          <w:rFonts w:ascii="Arial" w:hAnsi="Arial" w:cs="Arial"/>
          <w:color w:val="000000"/>
          <w:sz w:val="24"/>
          <w:szCs w:val="24"/>
          <w:lang w:val="es-ES_tradnl"/>
        </w:rPr>
        <w:t xml:space="preserve">Para </w:t>
      </w:r>
      <w:r w:rsidR="000E2E41" w:rsidRPr="00213AFE">
        <w:rPr>
          <w:rFonts w:ascii="Arial" w:hAnsi="Arial" w:cs="Arial"/>
          <w:color w:val="000000"/>
          <w:sz w:val="24"/>
          <w:szCs w:val="24"/>
          <w:lang w:val="es-ES_tradnl"/>
        </w:rPr>
        <w:t xml:space="preserve">los </w:t>
      </w:r>
      <w:r w:rsidR="00307581" w:rsidRPr="00213AFE">
        <w:rPr>
          <w:rFonts w:ascii="Arial" w:hAnsi="Arial" w:cs="Arial"/>
          <w:color w:val="000000"/>
          <w:sz w:val="24"/>
          <w:szCs w:val="24"/>
          <w:lang w:val="es-ES_tradnl"/>
        </w:rPr>
        <w:t xml:space="preserve">eventos </w:t>
      </w:r>
      <w:r w:rsidR="000E2E41" w:rsidRPr="00213AFE">
        <w:rPr>
          <w:rFonts w:ascii="Arial" w:hAnsi="Arial" w:cs="Arial"/>
          <w:color w:val="000000"/>
          <w:sz w:val="24"/>
          <w:szCs w:val="24"/>
          <w:lang w:val="es-ES_tradnl"/>
        </w:rPr>
        <w:t xml:space="preserve">que se realicen en las diversas instalaciones </w:t>
      </w:r>
      <w:r w:rsidR="00307581" w:rsidRPr="00213AFE">
        <w:rPr>
          <w:rFonts w:ascii="Arial" w:hAnsi="Arial" w:cs="Arial"/>
          <w:color w:val="000000"/>
          <w:sz w:val="24"/>
          <w:szCs w:val="24"/>
          <w:lang w:val="es-ES_tradnl"/>
        </w:rPr>
        <w:t xml:space="preserve">del Tribunal Electoral, </w:t>
      </w:r>
      <w:r w:rsidR="00B507FE" w:rsidRPr="00213AFE">
        <w:rPr>
          <w:rFonts w:ascii="Arial" w:hAnsi="Arial" w:cs="Arial"/>
          <w:color w:val="000000"/>
          <w:sz w:val="24"/>
          <w:szCs w:val="24"/>
          <w:lang w:val="es-ES_tradnl"/>
        </w:rPr>
        <w:t xml:space="preserve">se </w:t>
      </w:r>
      <w:r w:rsidR="00307581" w:rsidRPr="00213AFE">
        <w:rPr>
          <w:rFonts w:ascii="Arial" w:hAnsi="Arial" w:cs="Arial"/>
          <w:color w:val="000000"/>
          <w:sz w:val="24"/>
          <w:szCs w:val="24"/>
          <w:lang w:val="es-ES_tradnl"/>
        </w:rPr>
        <w:t xml:space="preserve">deberá solicitar </w:t>
      </w:r>
      <w:r w:rsidR="000E2E41" w:rsidRPr="00213AFE">
        <w:rPr>
          <w:rFonts w:ascii="Arial" w:hAnsi="Arial" w:cs="Arial"/>
          <w:color w:val="000000"/>
          <w:sz w:val="24"/>
          <w:szCs w:val="24"/>
          <w:lang w:val="es-ES_tradnl"/>
        </w:rPr>
        <w:t xml:space="preserve">el servicio con </w:t>
      </w:r>
      <w:r w:rsidR="00307581" w:rsidRPr="00213AFE">
        <w:rPr>
          <w:rFonts w:ascii="Arial" w:hAnsi="Arial" w:cs="Arial"/>
          <w:color w:val="000000"/>
          <w:sz w:val="24"/>
          <w:szCs w:val="24"/>
          <w:lang w:val="es-ES_tradnl"/>
        </w:rPr>
        <w:t>24 horas de anticipación</w:t>
      </w:r>
      <w:r w:rsidR="000E2E41" w:rsidRPr="00213AFE">
        <w:rPr>
          <w:rFonts w:ascii="Arial" w:hAnsi="Arial" w:cs="Arial"/>
          <w:color w:val="000000"/>
          <w:sz w:val="24"/>
          <w:szCs w:val="24"/>
          <w:lang w:val="es-ES_tradnl"/>
        </w:rPr>
        <w:t>,</w:t>
      </w:r>
      <w:r w:rsidR="00307581" w:rsidRPr="00213AFE">
        <w:rPr>
          <w:rFonts w:ascii="Arial" w:hAnsi="Arial" w:cs="Arial"/>
          <w:color w:val="000000"/>
          <w:sz w:val="24"/>
          <w:szCs w:val="24"/>
          <w:lang w:val="es-ES_tradnl"/>
        </w:rPr>
        <w:t xml:space="preserve"> a través de correo electrónico </w:t>
      </w:r>
      <w:r w:rsidR="00346FD7">
        <w:rPr>
          <w:rFonts w:ascii="Arial" w:hAnsi="Arial" w:cs="Arial"/>
          <w:color w:val="000000"/>
          <w:sz w:val="24"/>
          <w:szCs w:val="24"/>
          <w:lang w:val="es-ES_tradnl"/>
        </w:rPr>
        <w:t xml:space="preserve"> </w:t>
      </w:r>
      <w:r w:rsidR="00307581" w:rsidRPr="00213AFE">
        <w:rPr>
          <w:rFonts w:ascii="Arial" w:hAnsi="Arial" w:cs="Arial"/>
          <w:color w:val="000000"/>
          <w:sz w:val="24"/>
          <w:szCs w:val="24"/>
          <w:lang w:val="es-ES_tradnl"/>
        </w:rPr>
        <w:t>a</w:t>
      </w:r>
      <w:r w:rsidR="00346FD7">
        <w:rPr>
          <w:rFonts w:ascii="Arial" w:hAnsi="Arial" w:cs="Arial"/>
          <w:color w:val="000000"/>
          <w:sz w:val="24"/>
          <w:szCs w:val="24"/>
          <w:lang w:val="es-ES_tradnl"/>
        </w:rPr>
        <w:t xml:space="preserve"> </w:t>
      </w:r>
      <w:r w:rsidR="00307581" w:rsidRPr="00213AFE">
        <w:rPr>
          <w:rFonts w:ascii="Arial" w:hAnsi="Arial" w:cs="Arial"/>
          <w:color w:val="000000"/>
          <w:sz w:val="24"/>
          <w:szCs w:val="24"/>
          <w:lang w:val="es-ES_tradnl"/>
        </w:rPr>
        <w:t xml:space="preserve"> la</w:t>
      </w:r>
      <w:r w:rsidR="00346FD7">
        <w:rPr>
          <w:rFonts w:ascii="Arial" w:hAnsi="Arial" w:cs="Arial"/>
          <w:color w:val="000000"/>
          <w:sz w:val="24"/>
          <w:szCs w:val="24"/>
          <w:lang w:val="es-ES_tradnl"/>
        </w:rPr>
        <w:t xml:space="preserve"> </w:t>
      </w:r>
      <w:r w:rsidR="00307581" w:rsidRPr="00213AFE">
        <w:rPr>
          <w:rFonts w:ascii="Arial" w:hAnsi="Arial" w:cs="Arial"/>
          <w:color w:val="000000"/>
          <w:sz w:val="24"/>
          <w:szCs w:val="24"/>
          <w:lang w:val="es-ES_tradnl"/>
        </w:rPr>
        <w:t xml:space="preserve"> mesa de servicios</w:t>
      </w:r>
      <w:r w:rsidR="00346FD7">
        <w:rPr>
          <w:rFonts w:ascii="Arial" w:hAnsi="Arial" w:cs="Arial"/>
          <w:color w:val="000000"/>
          <w:sz w:val="24"/>
          <w:szCs w:val="24"/>
          <w:lang w:val="es-ES_tradnl"/>
        </w:rPr>
        <w:t xml:space="preserve">, especificando </w:t>
      </w:r>
      <w:r w:rsidR="000E2E41" w:rsidRPr="00213AFE">
        <w:rPr>
          <w:rFonts w:ascii="Arial" w:hAnsi="Arial" w:cs="Arial"/>
          <w:color w:val="000000"/>
          <w:sz w:val="24"/>
          <w:szCs w:val="24"/>
          <w:lang w:val="es-ES_tradnl"/>
        </w:rPr>
        <w:t xml:space="preserve">el espacio asignado, periodo de fechas, </w:t>
      </w:r>
      <w:r w:rsidR="002875A2">
        <w:rPr>
          <w:rFonts w:ascii="Arial" w:hAnsi="Arial" w:cs="Arial"/>
          <w:color w:val="000000"/>
          <w:sz w:val="24"/>
          <w:szCs w:val="24"/>
          <w:lang w:val="es-ES_tradnl"/>
        </w:rPr>
        <w:t>d</w:t>
      </w:r>
      <w:r w:rsidR="000E2E41" w:rsidRPr="00213AFE">
        <w:rPr>
          <w:rFonts w:ascii="Arial" w:hAnsi="Arial" w:cs="Arial"/>
          <w:color w:val="000000"/>
          <w:sz w:val="24"/>
          <w:szCs w:val="24"/>
          <w:lang w:val="es-ES_tradnl"/>
        </w:rPr>
        <w:t>escripción del servicio, así como los datos del contacto técnico (nombre, cargo, teléfono y correo electrónico).</w:t>
      </w:r>
    </w:p>
    <w:p w14:paraId="07DFF099" w14:textId="77777777" w:rsidR="00307581" w:rsidRPr="00213AFE" w:rsidRDefault="00745524" w:rsidP="00213AFE">
      <w:pPr>
        <w:spacing w:line="360" w:lineRule="auto"/>
        <w:jc w:val="both"/>
        <w:rPr>
          <w:rFonts w:ascii="Arial" w:hAnsi="Arial" w:cs="Arial"/>
          <w:color w:val="000000"/>
          <w:sz w:val="24"/>
          <w:szCs w:val="24"/>
          <w:lang w:val="es-ES_tradnl"/>
        </w:rPr>
      </w:pPr>
      <w:r w:rsidRPr="00213AFE">
        <w:rPr>
          <w:rFonts w:ascii="Arial" w:hAnsi="Arial" w:cs="Arial"/>
          <w:b/>
          <w:color w:val="000000"/>
          <w:sz w:val="24"/>
          <w:szCs w:val="24"/>
          <w:lang w:val="es-ES_tradnl"/>
        </w:rPr>
        <w:t>TERCERA</w:t>
      </w:r>
      <w:r w:rsidRPr="00213AFE">
        <w:rPr>
          <w:rFonts w:ascii="Arial" w:hAnsi="Arial" w:cs="Arial"/>
          <w:color w:val="000000"/>
          <w:sz w:val="24"/>
          <w:szCs w:val="24"/>
          <w:lang w:val="es-ES_tradnl"/>
        </w:rPr>
        <w:t xml:space="preserve">. </w:t>
      </w:r>
      <w:r w:rsidR="00307581" w:rsidRPr="00213AFE">
        <w:rPr>
          <w:rFonts w:ascii="Arial" w:hAnsi="Arial" w:cs="Arial"/>
          <w:color w:val="000000"/>
          <w:sz w:val="24"/>
          <w:szCs w:val="24"/>
          <w:lang w:val="es-ES_tradnl"/>
        </w:rPr>
        <w:t xml:space="preserve">Para eventos en sitios ajenos al Tribunal Electoral, </w:t>
      </w:r>
      <w:r w:rsidR="000E2E41" w:rsidRPr="00213AFE">
        <w:rPr>
          <w:rFonts w:ascii="Arial" w:hAnsi="Arial" w:cs="Arial"/>
          <w:color w:val="000000"/>
          <w:sz w:val="24"/>
          <w:szCs w:val="24"/>
          <w:lang w:val="es-ES_tradnl"/>
        </w:rPr>
        <w:t xml:space="preserve">el titular o responsable del área solicitante </w:t>
      </w:r>
      <w:r w:rsidR="00307581" w:rsidRPr="00213AFE">
        <w:rPr>
          <w:rFonts w:ascii="Arial" w:hAnsi="Arial" w:cs="Arial"/>
          <w:color w:val="000000"/>
          <w:sz w:val="24"/>
          <w:szCs w:val="24"/>
          <w:lang w:val="es-ES_tradnl"/>
        </w:rPr>
        <w:t>deberá solicitar el servicio con 5 días hábiles de anticipació</w:t>
      </w:r>
      <w:r w:rsidR="000E2E41" w:rsidRPr="00213AFE">
        <w:rPr>
          <w:rFonts w:ascii="Arial" w:hAnsi="Arial" w:cs="Arial"/>
          <w:color w:val="000000"/>
          <w:sz w:val="24"/>
          <w:szCs w:val="24"/>
          <w:lang w:val="es-ES_tradnl"/>
        </w:rPr>
        <w:t xml:space="preserve">n, mediante </w:t>
      </w:r>
      <w:r w:rsidR="00307581" w:rsidRPr="00213AFE">
        <w:rPr>
          <w:rFonts w:ascii="Arial" w:hAnsi="Arial" w:cs="Arial"/>
          <w:color w:val="000000"/>
          <w:sz w:val="24"/>
          <w:szCs w:val="24"/>
          <w:lang w:val="es-ES_tradnl"/>
        </w:rPr>
        <w:t>oficio dirigido al</w:t>
      </w:r>
      <w:r w:rsidR="00B35731">
        <w:rPr>
          <w:rFonts w:ascii="Arial" w:hAnsi="Arial" w:cs="Arial"/>
          <w:color w:val="000000"/>
          <w:sz w:val="24"/>
          <w:szCs w:val="24"/>
          <w:lang w:val="es-ES_tradnl"/>
        </w:rPr>
        <w:t xml:space="preserve"> </w:t>
      </w:r>
      <w:r w:rsidR="00307581" w:rsidRPr="00213AFE">
        <w:rPr>
          <w:rFonts w:ascii="Arial" w:hAnsi="Arial" w:cs="Arial"/>
          <w:color w:val="000000"/>
          <w:sz w:val="24"/>
          <w:szCs w:val="24"/>
          <w:lang w:val="es-ES_tradnl"/>
        </w:rPr>
        <w:t>titular de la Dirección General de Sistemas</w:t>
      </w:r>
      <w:r w:rsidR="000E2E41" w:rsidRPr="00213AFE">
        <w:rPr>
          <w:rFonts w:ascii="Arial" w:hAnsi="Arial" w:cs="Arial"/>
          <w:color w:val="000000"/>
          <w:sz w:val="24"/>
          <w:szCs w:val="24"/>
          <w:lang w:val="es-ES_tradnl"/>
        </w:rPr>
        <w:t>. E</w:t>
      </w:r>
      <w:r w:rsidR="00307581" w:rsidRPr="00213AFE">
        <w:rPr>
          <w:rFonts w:ascii="Arial" w:hAnsi="Arial" w:cs="Arial"/>
          <w:color w:val="000000"/>
          <w:sz w:val="24"/>
          <w:szCs w:val="24"/>
          <w:lang w:val="es-ES_tradnl"/>
        </w:rPr>
        <w:t>n dicho documento</w:t>
      </w:r>
      <w:r w:rsidR="000E2E41" w:rsidRPr="00213AFE">
        <w:rPr>
          <w:rFonts w:ascii="Arial" w:hAnsi="Arial" w:cs="Arial"/>
          <w:color w:val="000000"/>
          <w:sz w:val="24"/>
          <w:szCs w:val="24"/>
          <w:lang w:val="es-ES_tradnl"/>
        </w:rPr>
        <w:t>,</w:t>
      </w:r>
      <w:r w:rsidR="00307581" w:rsidRPr="00213AFE">
        <w:rPr>
          <w:rFonts w:ascii="Arial" w:hAnsi="Arial" w:cs="Arial"/>
          <w:color w:val="000000"/>
          <w:sz w:val="24"/>
          <w:szCs w:val="24"/>
          <w:lang w:val="es-ES_tradnl"/>
        </w:rPr>
        <w:t xml:space="preserve"> se deberá especificar el </w:t>
      </w:r>
      <w:r w:rsidR="000E2E41" w:rsidRPr="00213AFE">
        <w:rPr>
          <w:rFonts w:ascii="Arial" w:hAnsi="Arial" w:cs="Arial"/>
          <w:color w:val="000000"/>
          <w:sz w:val="24"/>
          <w:szCs w:val="24"/>
          <w:lang w:val="es-ES_tradnl"/>
        </w:rPr>
        <w:t xml:space="preserve">lugar, periodo de fechas, </w:t>
      </w:r>
      <w:r w:rsidR="00307581" w:rsidRPr="00213AFE">
        <w:rPr>
          <w:rFonts w:ascii="Arial" w:hAnsi="Arial" w:cs="Arial"/>
          <w:color w:val="000000"/>
          <w:sz w:val="24"/>
          <w:szCs w:val="24"/>
          <w:lang w:val="es-ES_tradnl"/>
        </w:rPr>
        <w:t>órgano</w:t>
      </w:r>
      <w:r w:rsidR="000E2E41" w:rsidRPr="00213AFE">
        <w:rPr>
          <w:rFonts w:ascii="Arial" w:hAnsi="Arial" w:cs="Arial"/>
          <w:color w:val="000000"/>
          <w:sz w:val="24"/>
          <w:szCs w:val="24"/>
          <w:lang w:val="es-ES_tradnl"/>
        </w:rPr>
        <w:t>s</w:t>
      </w:r>
      <w:r w:rsidR="00307581" w:rsidRPr="00213AFE">
        <w:rPr>
          <w:rFonts w:ascii="Arial" w:hAnsi="Arial" w:cs="Arial"/>
          <w:color w:val="000000"/>
          <w:sz w:val="24"/>
          <w:szCs w:val="24"/>
          <w:lang w:val="es-ES_tradnl"/>
        </w:rPr>
        <w:t xml:space="preserve"> participante</w:t>
      </w:r>
      <w:r w:rsidR="000E2E41" w:rsidRPr="00213AFE">
        <w:rPr>
          <w:rFonts w:ascii="Arial" w:hAnsi="Arial" w:cs="Arial"/>
          <w:color w:val="000000"/>
          <w:sz w:val="24"/>
          <w:szCs w:val="24"/>
          <w:lang w:val="es-ES_tradnl"/>
        </w:rPr>
        <w:t xml:space="preserve">s, descripción del servicio, </w:t>
      </w:r>
      <w:r w:rsidR="00307581" w:rsidRPr="00213AFE">
        <w:rPr>
          <w:rFonts w:ascii="Arial" w:hAnsi="Arial" w:cs="Arial"/>
          <w:color w:val="000000"/>
          <w:sz w:val="24"/>
          <w:szCs w:val="24"/>
          <w:lang w:val="es-ES_tradnl"/>
        </w:rPr>
        <w:t>así como los datos del contacto técnico (nombre, cargo, teléfono y correo electrónico).</w:t>
      </w:r>
    </w:p>
    <w:p w14:paraId="351DD0FC" w14:textId="77777777" w:rsidR="00C7242C" w:rsidRPr="00B35731" w:rsidRDefault="00745524" w:rsidP="00213AFE">
      <w:pPr>
        <w:spacing w:line="360" w:lineRule="auto"/>
        <w:jc w:val="both"/>
        <w:rPr>
          <w:rFonts w:ascii="Arial" w:hAnsi="Arial" w:cs="Arial"/>
          <w:color w:val="000000"/>
          <w:sz w:val="24"/>
          <w:szCs w:val="24"/>
          <w:lang w:val="es-ES_tradnl"/>
        </w:rPr>
      </w:pPr>
      <w:r w:rsidRPr="00213AFE">
        <w:rPr>
          <w:rFonts w:ascii="Arial" w:hAnsi="Arial" w:cs="Arial"/>
          <w:b/>
          <w:color w:val="000000"/>
          <w:sz w:val="24"/>
          <w:szCs w:val="24"/>
          <w:lang w:val="es-ES_tradnl"/>
        </w:rPr>
        <w:t>CUARTA</w:t>
      </w:r>
      <w:r w:rsidRPr="00213AFE">
        <w:rPr>
          <w:rFonts w:ascii="Arial" w:hAnsi="Arial" w:cs="Arial"/>
          <w:color w:val="000000"/>
          <w:sz w:val="24"/>
          <w:szCs w:val="24"/>
          <w:lang w:val="es-ES_tradnl"/>
        </w:rPr>
        <w:t xml:space="preserve">. </w:t>
      </w:r>
      <w:r w:rsidR="00307581" w:rsidRPr="00213AFE">
        <w:rPr>
          <w:rFonts w:ascii="Arial" w:hAnsi="Arial" w:cs="Arial"/>
          <w:color w:val="000000"/>
          <w:sz w:val="24"/>
          <w:szCs w:val="24"/>
          <w:lang w:val="es-ES_tradnl"/>
        </w:rPr>
        <w:t xml:space="preserve">Toda actividad debe considerar una duración mínima de </w:t>
      </w:r>
      <w:r w:rsidR="009B7AF2" w:rsidRPr="00213AFE">
        <w:rPr>
          <w:rFonts w:ascii="Arial" w:hAnsi="Arial" w:cs="Arial"/>
          <w:color w:val="000000"/>
          <w:sz w:val="24"/>
          <w:szCs w:val="24"/>
          <w:lang w:val="es-ES_tradnl"/>
        </w:rPr>
        <w:t>60</w:t>
      </w:r>
      <w:r w:rsidR="00307581" w:rsidRPr="00213AFE">
        <w:rPr>
          <w:rFonts w:ascii="Arial" w:hAnsi="Arial" w:cs="Arial"/>
          <w:color w:val="000000"/>
          <w:sz w:val="24"/>
          <w:szCs w:val="24"/>
          <w:lang w:val="es-ES_tradnl"/>
        </w:rPr>
        <w:t xml:space="preserve"> minutos para la ejecución de pruebas antes de </w:t>
      </w:r>
      <w:r w:rsidR="000E2E41" w:rsidRPr="00213AFE">
        <w:rPr>
          <w:rFonts w:ascii="Arial" w:hAnsi="Arial" w:cs="Arial"/>
          <w:color w:val="000000"/>
          <w:sz w:val="24"/>
          <w:szCs w:val="24"/>
          <w:lang w:val="es-ES_tradnl"/>
        </w:rPr>
        <w:t xml:space="preserve">la </w:t>
      </w:r>
      <w:r w:rsidR="00307581" w:rsidRPr="00213AFE">
        <w:rPr>
          <w:rFonts w:ascii="Arial" w:hAnsi="Arial" w:cs="Arial"/>
          <w:color w:val="000000"/>
          <w:sz w:val="24"/>
          <w:szCs w:val="24"/>
          <w:lang w:val="es-ES_tradnl"/>
        </w:rPr>
        <w:t>presta</w:t>
      </w:r>
      <w:r w:rsidR="000E2E41" w:rsidRPr="00213AFE">
        <w:rPr>
          <w:rFonts w:ascii="Arial" w:hAnsi="Arial" w:cs="Arial"/>
          <w:color w:val="000000"/>
          <w:sz w:val="24"/>
          <w:szCs w:val="24"/>
          <w:lang w:val="es-ES_tradnl"/>
        </w:rPr>
        <w:t>ción</w:t>
      </w:r>
      <w:r w:rsidR="00307581" w:rsidRPr="00213AFE">
        <w:rPr>
          <w:rFonts w:ascii="Arial" w:hAnsi="Arial" w:cs="Arial"/>
          <w:color w:val="000000"/>
          <w:sz w:val="24"/>
          <w:szCs w:val="24"/>
          <w:lang w:val="es-ES_tradnl"/>
        </w:rPr>
        <w:t xml:space="preserve"> </w:t>
      </w:r>
      <w:r w:rsidR="000E2E41" w:rsidRPr="00213AFE">
        <w:rPr>
          <w:rFonts w:ascii="Arial" w:hAnsi="Arial" w:cs="Arial"/>
          <w:color w:val="000000"/>
          <w:sz w:val="24"/>
          <w:szCs w:val="24"/>
          <w:lang w:val="es-ES_tradnl"/>
        </w:rPr>
        <w:t>d</w:t>
      </w:r>
      <w:r w:rsidR="00B35731">
        <w:rPr>
          <w:rFonts w:ascii="Arial" w:hAnsi="Arial" w:cs="Arial"/>
          <w:color w:val="000000"/>
          <w:sz w:val="24"/>
          <w:szCs w:val="24"/>
          <w:lang w:val="es-ES_tradnl"/>
        </w:rPr>
        <w:t xml:space="preserve">el servicio. </w:t>
      </w:r>
    </w:p>
    <w:p w14:paraId="53E71E40" w14:textId="77777777" w:rsidR="00307581" w:rsidRPr="00B35731" w:rsidRDefault="000F1516"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 xml:space="preserve">QUINTA. </w:t>
      </w:r>
      <w:r w:rsidR="00B35731">
        <w:rPr>
          <w:rFonts w:ascii="Arial" w:hAnsi="Arial" w:cs="Arial"/>
          <w:sz w:val="24"/>
          <w:szCs w:val="24"/>
          <w:lang w:val="es-ES_tradnl"/>
        </w:rPr>
        <w:t>Queda estrictamente prohibido:</w:t>
      </w:r>
    </w:p>
    <w:p w14:paraId="64805AC2" w14:textId="77777777" w:rsidR="00745524" w:rsidRPr="00B35731" w:rsidRDefault="00307581" w:rsidP="00B35731">
      <w:pPr>
        <w:numPr>
          <w:ilvl w:val="0"/>
          <w:numId w:val="18"/>
        </w:numPr>
        <w:spacing w:line="360" w:lineRule="auto"/>
        <w:jc w:val="both"/>
        <w:rPr>
          <w:rFonts w:ascii="Arial" w:hAnsi="Arial" w:cs="Arial"/>
          <w:sz w:val="24"/>
          <w:szCs w:val="24"/>
          <w:lang w:val="es-ES_tradnl"/>
        </w:rPr>
      </w:pPr>
      <w:r w:rsidRPr="00213AFE">
        <w:rPr>
          <w:rFonts w:ascii="Arial" w:hAnsi="Arial" w:cs="Arial"/>
          <w:sz w:val="24"/>
          <w:szCs w:val="24"/>
          <w:lang w:val="es-ES_tradnl"/>
        </w:rPr>
        <w:t>Transmitir, redistribuir, usar, reproducir y divulgar material con contenido discriminatorio, difamatorio, pornográfico, obsceno, malicioso; información confidencial o reservada propiedad del Tribunal Electoral sin consentimiento de quien legalmente pueda otorgarlo; material protegido por el derecho de propiedad intelectual; archivos de música, videos, juegos y/o software que pueda distraer a los servidores públicos de sus funciones o que comprometa los bienes informáticos y los servicios de red.</w:t>
      </w:r>
    </w:p>
    <w:p w14:paraId="2B26B8B1" w14:textId="77777777" w:rsidR="00B922C0" w:rsidRDefault="00307581" w:rsidP="00213AFE">
      <w:pPr>
        <w:numPr>
          <w:ilvl w:val="0"/>
          <w:numId w:val="18"/>
        </w:numPr>
        <w:spacing w:line="360" w:lineRule="auto"/>
        <w:jc w:val="both"/>
        <w:rPr>
          <w:rFonts w:ascii="Arial" w:hAnsi="Arial" w:cs="Arial"/>
          <w:sz w:val="24"/>
          <w:szCs w:val="24"/>
          <w:lang w:val="es-ES_tradnl"/>
        </w:rPr>
      </w:pPr>
      <w:r w:rsidRPr="00213AFE">
        <w:rPr>
          <w:rFonts w:ascii="Arial" w:hAnsi="Arial" w:cs="Arial"/>
          <w:sz w:val="24"/>
          <w:szCs w:val="24"/>
          <w:lang w:val="es-ES_tradnl"/>
        </w:rPr>
        <w:t>Realizar algún tipo de acoso, amenaza, difamación, calumnia o cualquier otra actividad en perjuicio de los principios constitucionales, legales y éticos que rigen la función del Poder Judicial de la Federación.</w:t>
      </w:r>
    </w:p>
    <w:p w14:paraId="07882D94" w14:textId="77777777" w:rsidR="002875A2" w:rsidRPr="00B35731" w:rsidRDefault="002875A2" w:rsidP="002875A2">
      <w:pPr>
        <w:spacing w:line="360" w:lineRule="auto"/>
        <w:ind w:left="720"/>
        <w:jc w:val="both"/>
        <w:rPr>
          <w:rFonts w:ascii="Arial" w:hAnsi="Arial" w:cs="Arial"/>
          <w:sz w:val="24"/>
          <w:szCs w:val="24"/>
          <w:lang w:val="es-ES_tradnl"/>
        </w:rPr>
      </w:pPr>
    </w:p>
    <w:p w14:paraId="0E4940FD" w14:textId="77777777" w:rsidR="00CD3C08" w:rsidRPr="00213AFE" w:rsidRDefault="00FE2AC9" w:rsidP="00213AFE">
      <w:pPr>
        <w:numPr>
          <w:ilvl w:val="0"/>
          <w:numId w:val="18"/>
        </w:numPr>
        <w:spacing w:line="360" w:lineRule="auto"/>
        <w:jc w:val="both"/>
        <w:rPr>
          <w:rFonts w:ascii="Arial" w:hAnsi="Arial" w:cs="Arial"/>
          <w:sz w:val="24"/>
          <w:szCs w:val="24"/>
          <w:lang w:val="es-ES_tradnl"/>
        </w:rPr>
      </w:pPr>
      <w:r w:rsidRPr="00213AFE">
        <w:rPr>
          <w:rFonts w:ascii="Arial" w:hAnsi="Arial" w:cs="Arial"/>
          <w:color w:val="000000"/>
          <w:sz w:val="24"/>
          <w:szCs w:val="24"/>
          <w:lang w:val="es-ES_tradnl"/>
        </w:rPr>
        <w:t>El</w:t>
      </w:r>
      <w:r w:rsidR="00CD3C08" w:rsidRPr="00213AFE">
        <w:rPr>
          <w:rFonts w:ascii="Arial" w:hAnsi="Arial" w:cs="Arial"/>
          <w:color w:val="000000"/>
          <w:sz w:val="24"/>
          <w:szCs w:val="24"/>
          <w:lang w:val="es-ES_tradnl"/>
        </w:rPr>
        <w:t xml:space="preserve"> uso con fines de lucro o personales </w:t>
      </w:r>
      <w:r w:rsidR="009D799E" w:rsidRPr="00213AFE">
        <w:rPr>
          <w:rFonts w:ascii="Arial" w:hAnsi="Arial" w:cs="Arial"/>
          <w:color w:val="000000"/>
          <w:sz w:val="24"/>
          <w:szCs w:val="24"/>
          <w:lang w:val="es-ES_tradnl"/>
        </w:rPr>
        <w:t xml:space="preserve">de </w:t>
      </w:r>
      <w:r w:rsidR="00CD3C08" w:rsidRPr="00213AFE">
        <w:rPr>
          <w:rFonts w:ascii="Arial" w:hAnsi="Arial" w:cs="Arial"/>
          <w:color w:val="000000"/>
          <w:sz w:val="24"/>
          <w:szCs w:val="24"/>
          <w:lang w:val="es-ES_tradnl"/>
        </w:rPr>
        <w:t>los sistemas de videoconferencia y videostreaming del Tribunal Electoral que administra la Dirección General de Sistemas.</w:t>
      </w:r>
    </w:p>
    <w:p w14:paraId="2B4EE28F" w14:textId="77777777" w:rsidR="00EB2352" w:rsidRPr="00B35731" w:rsidRDefault="00EB2352" w:rsidP="00B35731">
      <w:pPr>
        <w:pStyle w:val="Ttulo2"/>
        <w:spacing w:before="0" w:after="200" w:line="360" w:lineRule="auto"/>
        <w:rPr>
          <w:rFonts w:cs="Arial"/>
          <w:color w:val="00B050"/>
          <w:szCs w:val="24"/>
        </w:rPr>
      </w:pPr>
      <w:bookmarkStart w:id="18" w:name="_Toc494472282"/>
      <w:r w:rsidRPr="00213AFE">
        <w:rPr>
          <w:rFonts w:cs="Arial"/>
          <w:color w:val="00B050"/>
          <w:szCs w:val="24"/>
        </w:rPr>
        <w:t>DESARROLLO DE SISTEMAS INFORMÁTICOS</w:t>
      </w:r>
      <w:bookmarkEnd w:id="18"/>
    </w:p>
    <w:p w14:paraId="0C5647B7" w14:textId="77777777" w:rsidR="00EB2352" w:rsidRPr="00B35731" w:rsidRDefault="00745524" w:rsidP="00213AFE">
      <w:pPr>
        <w:spacing w:line="360" w:lineRule="auto"/>
        <w:jc w:val="both"/>
        <w:rPr>
          <w:rFonts w:ascii="Arial" w:hAnsi="Arial" w:cs="Arial"/>
          <w:color w:val="000000"/>
          <w:sz w:val="24"/>
          <w:szCs w:val="24"/>
          <w:lang w:val="es-ES_tradnl"/>
        </w:rPr>
      </w:pPr>
      <w:r w:rsidRPr="00213AFE">
        <w:rPr>
          <w:rFonts w:ascii="Arial" w:hAnsi="Arial" w:cs="Arial"/>
          <w:b/>
          <w:color w:val="000000"/>
          <w:sz w:val="24"/>
          <w:szCs w:val="24"/>
          <w:lang w:val="es-ES_tradnl"/>
        </w:rPr>
        <w:t>PRIMERA</w:t>
      </w:r>
      <w:r w:rsidRPr="00213AFE">
        <w:rPr>
          <w:rFonts w:ascii="Arial" w:hAnsi="Arial" w:cs="Arial"/>
          <w:color w:val="000000"/>
          <w:sz w:val="24"/>
          <w:szCs w:val="24"/>
          <w:lang w:val="es-ES_tradnl"/>
        </w:rPr>
        <w:t xml:space="preserve">. </w:t>
      </w:r>
      <w:r w:rsidR="00EB2352" w:rsidRPr="00213AFE">
        <w:rPr>
          <w:rFonts w:ascii="Arial" w:hAnsi="Arial" w:cs="Arial"/>
          <w:color w:val="000000"/>
          <w:sz w:val="24"/>
          <w:szCs w:val="24"/>
          <w:lang w:val="es-ES_tradnl"/>
        </w:rPr>
        <w:t xml:space="preserve">Como parte de las atribuciones de la Dirección General de Sistemas, se encuentra el desarrollo de software, el cual debe ser solicitado con antelación para </w:t>
      </w:r>
      <w:r w:rsidR="000E2E41" w:rsidRPr="00213AFE">
        <w:rPr>
          <w:rFonts w:ascii="Arial" w:hAnsi="Arial" w:cs="Arial"/>
          <w:color w:val="000000"/>
          <w:sz w:val="24"/>
          <w:szCs w:val="24"/>
          <w:lang w:val="es-ES_tradnl"/>
        </w:rPr>
        <w:t>real</w:t>
      </w:r>
      <w:r w:rsidR="00BA22CA" w:rsidRPr="00213AFE">
        <w:rPr>
          <w:rFonts w:ascii="Arial" w:hAnsi="Arial" w:cs="Arial"/>
          <w:color w:val="000000"/>
          <w:sz w:val="24"/>
          <w:szCs w:val="24"/>
          <w:lang w:val="es-ES_tradnl"/>
        </w:rPr>
        <w:t>i</w:t>
      </w:r>
      <w:r w:rsidR="000E2E41" w:rsidRPr="00213AFE">
        <w:rPr>
          <w:rFonts w:ascii="Arial" w:hAnsi="Arial" w:cs="Arial"/>
          <w:color w:val="000000"/>
          <w:sz w:val="24"/>
          <w:szCs w:val="24"/>
          <w:lang w:val="es-ES_tradnl"/>
        </w:rPr>
        <w:t xml:space="preserve">zar </w:t>
      </w:r>
      <w:r w:rsidR="009B7AF2" w:rsidRPr="00213AFE">
        <w:rPr>
          <w:rFonts w:ascii="Arial" w:hAnsi="Arial" w:cs="Arial"/>
          <w:color w:val="000000"/>
          <w:sz w:val="24"/>
          <w:szCs w:val="24"/>
          <w:lang w:val="es-ES_tradnl"/>
        </w:rPr>
        <w:t>la</w:t>
      </w:r>
      <w:r w:rsidR="000E2E41" w:rsidRPr="00213AFE">
        <w:rPr>
          <w:rFonts w:ascii="Arial" w:hAnsi="Arial" w:cs="Arial"/>
          <w:color w:val="000000"/>
          <w:sz w:val="24"/>
          <w:szCs w:val="24"/>
          <w:lang w:val="es-ES_tradnl"/>
        </w:rPr>
        <w:t xml:space="preserve"> debida </w:t>
      </w:r>
      <w:r w:rsidR="00EB2352" w:rsidRPr="00213AFE">
        <w:rPr>
          <w:rFonts w:ascii="Arial" w:hAnsi="Arial" w:cs="Arial"/>
          <w:color w:val="000000"/>
          <w:sz w:val="24"/>
          <w:szCs w:val="24"/>
          <w:lang w:val="es-ES_tradnl"/>
        </w:rPr>
        <w:t>plan</w:t>
      </w:r>
      <w:r w:rsidR="009B7AF2" w:rsidRPr="00213AFE">
        <w:rPr>
          <w:rFonts w:ascii="Arial" w:hAnsi="Arial" w:cs="Arial"/>
          <w:color w:val="000000"/>
          <w:sz w:val="24"/>
          <w:szCs w:val="24"/>
          <w:lang w:val="es-ES_tradnl"/>
        </w:rPr>
        <w:t>ificación</w:t>
      </w:r>
      <w:r w:rsidR="00EB2352" w:rsidRPr="00213AFE">
        <w:rPr>
          <w:rFonts w:ascii="Arial" w:hAnsi="Arial" w:cs="Arial"/>
          <w:color w:val="000000"/>
          <w:sz w:val="24"/>
          <w:szCs w:val="24"/>
          <w:lang w:val="es-ES_tradnl"/>
        </w:rPr>
        <w:t xml:space="preserve"> </w:t>
      </w:r>
      <w:r w:rsidR="009B7AF2" w:rsidRPr="00213AFE">
        <w:rPr>
          <w:rFonts w:ascii="Arial" w:hAnsi="Arial" w:cs="Arial"/>
          <w:color w:val="000000"/>
          <w:sz w:val="24"/>
          <w:szCs w:val="24"/>
          <w:lang w:val="es-ES_tradnl"/>
        </w:rPr>
        <w:t>de</w:t>
      </w:r>
      <w:r w:rsidR="00EB2352" w:rsidRPr="00213AFE">
        <w:rPr>
          <w:rFonts w:ascii="Arial" w:hAnsi="Arial" w:cs="Arial"/>
          <w:color w:val="000000"/>
          <w:sz w:val="24"/>
          <w:szCs w:val="24"/>
          <w:lang w:val="es-ES_tradnl"/>
        </w:rPr>
        <w:t xml:space="preserve"> los recursos humanos e infraestructura</w:t>
      </w:r>
      <w:r w:rsidR="009B7AF2" w:rsidRPr="00213AFE">
        <w:rPr>
          <w:rFonts w:ascii="Arial" w:hAnsi="Arial" w:cs="Arial"/>
          <w:color w:val="000000"/>
          <w:sz w:val="24"/>
          <w:szCs w:val="24"/>
          <w:lang w:val="es-ES_tradnl"/>
        </w:rPr>
        <w:t xml:space="preserve"> para su implementación</w:t>
      </w:r>
      <w:r w:rsidR="00EB2352" w:rsidRPr="00213AFE">
        <w:rPr>
          <w:rFonts w:ascii="Arial" w:hAnsi="Arial" w:cs="Arial"/>
          <w:color w:val="000000"/>
          <w:sz w:val="24"/>
          <w:szCs w:val="24"/>
          <w:lang w:val="es-ES_tradnl"/>
        </w:rPr>
        <w:t>, con la finalidad de coadyuvar con las áreas solicitantes y estar en posibilidad de c</w:t>
      </w:r>
      <w:r w:rsidR="00B35731">
        <w:rPr>
          <w:rFonts w:ascii="Arial" w:hAnsi="Arial" w:cs="Arial"/>
          <w:color w:val="000000"/>
          <w:sz w:val="24"/>
          <w:szCs w:val="24"/>
          <w:lang w:val="es-ES_tradnl"/>
        </w:rPr>
        <w:t xml:space="preserve">alendarizar de forma adecuada. </w:t>
      </w:r>
    </w:p>
    <w:p w14:paraId="77BEE603" w14:textId="77777777" w:rsidR="00D53C72" w:rsidRDefault="00745524"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SEGUNDA.</w:t>
      </w:r>
      <w:r w:rsidRPr="00213AFE">
        <w:rPr>
          <w:rFonts w:ascii="Arial" w:hAnsi="Arial" w:cs="Arial"/>
          <w:sz w:val="24"/>
          <w:szCs w:val="24"/>
          <w:lang w:val="es-ES_tradnl"/>
        </w:rPr>
        <w:t xml:space="preserve"> </w:t>
      </w:r>
      <w:r w:rsidR="00482502" w:rsidRPr="00213AFE">
        <w:rPr>
          <w:rFonts w:ascii="Arial" w:hAnsi="Arial" w:cs="Arial"/>
          <w:sz w:val="24"/>
          <w:szCs w:val="24"/>
          <w:lang w:val="es-ES_tradnl"/>
        </w:rPr>
        <w:t>El titular o responsable del área, deberá</w:t>
      </w:r>
      <w:r w:rsidR="00FA39A3" w:rsidRPr="00213AFE">
        <w:rPr>
          <w:rFonts w:ascii="Arial" w:hAnsi="Arial" w:cs="Arial"/>
          <w:sz w:val="24"/>
          <w:szCs w:val="24"/>
          <w:lang w:val="es-ES_tradnl"/>
        </w:rPr>
        <w:t xml:space="preserve"> realizar la</w:t>
      </w:r>
      <w:r w:rsidR="00EB2352" w:rsidRPr="00213AFE">
        <w:rPr>
          <w:rFonts w:ascii="Arial" w:hAnsi="Arial" w:cs="Arial"/>
          <w:sz w:val="24"/>
          <w:szCs w:val="24"/>
          <w:lang w:val="es-ES_tradnl"/>
        </w:rPr>
        <w:t xml:space="preserve"> solicitud de desarrollo de sistemas infor</w:t>
      </w:r>
      <w:r w:rsidR="00851482" w:rsidRPr="00213AFE">
        <w:rPr>
          <w:rFonts w:ascii="Arial" w:hAnsi="Arial" w:cs="Arial"/>
          <w:sz w:val="24"/>
          <w:szCs w:val="24"/>
          <w:lang w:val="es-ES_tradnl"/>
        </w:rPr>
        <w:t xml:space="preserve">máticos en los meses de enero </w:t>
      </w:r>
      <w:r w:rsidR="00B605A6" w:rsidRPr="00213AFE">
        <w:rPr>
          <w:rFonts w:ascii="Arial" w:hAnsi="Arial" w:cs="Arial"/>
          <w:sz w:val="24"/>
          <w:szCs w:val="24"/>
          <w:lang w:val="es-ES_tradnl"/>
        </w:rPr>
        <w:t xml:space="preserve">a </w:t>
      </w:r>
      <w:r w:rsidR="00EB2352" w:rsidRPr="00213AFE">
        <w:rPr>
          <w:rFonts w:ascii="Arial" w:hAnsi="Arial" w:cs="Arial"/>
          <w:sz w:val="24"/>
          <w:szCs w:val="24"/>
          <w:lang w:val="es-ES_tradnl"/>
        </w:rPr>
        <w:t>ma</w:t>
      </w:r>
      <w:r w:rsidR="006317E8" w:rsidRPr="00213AFE">
        <w:rPr>
          <w:rFonts w:ascii="Arial" w:hAnsi="Arial" w:cs="Arial"/>
          <w:sz w:val="24"/>
          <w:szCs w:val="24"/>
          <w:lang w:val="es-ES_tradnl"/>
        </w:rPr>
        <w:t>rzo del año anterior a su implementación</w:t>
      </w:r>
      <w:r w:rsidR="00433E34" w:rsidRPr="00213AFE">
        <w:rPr>
          <w:rFonts w:ascii="Arial" w:hAnsi="Arial" w:cs="Arial"/>
          <w:sz w:val="24"/>
          <w:szCs w:val="24"/>
          <w:lang w:val="es-ES_tradnl"/>
        </w:rPr>
        <w:t xml:space="preserve">, considerando que la disponibilidad de los </w:t>
      </w:r>
      <w:r w:rsidR="00EB2352" w:rsidRPr="00213AFE">
        <w:rPr>
          <w:rFonts w:ascii="Arial" w:hAnsi="Arial" w:cs="Arial"/>
          <w:sz w:val="24"/>
          <w:szCs w:val="24"/>
          <w:lang w:val="es-ES_tradnl"/>
        </w:rPr>
        <w:t xml:space="preserve">recursos </w:t>
      </w:r>
      <w:r w:rsidR="00433E34" w:rsidRPr="00213AFE">
        <w:rPr>
          <w:rFonts w:ascii="Arial" w:hAnsi="Arial" w:cs="Arial"/>
          <w:sz w:val="24"/>
          <w:szCs w:val="24"/>
          <w:lang w:val="es-ES_tradnl"/>
        </w:rPr>
        <w:t>estará sujeta a la planeación, programación y presupuestación</w:t>
      </w:r>
      <w:r w:rsidR="0012101B" w:rsidRPr="00213AFE">
        <w:rPr>
          <w:rFonts w:ascii="Arial" w:hAnsi="Arial" w:cs="Arial"/>
          <w:sz w:val="24"/>
          <w:szCs w:val="24"/>
          <w:lang w:val="es-ES_tradnl"/>
        </w:rPr>
        <w:t xml:space="preserve"> </w:t>
      </w:r>
      <w:r w:rsidR="00FE0434" w:rsidRPr="00213AFE">
        <w:rPr>
          <w:rFonts w:ascii="Arial" w:hAnsi="Arial" w:cs="Arial"/>
          <w:sz w:val="24"/>
          <w:szCs w:val="24"/>
          <w:lang w:val="es-ES_tradnl"/>
        </w:rPr>
        <w:t>vigente</w:t>
      </w:r>
      <w:r w:rsidR="00EB2352" w:rsidRPr="00213AFE">
        <w:rPr>
          <w:rFonts w:ascii="Arial" w:hAnsi="Arial" w:cs="Arial"/>
          <w:sz w:val="24"/>
          <w:szCs w:val="24"/>
          <w:lang w:val="es-ES_tradnl"/>
        </w:rPr>
        <w:t xml:space="preserve">. </w:t>
      </w:r>
      <w:r w:rsidR="008D0E03" w:rsidRPr="00213AFE">
        <w:rPr>
          <w:rFonts w:ascii="Arial" w:hAnsi="Arial" w:cs="Arial"/>
          <w:sz w:val="24"/>
          <w:szCs w:val="24"/>
          <w:lang w:val="es-ES_tradnl"/>
        </w:rPr>
        <w:t xml:space="preserve">Al realizar </w:t>
      </w:r>
      <w:r w:rsidR="00EB2352" w:rsidRPr="00213AFE">
        <w:rPr>
          <w:rFonts w:ascii="Arial" w:hAnsi="Arial" w:cs="Arial"/>
          <w:sz w:val="24"/>
          <w:szCs w:val="24"/>
          <w:lang w:val="es-ES_tradnl"/>
        </w:rPr>
        <w:t>una solicitud</w:t>
      </w:r>
      <w:r w:rsidR="008D0E03" w:rsidRPr="00213AFE">
        <w:rPr>
          <w:rFonts w:ascii="Arial" w:hAnsi="Arial" w:cs="Arial"/>
          <w:sz w:val="24"/>
          <w:szCs w:val="24"/>
          <w:lang w:val="es-ES_tradnl"/>
        </w:rPr>
        <w:t xml:space="preserve"> de manera</w:t>
      </w:r>
      <w:r w:rsidR="00EB2352" w:rsidRPr="00213AFE">
        <w:rPr>
          <w:rFonts w:ascii="Arial" w:hAnsi="Arial" w:cs="Arial"/>
          <w:sz w:val="24"/>
          <w:szCs w:val="24"/>
          <w:lang w:val="es-ES_tradnl"/>
        </w:rPr>
        <w:t xml:space="preserve"> extemporánea</w:t>
      </w:r>
      <w:r w:rsidR="00C673AD" w:rsidRPr="00213AFE">
        <w:rPr>
          <w:rFonts w:ascii="Arial" w:hAnsi="Arial" w:cs="Arial"/>
          <w:sz w:val="24"/>
          <w:szCs w:val="24"/>
          <w:lang w:val="es-ES_tradnl"/>
        </w:rPr>
        <w:t>,</w:t>
      </w:r>
      <w:r w:rsidR="00EB2352" w:rsidRPr="00213AFE">
        <w:rPr>
          <w:rFonts w:ascii="Arial" w:hAnsi="Arial" w:cs="Arial"/>
          <w:sz w:val="24"/>
          <w:szCs w:val="24"/>
          <w:lang w:val="es-ES_tradnl"/>
        </w:rPr>
        <w:t xml:space="preserve"> </w:t>
      </w:r>
      <w:r w:rsidR="00F315D6" w:rsidRPr="00213AFE">
        <w:rPr>
          <w:rFonts w:ascii="Arial" w:hAnsi="Arial" w:cs="Arial"/>
          <w:sz w:val="24"/>
          <w:szCs w:val="24"/>
          <w:lang w:val="es-ES_tradnl"/>
        </w:rPr>
        <w:t xml:space="preserve">se analizará su viabilidad, así como la disponibilidad de </w:t>
      </w:r>
      <w:r w:rsidR="00EB2352" w:rsidRPr="00213AFE">
        <w:rPr>
          <w:rFonts w:ascii="Arial" w:hAnsi="Arial" w:cs="Arial"/>
          <w:sz w:val="24"/>
          <w:szCs w:val="24"/>
          <w:lang w:val="es-ES_tradnl"/>
        </w:rPr>
        <w:t xml:space="preserve">los recursos </w:t>
      </w:r>
      <w:r w:rsidR="00F315D6" w:rsidRPr="00213AFE">
        <w:rPr>
          <w:rFonts w:ascii="Arial" w:hAnsi="Arial" w:cs="Arial"/>
          <w:sz w:val="24"/>
          <w:szCs w:val="24"/>
          <w:lang w:val="es-ES_tradnl"/>
        </w:rPr>
        <w:t>para</w:t>
      </w:r>
      <w:r w:rsidR="00EB2352" w:rsidRPr="00213AFE">
        <w:rPr>
          <w:rFonts w:ascii="Arial" w:hAnsi="Arial" w:cs="Arial"/>
          <w:sz w:val="24"/>
          <w:szCs w:val="24"/>
          <w:lang w:val="es-ES_tradnl"/>
        </w:rPr>
        <w:t xml:space="preserve"> el tiempo de atención.</w:t>
      </w:r>
      <w:r w:rsidR="000438EC">
        <w:rPr>
          <w:rFonts w:ascii="Arial" w:hAnsi="Arial" w:cs="Arial"/>
          <w:sz w:val="24"/>
          <w:szCs w:val="24"/>
          <w:lang w:val="es-ES_tradnl"/>
        </w:rPr>
        <w:t xml:space="preserve"> </w:t>
      </w:r>
    </w:p>
    <w:p w14:paraId="650A010F" w14:textId="1651CC31" w:rsidR="00683FFF" w:rsidRPr="00213AFE" w:rsidRDefault="00D53C72" w:rsidP="00213AFE">
      <w:pPr>
        <w:spacing w:line="360" w:lineRule="auto"/>
        <w:jc w:val="both"/>
        <w:rPr>
          <w:rFonts w:ascii="Arial" w:hAnsi="Arial" w:cs="Arial"/>
          <w:sz w:val="24"/>
          <w:szCs w:val="24"/>
          <w:lang w:val="es-ES_tradnl"/>
        </w:rPr>
      </w:pPr>
      <w:r w:rsidRPr="00D53C72">
        <w:rPr>
          <w:rFonts w:ascii="Arial" w:hAnsi="Arial" w:cs="Arial"/>
          <w:b/>
          <w:sz w:val="24"/>
          <w:szCs w:val="24"/>
          <w:lang w:val="es-ES_tradnl"/>
        </w:rPr>
        <w:t>TERCERA.</w:t>
      </w:r>
      <w:r w:rsidRPr="00D53C72">
        <w:rPr>
          <w:rFonts w:ascii="Arial" w:hAnsi="Arial" w:cs="Arial"/>
          <w:sz w:val="24"/>
          <w:szCs w:val="24"/>
          <w:lang w:val="es-ES_tradnl"/>
        </w:rPr>
        <w:t xml:space="preserve"> </w:t>
      </w:r>
      <w:r w:rsidR="000438EC" w:rsidRPr="00D53C72">
        <w:rPr>
          <w:rFonts w:ascii="Arial" w:hAnsi="Arial" w:cs="Arial"/>
          <w:sz w:val="24"/>
          <w:szCs w:val="24"/>
          <w:lang w:val="es-ES_tradnl"/>
        </w:rPr>
        <w:t>Toda solicitud de desarrollo de sistemas, invariablemente deberá contar con la validación del Secretario Administrativo, por lo que dicha solicitud deberá realizarla mediante oficio a la Secretaria Administrativa, para que</w:t>
      </w:r>
      <w:r w:rsidRPr="00D53C72">
        <w:rPr>
          <w:rFonts w:ascii="Arial" w:hAnsi="Arial" w:cs="Arial"/>
          <w:sz w:val="24"/>
          <w:szCs w:val="24"/>
          <w:lang w:val="es-ES_tradnl"/>
        </w:rPr>
        <w:t>,</w:t>
      </w:r>
      <w:r w:rsidR="000438EC" w:rsidRPr="00D53C72">
        <w:rPr>
          <w:rFonts w:ascii="Arial" w:hAnsi="Arial" w:cs="Arial"/>
          <w:sz w:val="24"/>
          <w:szCs w:val="24"/>
          <w:lang w:val="es-ES_tradnl"/>
        </w:rPr>
        <w:t xml:space="preserve"> una vez autorizada, sea turnada a la Dirección General de Sistemas para su atención.</w:t>
      </w:r>
      <w:r w:rsidR="000438EC">
        <w:rPr>
          <w:rFonts w:ascii="Arial" w:hAnsi="Arial" w:cs="Arial"/>
          <w:sz w:val="24"/>
          <w:szCs w:val="24"/>
          <w:lang w:val="es-ES_tradnl"/>
        </w:rPr>
        <w:t xml:space="preserve"> </w:t>
      </w:r>
    </w:p>
    <w:p w14:paraId="4BD78486" w14:textId="43A291CB" w:rsidR="004263BC" w:rsidRPr="00213AFE" w:rsidRDefault="00D53C72" w:rsidP="00B35731">
      <w:pPr>
        <w:spacing w:line="360" w:lineRule="auto"/>
        <w:jc w:val="both"/>
        <w:rPr>
          <w:rFonts w:ascii="Arial" w:hAnsi="Arial" w:cs="Arial"/>
          <w:sz w:val="24"/>
          <w:szCs w:val="24"/>
          <w:lang w:val="es-ES_tradnl"/>
        </w:rPr>
      </w:pPr>
      <w:r>
        <w:rPr>
          <w:rFonts w:ascii="Arial" w:hAnsi="Arial" w:cs="Arial"/>
          <w:b/>
          <w:sz w:val="24"/>
          <w:szCs w:val="24"/>
          <w:lang w:val="es-ES_tradnl"/>
        </w:rPr>
        <w:t>CUARTA</w:t>
      </w:r>
      <w:r w:rsidR="00745524" w:rsidRPr="00213AFE">
        <w:rPr>
          <w:rFonts w:ascii="Arial" w:hAnsi="Arial" w:cs="Arial"/>
          <w:sz w:val="24"/>
          <w:szCs w:val="24"/>
          <w:lang w:val="es-ES_tradnl"/>
        </w:rPr>
        <w:t xml:space="preserve">. </w:t>
      </w:r>
      <w:r w:rsidR="00683FFF" w:rsidRPr="00213AFE">
        <w:rPr>
          <w:rFonts w:ascii="Arial" w:hAnsi="Arial" w:cs="Arial"/>
          <w:sz w:val="24"/>
          <w:szCs w:val="24"/>
          <w:lang w:val="es-ES_tradnl"/>
        </w:rPr>
        <w:t>En las etapas de planeación, programación y presupuestación de aquellas áreas que requieran de algún desarrollo o modificación de si</w:t>
      </w:r>
      <w:r w:rsidR="00E2493E" w:rsidRPr="00213AFE">
        <w:rPr>
          <w:rFonts w:ascii="Arial" w:hAnsi="Arial" w:cs="Arial"/>
          <w:sz w:val="24"/>
          <w:szCs w:val="24"/>
          <w:lang w:val="es-ES_tradnl"/>
        </w:rPr>
        <w:t>stemas, se deberá considerar la</w:t>
      </w:r>
      <w:r w:rsidR="00683FFF" w:rsidRPr="00213AFE">
        <w:rPr>
          <w:rFonts w:ascii="Arial" w:hAnsi="Arial" w:cs="Arial"/>
          <w:sz w:val="24"/>
          <w:szCs w:val="24"/>
          <w:lang w:val="es-ES_tradnl"/>
        </w:rPr>
        <w:t xml:space="preserve"> participación e integración de la Dirección General de Sistemas, con la </w:t>
      </w:r>
      <w:r w:rsidR="007D2DD9" w:rsidRPr="00213AFE">
        <w:rPr>
          <w:rFonts w:ascii="Arial" w:hAnsi="Arial" w:cs="Arial"/>
          <w:sz w:val="24"/>
          <w:szCs w:val="24"/>
          <w:lang w:val="es-ES_tradnl"/>
        </w:rPr>
        <w:t xml:space="preserve">finalidad de otorgar la validación para </w:t>
      </w:r>
      <w:r w:rsidR="00683FFF" w:rsidRPr="00213AFE">
        <w:rPr>
          <w:rFonts w:ascii="Arial" w:hAnsi="Arial" w:cs="Arial"/>
          <w:sz w:val="24"/>
          <w:szCs w:val="24"/>
          <w:lang w:val="es-ES_tradnl"/>
        </w:rPr>
        <w:t>registrar los proyectos en el Programa Anual de Trabajo, toda vez que se incluirán únicamente aquellos de los que se tenga conocimiento previo.</w:t>
      </w:r>
    </w:p>
    <w:p w14:paraId="053991B6" w14:textId="77777777" w:rsidR="00D53C72" w:rsidRDefault="00D53C72" w:rsidP="00B35731">
      <w:pPr>
        <w:spacing w:line="360" w:lineRule="auto"/>
        <w:jc w:val="both"/>
        <w:rPr>
          <w:rFonts w:ascii="Arial" w:hAnsi="Arial" w:cs="Arial"/>
          <w:b/>
          <w:sz w:val="24"/>
          <w:szCs w:val="24"/>
          <w:lang w:val="es-ES_tradnl"/>
        </w:rPr>
      </w:pPr>
    </w:p>
    <w:p w14:paraId="6DDCDA9B" w14:textId="77777777" w:rsidR="00D53C72" w:rsidRDefault="00D53C72" w:rsidP="00B35731">
      <w:pPr>
        <w:spacing w:line="360" w:lineRule="auto"/>
        <w:jc w:val="both"/>
        <w:rPr>
          <w:rFonts w:ascii="Arial" w:hAnsi="Arial" w:cs="Arial"/>
          <w:b/>
          <w:sz w:val="24"/>
          <w:szCs w:val="24"/>
          <w:lang w:val="es-ES_tradnl"/>
        </w:rPr>
      </w:pPr>
    </w:p>
    <w:p w14:paraId="0F6DE193" w14:textId="23B1DA69" w:rsidR="00972B19" w:rsidRPr="00213AFE" w:rsidRDefault="00D53C72" w:rsidP="00B35731">
      <w:pPr>
        <w:spacing w:line="360" w:lineRule="auto"/>
        <w:jc w:val="both"/>
        <w:rPr>
          <w:rFonts w:ascii="Arial" w:hAnsi="Arial" w:cs="Arial"/>
          <w:sz w:val="24"/>
          <w:szCs w:val="24"/>
          <w:lang w:val="es-ES_tradnl"/>
        </w:rPr>
      </w:pPr>
      <w:r>
        <w:rPr>
          <w:rFonts w:ascii="Arial" w:hAnsi="Arial" w:cs="Arial"/>
          <w:b/>
          <w:sz w:val="24"/>
          <w:szCs w:val="24"/>
          <w:lang w:val="es-ES_tradnl"/>
        </w:rPr>
        <w:t>QUINTA</w:t>
      </w:r>
      <w:r w:rsidR="00745524" w:rsidRPr="00213AFE">
        <w:rPr>
          <w:rFonts w:ascii="Arial" w:hAnsi="Arial" w:cs="Arial"/>
          <w:sz w:val="24"/>
          <w:szCs w:val="24"/>
          <w:lang w:val="es-ES_tradnl"/>
        </w:rPr>
        <w:t xml:space="preserve">. </w:t>
      </w:r>
      <w:r w:rsidR="004263BC" w:rsidRPr="00213AFE">
        <w:rPr>
          <w:rFonts w:ascii="Arial" w:hAnsi="Arial" w:cs="Arial"/>
          <w:sz w:val="24"/>
          <w:szCs w:val="24"/>
          <w:lang w:val="es-ES_tradnl"/>
        </w:rPr>
        <w:t>El titular o responsable del área solicitante deberá proporcionar al personal de la Dirección General de Sistemas, la documentación correspondiente a los procedimientos</w:t>
      </w:r>
      <w:r w:rsidR="00B35731">
        <w:rPr>
          <w:rFonts w:ascii="Arial" w:hAnsi="Arial" w:cs="Arial"/>
          <w:sz w:val="24"/>
          <w:szCs w:val="24"/>
          <w:lang w:val="es-ES_tradnl"/>
        </w:rPr>
        <w:t xml:space="preserve"> </w:t>
      </w:r>
      <w:r w:rsidR="004263BC" w:rsidRPr="00213AFE">
        <w:rPr>
          <w:rFonts w:ascii="Arial" w:hAnsi="Arial" w:cs="Arial"/>
          <w:sz w:val="24"/>
          <w:szCs w:val="24"/>
          <w:lang w:val="es-ES_tradnl"/>
        </w:rPr>
        <w:t>normativo-administrativos que dé soporte a la solicitud de desarrollo de sistemas o implementación de mejoras a los ya existentes.</w:t>
      </w:r>
    </w:p>
    <w:p w14:paraId="05737F60" w14:textId="6BCC5565" w:rsidR="00EB2352" w:rsidRPr="00213AFE" w:rsidRDefault="00D53C72" w:rsidP="00213AFE">
      <w:pPr>
        <w:spacing w:line="360" w:lineRule="auto"/>
        <w:jc w:val="both"/>
        <w:rPr>
          <w:rFonts w:ascii="Arial" w:hAnsi="Arial" w:cs="Arial"/>
          <w:sz w:val="24"/>
          <w:szCs w:val="24"/>
          <w:lang w:val="es-ES_tradnl"/>
        </w:rPr>
      </w:pPr>
      <w:r>
        <w:rPr>
          <w:rFonts w:ascii="Arial" w:hAnsi="Arial" w:cs="Arial"/>
          <w:b/>
          <w:sz w:val="24"/>
          <w:szCs w:val="24"/>
          <w:lang w:val="es-ES_tradnl"/>
        </w:rPr>
        <w:t>SEXTA</w:t>
      </w:r>
      <w:r w:rsidR="00745524" w:rsidRPr="00213AFE">
        <w:rPr>
          <w:rFonts w:ascii="Arial" w:hAnsi="Arial" w:cs="Arial"/>
          <w:sz w:val="24"/>
          <w:szCs w:val="24"/>
          <w:lang w:val="es-ES_tradnl"/>
        </w:rPr>
        <w:t xml:space="preserve">. </w:t>
      </w:r>
      <w:r w:rsidR="004263BC" w:rsidRPr="00213AFE">
        <w:rPr>
          <w:rFonts w:ascii="Arial" w:hAnsi="Arial" w:cs="Arial"/>
          <w:sz w:val="24"/>
          <w:szCs w:val="24"/>
          <w:lang w:val="es-ES_tradnl"/>
        </w:rPr>
        <w:t xml:space="preserve">Todas las áreas del Tribunal </w:t>
      </w:r>
      <w:r w:rsidR="006679AE" w:rsidRPr="00213AFE">
        <w:rPr>
          <w:rFonts w:ascii="Arial" w:hAnsi="Arial" w:cs="Arial"/>
          <w:sz w:val="24"/>
          <w:szCs w:val="24"/>
          <w:lang w:val="es-ES_tradnl"/>
        </w:rPr>
        <w:t>Electoral</w:t>
      </w:r>
      <w:r w:rsidR="004263BC" w:rsidRPr="00213AFE">
        <w:rPr>
          <w:rFonts w:ascii="Arial" w:hAnsi="Arial" w:cs="Arial"/>
          <w:sz w:val="24"/>
          <w:szCs w:val="24"/>
          <w:lang w:val="es-ES_tradnl"/>
        </w:rPr>
        <w:t xml:space="preserve"> deberán tener en</w:t>
      </w:r>
      <w:r w:rsidR="00972B19" w:rsidRPr="00213AFE">
        <w:rPr>
          <w:rFonts w:ascii="Arial" w:hAnsi="Arial" w:cs="Arial"/>
          <w:sz w:val="24"/>
          <w:szCs w:val="24"/>
          <w:lang w:val="es-ES_tradnl"/>
        </w:rPr>
        <w:t xml:space="preserve"> cuenta que la coordinación y ejecución de las actividades correspondientes al desarrollo </w:t>
      </w:r>
      <w:r w:rsidR="004263BC" w:rsidRPr="00213AFE">
        <w:rPr>
          <w:rFonts w:ascii="Arial" w:hAnsi="Arial" w:cs="Arial"/>
          <w:sz w:val="24"/>
          <w:szCs w:val="24"/>
          <w:lang w:val="es-ES_tradnl"/>
        </w:rPr>
        <w:t xml:space="preserve">y mantenimiento de sistemas, </w:t>
      </w:r>
      <w:r w:rsidR="00972B19" w:rsidRPr="00213AFE">
        <w:rPr>
          <w:rFonts w:ascii="Arial" w:hAnsi="Arial" w:cs="Arial"/>
          <w:sz w:val="24"/>
          <w:szCs w:val="24"/>
          <w:lang w:val="es-ES_tradnl"/>
        </w:rPr>
        <w:t xml:space="preserve">es atribución exclusiva de la </w:t>
      </w:r>
      <w:r w:rsidR="004263BC" w:rsidRPr="00213AFE">
        <w:rPr>
          <w:rFonts w:ascii="Arial" w:hAnsi="Arial" w:cs="Arial"/>
          <w:sz w:val="24"/>
          <w:szCs w:val="24"/>
          <w:lang w:val="es-ES_tradnl"/>
        </w:rPr>
        <w:t>Dirección G</w:t>
      </w:r>
      <w:r w:rsidR="00972B19" w:rsidRPr="00213AFE">
        <w:rPr>
          <w:rFonts w:ascii="Arial" w:hAnsi="Arial" w:cs="Arial"/>
          <w:sz w:val="24"/>
          <w:szCs w:val="24"/>
          <w:lang w:val="es-ES_tradnl"/>
        </w:rPr>
        <w:t>eneral</w:t>
      </w:r>
      <w:r w:rsidR="004263BC" w:rsidRPr="00213AFE">
        <w:rPr>
          <w:rFonts w:ascii="Arial" w:hAnsi="Arial" w:cs="Arial"/>
          <w:sz w:val="24"/>
          <w:szCs w:val="24"/>
          <w:lang w:val="es-ES_tradnl"/>
        </w:rPr>
        <w:t xml:space="preserve"> de Sistemas</w:t>
      </w:r>
      <w:r w:rsidR="00972B19" w:rsidRPr="00213AFE">
        <w:rPr>
          <w:rFonts w:ascii="Arial" w:hAnsi="Arial" w:cs="Arial"/>
          <w:sz w:val="24"/>
          <w:szCs w:val="24"/>
          <w:lang w:val="es-ES_tradnl"/>
        </w:rPr>
        <w:t>.</w:t>
      </w:r>
    </w:p>
    <w:p w14:paraId="3AEA377A" w14:textId="77777777" w:rsidR="00C7242C" w:rsidRPr="00B35731" w:rsidRDefault="00C7242C" w:rsidP="00B35731">
      <w:pPr>
        <w:pStyle w:val="Ttulo2"/>
        <w:spacing w:before="0" w:after="200" w:line="360" w:lineRule="auto"/>
        <w:rPr>
          <w:rFonts w:cs="Arial"/>
          <w:color w:val="00B050"/>
          <w:szCs w:val="24"/>
        </w:rPr>
      </w:pPr>
      <w:bookmarkStart w:id="19" w:name="_Toc494472283"/>
      <w:r w:rsidRPr="00213AFE">
        <w:rPr>
          <w:rFonts w:cs="Arial"/>
          <w:color w:val="00B050"/>
          <w:szCs w:val="24"/>
        </w:rPr>
        <w:t>PUBLICACIÓN DE CONTENIDOS Y SENTECIAS EN LOS PORTALES DE INTERNET E INTRANET</w:t>
      </w:r>
      <w:bookmarkEnd w:id="19"/>
    </w:p>
    <w:p w14:paraId="465F269A" w14:textId="77777777" w:rsidR="008E7FB5" w:rsidRPr="00B35731" w:rsidRDefault="00745524"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PRIMERA</w:t>
      </w:r>
      <w:r w:rsidRPr="00213AFE">
        <w:rPr>
          <w:rFonts w:ascii="Arial" w:hAnsi="Arial" w:cs="Arial"/>
          <w:sz w:val="24"/>
          <w:szCs w:val="24"/>
          <w:lang w:val="es-ES_tradnl"/>
        </w:rPr>
        <w:t xml:space="preserve">. </w:t>
      </w:r>
      <w:r w:rsidR="004263BC" w:rsidRPr="00213AFE">
        <w:rPr>
          <w:rFonts w:ascii="Arial" w:hAnsi="Arial" w:cs="Arial"/>
          <w:sz w:val="24"/>
          <w:szCs w:val="24"/>
          <w:lang w:val="es-ES_tradnl"/>
        </w:rPr>
        <w:t>El</w:t>
      </w:r>
      <w:r w:rsidR="00702875" w:rsidRPr="00213AFE">
        <w:rPr>
          <w:rFonts w:ascii="Arial" w:hAnsi="Arial" w:cs="Arial"/>
          <w:sz w:val="24"/>
          <w:szCs w:val="24"/>
          <w:lang w:val="es-ES_tradnl"/>
        </w:rPr>
        <w:t xml:space="preserve"> </w:t>
      </w:r>
      <w:r w:rsidR="00E564AC" w:rsidRPr="00213AFE">
        <w:rPr>
          <w:rFonts w:ascii="Arial" w:hAnsi="Arial" w:cs="Arial"/>
          <w:sz w:val="24"/>
          <w:szCs w:val="24"/>
          <w:lang w:val="es-ES_tradnl"/>
        </w:rPr>
        <w:t>titular</w:t>
      </w:r>
      <w:r w:rsidR="00702875" w:rsidRPr="00213AFE">
        <w:rPr>
          <w:rFonts w:ascii="Arial" w:hAnsi="Arial" w:cs="Arial"/>
          <w:sz w:val="24"/>
          <w:szCs w:val="24"/>
          <w:lang w:val="es-ES_tradnl"/>
        </w:rPr>
        <w:t xml:space="preserve"> o responsable del área, deberá</w:t>
      </w:r>
      <w:r w:rsidR="00E564AC" w:rsidRPr="00213AFE">
        <w:rPr>
          <w:rFonts w:ascii="Arial" w:hAnsi="Arial" w:cs="Arial"/>
          <w:sz w:val="24"/>
          <w:szCs w:val="24"/>
          <w:lang w:val="es-ES_tradnl"/>
        </w:rPr>
        <w:t xml:space="preserve"> notificar mediante oficio dirigido a la </w:t>
      </w:r>
      <w:r w:rsidR="004263BC" w:rsidRPr="00213AFE">
        <w:rPr>
          <w:rFonts w:ascii="Arial" w:hAnsi="Arial" w:cs="Arial"/>
          <w:sz w:val="24"/>
          <w:szCs w:val="24"/>
          <w:lang w:val="es-ES_tradnl"/>
        </w:rPr>
        <w:t xml:space="preserve">persona titular de la </w:t>
      </w:r>
      <w:r w:rsidR="00E564AC" w:rsidRPr="00213AFE">
        <w:rPr>
          <w:rFonts w:ascii="Arial" w:hAnsi="Arial" w:cs="Arial"/>
          <w:sz w:val="24"/>
          <w:szCs w:val="24"/>
          <w:lang w:val="es-ES_tradnl"/>
        </w:rPr>
        <w:t xml:space="preserve">Dirección General de Sistemas, la designación del </w:t>
      </w:r>
      <w:r w:rsidR="00702875" w:rsidRPr="00213AFE">
        <w:rPr>
          <w:rFonts w:ascii="Arial" w:hAnsi="Arial" w:cs="Arial"/>
          <w:sz w:val="24"/>
          <w:szCs w:val="24"/>
          <w:lang w:val="es-ES_tradnl"/>
        </w:rPr>
        <w:t>personal</w:t>
      </w:r>
      <w:r w:rsidR="00E564AC" w:rsidRPr="00213AFE">
        <w:rPr>
          <w:rFonts w:ascii="Arial" w:hAnsi="Arial" w:cs="Arial"/>
          <w:sz w:val="24"/>
          <w:szCs w:val="24"/>
          <w:lang w:val="es-ES_tradnl"/>
        </w:rPr>
        <w:t xml:space="preserve"> autorizado para </w:t>
      </w:r>
      <w:r w:rsidR="004263BC" w:rsidRPr="00213AFE">
        <w:rPr>
          <w:rFonts w:ascii="Arial" w:hAnsi="Arial" w:cs="Arial"/>
          <w:sz w:val="24"/>
          <w:szCs w:val="24"/>
          <w:lang w:val="es-ES_tradnl"/>
        </w:rPr>
        <w:t>solicitar</w:t>
      </w:r>
      <w:r w:rsidR="00E564AC" w:rsidRPr="00213AFE">
        <w:rPr>
          <w:rFonts w:ascii="Arial" w:hAnsi="Arial" w:cs="Arial"/>
          <w:sz w:val="24"/>
          <w:szCs w:val="24"/>
          <w:lang w:val="es-ES_tradnl"/>
        </w:rPr>
        <w:t xml:space="preserve"> las publicaciones, con la finalidad de tener un control sobre el contenido de los portales web, sitios y sentencias.</w:t>
      </w:r>
    </w:p>
    <w:p w14:paraId="4B58AF45" w14:textId="77777777" w:rsidR="00C138F9" w:rsidRPr="00213AFE" w:rsidRDefault="00A40829" w:rsidP="00B35731">
      <w:pPr>
        <w:spacing w:line="360" w:lineRule="auto"/>
        <w:jc w:val="both"/>
        <w:rPr>
          <w:rFonts w:ascii="Arial" w:hAnsi="Arial" w:cs="Arial"/>
          <w:sz w:val="24"/>
          <w:szCs w:val="24"/>
          <w:lang w:val="es-ES_tradnl"/>
        </w:rPr>
      </w:pPr>
      <w:r w:rsidRPr="00213AFE">
        <w:rPr>
          <w:rFonts w:ascii="Arial" w:hAnsi="Arial" w:cs="Arial"/>
          <w:b/>
          <w:sz w:val="24"/>
          <w:szCs w:val="24"/>
          <w:lang w:val="es-ES_tradnl"/>
        </w:rPr>
        <w:t>SEGUNDA</w:t>
      </w:r>
      <w:r w:rsidRPr="00213AFE">
        <w:rPr>
          <w:rFonts w:ascii="Arial" w:hAnsi="Arial" w:cs="Arial"/>
          <w:sz w:val="24"/>
          <w:szCs w:val="24"/>
          <w:lang w:val="es-ES_tradnl"/>
        </w:rPr>
        <w:t xml:space="preserve">. </w:t>
      </w:r>
      <w:r w:rsidR="00B507FE" w:rsidRPr="00213AFE">
        <w:rPr>
          <w:rFonts w:ascii="Arial" w:hAnsi="Arial" w:cs="Arial"/>
          <w:sz w:val="24"/>
          <w:szCs w:val="24"/>
          <w:lang w:val="es-ES_tradnl"/>
        </w:rPr>
        <w:t>El personal usuario</w:t>
      </w:r>
      <w:r w:rsidR="00C7242C" w:rsidRPr="00213AFE">
        <w:rPr>
          <w:rFonts w:ascii="Arial" w:hAnsi="Arial" w:cs="Arial"/>
          <w:sz w:val="24"/>
          <w:szCs w:val="24"/>
          <w:lang w:val="es-ES_tradnl"/>
        </w:rPr>
        <w:t xml:space="preserve"> deber</w:t>
      </w:r>
      <w:r w:rsidR="00B507FE" w:rsidRPr="00213AFE">
        <w:rPr>
          <w:rFonts w:ascii="Arial" w:hAnsi="Arial" w:cs="Arial"/>
          <w:sz w:val="24"/>
          <w:szCs w:val="24"/>
          <w:lang w:val="es-ES_tradnl"/>
        </w:rPr>
        <w:t>á</w:t>
      </w:r>
      <w:r w:rsidR="00C7242C" w:rsidRPr="00213AFE">
        <w:rPr>
          <w:rFonts w:ascii="Arial" w:hAnsi="Arial" w:cs="Arial"/>
          <w:sz w:val="24"/>
          <w:szCs w:val="24"/>
          <w:lang w:val="es-ES_tradnl"/>
        </w:rPr>
        <w:t xml:space="preserve"> gestionar las solicitudes de publicación </w:t>
      </w:r>
      <w:r w:rsidR="005044EE" w:rsidRPr="00213AFE">
        <w:rPr>
          <w:rFonts w:ascii="Arial" w:hAnsi="Arial" w:cs="Arial"/>
          <w:sz w:val="24"/>
          <w:szCs w:val="24"/>
          <w:lang w:val="es-ES_tradnl"/>
        </w:rPr>
        <w:t xml:space="preserve">de contenido para los portales web, </w:t>
      </w:r>
      <w:r w:rsidR="00C7242C" w:rsidRPr="00213AFE">
        <w:rPr>
          <w:rFonts w:ascii="Arial" w:hAnsi="Arial" w:cs="Arial"/>
          <w:sz w:val="24"/>
          <w:szCs w:val="24"/>
          <w:lang w:val="es-ES_tradnl"/>
        </w:rPr>
        <w:t xml:space="preserve">ante la Dirección General de </w:t>
      </w:r>
      <w:r w:rsidR="002070F9" w:rsidRPr="00213AFE">
        <w:rPr>
          <w:rFonts w:ascii="Arial" w:hAnsi="Arial" w:cs="Arial"/>
          <w:sz w:val="24"/>
          <w:szCs w:val="24"/>
          <w:lang w:val="es-ES_tradnl"/>
        </w:rPr>
        <w:t>Sistemas</w:t>
      </w:r>
      <w:r w:rsidR="00C7242C" w:rsidRPr="00213AFE">
        <w:rPr>
          <w:rFonts w:ascii="Arial" w:hAnsi="Arial" w:cs="Arial"/>
          <w:sz w:val="24"/>
          <w:szCs w:val="24"/>
          <w:lang w:val="es-ES_tradnl"/>
        </w:rPr>
        <w:t xml:space="preserve"> mediante correo electrónico a la cuenta </w:t>
      </w:r>
      <w:hyperlink r:id="rId14" w:history="1">
        <w:r w:rsidR="00C7242C" w:rsidRPr="00213AFE">
          <w:rPr>
            <w:rFonts w:ascii="Arial" w:hAnsi="Arial" w:cs="Arial"/>
            <w:color w:val="0563C1"/>
            <w:sz w:val="24"/>
            <w:szCs w:val="24"/>
            <w:u w:val="single"/>
            <w:lang w:val="es-ES_tradnl"/>
          </w:rPr>
          <w:t>publicar@te.gob.mx</w:t>
        </w:r>
      </w:hyperlink>
      <w:r w:rsidR="005044EE" w:rsidRPr="00213AFE">
        <w:rPr>
          <w:rFonts w:ascii="Arial" w:hAnsi="Arial" w:cs="Arial"/>
          <w:color w:val="0563C1"/>
          <w:sz w:val="24"/>
          <w:szCs w:val="24"/>
          <w:lang w:val="es-ES_tradnl"/>
        </w:rPr>
        <w:t xml:space="preserve"> </w:t>
      </w:r>
      <w:r w:rsidR="005044EE" w:rsidRPr="00213AFE">
        <w:rPr>
          <w:rFonts w:ascii="Arial" w:hAnsi="Arial" w:cs="Arial"/>
          <w:color w:val="000000"/>
          <w:sz w:val="24"/>
          <w:szCs w:val="24"/>
          <w:lang w:val="es-ES_tradnl"/>
        </w:rPr>
        <w:t xml:space="preserve">indicando </w:t>
      </w:r>
      <w:r w:rsidR="00BA22CA" w:rsidRPr="00213AFE">
        <w:rPr>
          <w:rFonts w:ascii="Arial" w:hAnsi="Arial" w:cs="Arial"/>
          <w:color w:val="000000"/>
          <w:sz w:val="24"/>
          <w:szCs w:val="24"/>
          <w:lang w:val="es-ES_tradnl"/>
        </w:rPr>
        <w:t>al menos</w:t>
      </w:r>
      <w:r w:rsidR="00AB4DE7" w:rsidRPr="00213AFE">
        <w:rPr>
          <w:rFonts w:ascii="Arial" w:hAnsi="Arial" w:cs="Arial"/>
          <w:color w:val="000000"/>
          <w:sz w:val="24"/>
          <w:szCs w:val="24"/>
          <w:lang w:val="es-ES_tradnl"/>
        </w:rPr>
        <w:t xml:space="preserve"> </w:t>
      </w:r>
      <w:r w:rsidR="005044EE" w:rsidRPr="00213AFE">
        <w:rPr>
          <w:rFonts w:ascii="Arial" w:hAnsi="Arial" w:cs="Arial"/>
          <w:color w:val="000000"/>
          <w:sz w:val="24"/>
          <w:szCs w:val="24"/>
          <w:lang w:val="es-ES_tradnl"/>
        </w:rPr>
        <w:t>lo siguiente:</w:t>
      </w:r>
    </w:p>
    <w:p w14:paraId="2448D54A" w14:textId="77777777" w:rsidR="00C138F9" w:rsidRPr="00213AFE" w:rsidRDefault="00C138F9" w:rsidP="00213AFE">
      <w:pPr>
        <w:numPr>
          <w:ilvl w:val="0"/>
          <w:numId w:val="19"/>
        </w:numPr>
        <w:spacing w:line="360" w:lineRule="auto"/>
        <w:jc w:val="both"/>
        <w:rPr>
          <w:rFonts w:ascii="Arial" w:hAnsi="Arial" w:cs="Arial"/>
          <w:sz w:val="24"/>
          <w:szCs w:val="24"/>
          <w:lang w:val="es-ES_tradnl"/>
        </w:rPr>
      </w:pPr>
      <w:r w:rsidRPr="00213AFE">
        <w:rPr>
          <w:rFonts w:ascii="Arial" w:hAnsi="Arial" w:cs="Arial"/>
          <w:b/>
          <w:sz w:val="24"/>
          <w:szCs w:val="24"/>
          <w:lang w:val="es-ES_tradnl"/>
        </w:rPr>
        <w:t>Página Web:</w:t>
      </w:r>
      <w:r w:rsidRPr="00213AFE">
        <w:rPr>
          <w:rFonts w:ascii="Arial" w:hAnsi="Arial" w:cs="Arial"/>
          <w:sz w:val="24"/>
          <w:szCs w:val="24"/>
          <w:lang w:val="es-ES_tradnl"/>
        </w:rPr>
        <w:t xml:space="preserve"> Debe enviar </w:t>
      </w:r>
      <w:r w:rsidR="009B7AF2" w:rsidRPr="00213AFE">
        <w:rPr>
          <w:rFonts w:ascii="Arial" w:hAnsi="Arial" w:cs="Arial"/>
          <w:sz w:val="24"/>
          <w:szCs w:val="24"/>
          <w:lang w:val="es-ES_tradnl"/>
        </w:rPr>
        <w:t>el enlace o hipervínculo</w:t>
      </w:r>
      <w:r w:rsidRPr="00213AFE">
        <w:rPr>
          <w:rFonts w:ascii="Arial" w:hAnsi="Arial" w:cs="Arial"/>
          <w:sz w:val="24"/>
          <w:szCs w:val="24"/>
          <w:lang w:val="es-ES_tradnl"/>
        </w:rPr>
        <w:t xml:space="preserve"> del sitio o portal donde se requiere agregar o modificar información. </w:t>
      </w:r>
    </w:p>
    <w:p w14:paraId="192B4EF4" w14:textId="77777777" w:rsidR="005F5249" w:rsidRPr="00213AFE" w:rsidRDefault="00C138F9" w:rsidP="00213AFE">
      <w:pPr>
        <w:numPr>
          <w:ilvl w:val="0"/>
          <w:numId w:val="19"/>
        </w:numPr>
        <w:spacing w:line="360" w:lineRule="auto"/>
        <w:jc w:val="both"/>
        <w:rPr>
          <w:rFonts w:ascii="Arial" w:hAnsi="Arial" w:cs="Arial"/>
          <w:sz w:val="24"/>
          <w:szCs w:val="24"/>
          <w:lang w:val="es-ES_tradnl"/>
        </w:rPr>
      </w:pPr>
      <w:r w:rsidRPr="00213AFE">
        <w:rPr>
          <w:rFonts w:ascii="Arial" w:hAnsi="Arial" w:cs="Arial"/>
          <w:b/>
          <w:sz w:val="24"/>
          <w:szCs w:val="24"/>
          <w:lang w:val="es-ES_tradnl"/>
        </w:rPr>
        <w:t>Apartado:</w:t>
      </w:r>
      <w:r w:rsidRPr="00213AFE">
        <w:rPr>
          <w:rFonts w:ascii="Arial" w:hAnsi="Arial" w:cs="Arial"/>
          <w:sz w:val="24"/>
          <w:szCs w:val="24"/>
          <w:lang w:val="es-ES_tradnl"/>
        </w:rPr>
        <w:t xml:space="preserve"> Debe mencionar el lugar específico en</w:t>
      </w:r>
      <w:r w:rsidR="009B7AF2" w:rsidRPr="00213AFE">
        <w:rPr>
          <w:rFonts w:ascii="Arial" w:hAnsi="Arial" w:cs="Arial"/>
          <w:sz w:val="24"/>
          <w:szCs w:val="24"/>
          <w:lang w:val="es-ES_tradnl"/>
        </w:rPr>
        <w:t xml:space="preserve"> el que</w:t>
      </w:r>
      <w:r w:rsidRPr="00213AFE">
        <w:rPr>
          <w:rFonts w:ascii="Arial" w:hAnsi="Arial" w:cs="Arial"/>
          <w:sz w:val="24"/>
          <w:szCs w:val="24"/>
          <w:lang w:val="es-ES_tradnl"/>
        </w:rPr>
        <w:t xml:space="preserve"> quedará </w:t>
      </w:r>
      <w:r w:rsidR="009B7AF2" w:rsidRPr="00213AFE">
        <w:rPr>
          <w:rFonts w:ascii="Arial" w:hAnsi="Arial" w:cs="Arial"/>
          <w:sz w:val="24"/>
          <w:szCs w:val="24"/>
          <w:lang w:val="es-ES_tradnl"/>
        </w:rPr>
        <w:t>dicha</w:t>
      </w:r>
      <w:r w:rsidRPr="00213AFE">
        <w:rPr>
          <w:rFonts w:ascii="Arial" w:hAnsi="Arial" w:cs="Arial"/>
          <w:sz w:val="24"/>
          <w:szCs w:val="24"/>
          <w:lang w:val="es-ES_tradnl"/>
        </w:rPr>
        <w:t xml:space="preserve"> publicación</w:t>
      </w:r>
      <w:r w:rsidR="005F5249" w:rsidRPr="00213AFE">
        <w:rPr>
          <w:rFonts w:ascii="Arial" w:hAnsi="Arial" w:cs="Arial"/>
          <w:sz w:val="24"/>
          <w:szCs w:val="24"/>
          <w:lang w:val="es-ES_tradnl"/>
        </w:rPr>
        <w:t>.</w:t>
      </w:r>
    </w:p>
    <w:p w14:paraId="2D809CAA" w14:textId="77777777" w:rsidR="005F5249" w:rsidRPr="00213AFE" w:rsidRDefault="00C138F9" w:rsidP="00213AFE">
      <w:pPr>
        <w:numPr>
          <w:ilvl w:val="0"/>
          <w:numId w:val="19"/>
        </w:numPr>
        <w:spacing w:line="360" w:lineRule="auto"/>
        <w:jc w:val="both"/>
        <w:rPr>
          <w:rFonts w:ascii="Arial" w:hAnsi="Arial" w:cs="Arial"/>
          <w:sz w:val="24"/>
          <w:szCs w:val="24"/>
          <w:lang w:val="es-ES_tradnl"/>
        </w:rPr>
      </w:pPr>
      <w:r w:rsidRPr="00213AFE">
        <w:rPr>
          <w:rFonts w:ascii="Arial" w:hAnsi="Arial" w:cs="Arial"/>
          <w:b/>
          <w:sz w:val="24"/>
          <w:szCs w:val="24"/>
          <w:lang w:val="es-ES_tradnl"/>
        </w:rPr>
        <w:t>Detalles de la publicación:</w:t>
      </w:r>
      <w:r w:rsidRPr="00213AFE">
        <w:rPr>
          <w:rFonts w:ascii="Arial" w:hAnsi="Arial" w:cs="Arial"/>
          <w:sz w:val="24"/>
          <w:szCs w:val="24"/>
          <w:lang w:val="es-ES_tradnl"/>
        </w:rPr>
        <w:t xml:space="preserve">  Debe indicar el título fecha y hora, en caso de eventos </w:t>
      </w:r>
      <w:r w:rsidR="009B7AF2" w:rsidRPr="00213AFE">
        <w:rPr>
          <w:rFonts w:ascii="Arial" w:hAnsi="Arial" w:cs="Arial"/>
          <w:sz w:val="24"/>
          <w:szCs w:val="24"/>
          <w:lang w:val="es-ES_tradnl"/>
        </w:rPr>
        <w:t xml:space="preserve">será necesario </w:t>
      </w:r>
      <w:r w:rsidR="005F5249" w:rsidRPr="00213AFE">
        <w:rPr>
          <w:rFonts w:ascii="Arial" w:hAnsi="Arial" w:cs="Arial"/>
          <w:sz w:val="24"/>
          <w:szCs w:val="24"/>
          <w:lang w:val="es-ES_tradnl"/>
        </w:rPr>
        <w:t>indicar el lugar.</w:t>
      </w:r>
    </w:p>
    <w:p w14:paraId="3A06FE2D" w14:textId="5AF0F4E4" w:rsidR="00C138F9" w:rsidRDefault="00C138F9" w:rsidP="00213AFE">
      <w:pPr>
        <w:numPr>
          <w:ilvl w:val="0"/>
          <w:numId w:val="19"/>
        </w:numPr>
        <w:spacing w:line="360" w:lineRule="auto"/>
        <w:jc w:val="both"/>
        <w:rPr>
          <w:rFonts w:ascii="Arial" w:hAnsi="Arial" w:cs="Arial"/>
          <w:sz w:val="24"/>
          <w:szCs w:val="24"/>
          <w:lang w:val="es-ES_tradnl"/>
        </w:rPr>
      </w:pPr>
      <w:r w:rsidRPr="00213AFE">
        <w:rPr>
          <w:rFonts w:ascii="Arial" w:hAnsi="Arial" w:cs="Arial"/>
          <w:b/>
          <w:sz w:val="24"/>
          <w:szCs w:val="24"/>
          <w:lang w:val="es-ES_tradnl"/>
        </w:rPr>
        <w:t>Tiempo:</w:t>
      </w:r>
      <w:r w:rsidRPr="00213AFE">
        <w:rPr>
          <w:rFonts w:ascii="Arial" w:hAnsi="Arial" w:cs="Arial"/>
          <w:sz w:val="24"/>
          <w:szCs w:val="24"/>
          <w:lang w:val="es-ES_tradnl"/>
        </w:rPr>
        <w:t xml:space="preserve"> Debe indicar el periodo de tiempo en el que estará la publicación en línea.</w:t>
      </w:r>
    </w:p>
    <w:p w14:paraId="68EFC643" w14:textId="7D79E059" w:rsidR="00D53C72" w:rsidRDefault="00D53C72" w:rsidP="00D53C72">
      <w:pPr>
        <w:spacing w:line="360" w:lineRule="auto"/>
        <w:jc w:val="both"/>
        <w:rPr>
          <w:rFonts w:ascii="Arial" w:hAnsi="Arial" w:cs="Arial"/>
          <w:sz w:val="24"/>
          <w:szCs w:val="24"/>
          <w:lang w:val="es-ES_tradnl"/>
        </w:rPr>
      </w:pPr>
    </w:p>
    <w:p w14:paraId="47A0B3B0" w14:textId="77777777" w:rsidR="00D53C72" w:rsidRDefault="00D53C72" w:rsidP="00D53C72">
      <w:pPr>
        <w:spacing w:line="360" w:lineRule="auto"/>
        <w:jc w:val="both"/>
        <w:rPr>
          <w:rFonts w:ascii="Arial" w:hAnsi="Arial" w:cs="Arial"/>
          <w:sz w:val="24"/>
          <w:szCs w:val="24"/>
          <w:lang w:val="es-ES_tradnl"/>
        </w:rPr>
      </w:pPr>
    </w:p>
    <w:p w14:paraId="3951C4B6" w14:textId="77777777" w:rsidR="005F5249" w:rsidRDefault="00C138F9" w:rsidP="00213AFE">
      <w:pPr>
        <w:numPr>
          <w:ilvl w:val="0"/>
          <w:numId w:val="19"/>
        </w:numPr>
        <w:spacing w:line="360" w:lineRule="auto"/>
        <w:jc w:val="both"/>
        <w:rPr>
          <w:rFonts w:ascii="Arial" w:hAnsi="Arial" w:cs="Arial"/>
          <w:sz w:val="24"/>
          <w:szCs w:val="24"/>
          <w:lang w:val="es-ES_tradnl"/>
        </w:rPr>
      </w:pPr>
      <w:r w:rsidRPr="00213AFE">
        <w:rPr>
          <w:rFonts w:ascii="Arial" w:hAnsi="Arial" w:cs="Arial"/>
          <w:b/>
          <w:sz w:val="24"/>
          <w:szCs w:val="24"/>
          <w:lang w:val="es-ES_tradnl"/>
        </w:rPr>
        <w:t>Orden de la publicación:</w:t>
      </w:r>
      <w:r w:rsidRPr="00213AFE">
        <w:rPr>
          <w:rFonts w:ascii="Arial" w:hAnsi="Arial" w:cs="Arial"/>
          <w:sz w:val="24"/>
          <w:szCs w:val="24"/>
          <w:lang w:val="es-ES_tradnl"/>
        </w:rPr>
        <w:t xml:space="preserve"> En caso de </w:t>
      </w:r>
      <w:r w:rsidR="009B7AF2" w:rsidRPr="00213AFE">
        <w:rPr>
          <w:rFonts w:ascii="Arial" w:hAnsi="Arial" w:cs="Arial"/>
          <w:sz w:val="24"/>
          <w:szCs w:val="24"/>
          <w:lang w:val="es-ES_tradnl"/>
        </w:rPr>
        <w:t>ser diversos</w:t>
      </w:r>
      <w:r w:rsidRPr="00213AFE">
        <w:rPr>
          <w:rFonts w:ascii="Arial" w:hAnsi="Arial" w:cs="Arial"/>
          <w:sz w:val="24"/>
          <w:szCs w:val="24"/>
          <w:lang w:val="es-ES_tradnl"/>
        </w:rPr>
        <w:t xml:space="preserve"> documentos </w:t>
      </w:r>
      <w:r w:rsidR="009B7AF2" w:rsidRPr="00213AFE">
        <w:rPr>
          <w:rFonts w:ascii="Arial" w:hAnsi="Arial" w:cs="Arial"/>
          <w:sz w:val="24"/>
          <w:szCs w:val="24"/>
          <w:lang w:val="es-ES_tradnl"/>
        </w:rPr>
        <w:t xml:space="preserve">a </w:t>
      </w:r>
      <w:r w:rsidRPr="00213AFE">
        <w:rPr>
          <w:rFonts w:ascii="Arial" w:hAnsi="Arial" w:cs="Arial"/>
          <w:sz w:val="24"/>
          <w:szCs w:val="24"/>
          <w:lang w:val="es-ES_tradnl"/>
        </w:rPr>
        <w:t>publica</w:t>
      </w:r>
      <w:r w:rsidR="009B7AF2" w:rsidRPr="00213AFE">
        <w:rPr>
          <w:rFonts w:ascii="Arial" w:hAnsi="Arial" w:cs="Arial"/>
          <w:sz w:val="24"/>
          <w:szCs w:val="24"/>
          <w:lang w:val="es-ES_tradnl"/>
        </w:rPr>
        <w:t>r</w:t>
      </w:r>
      <w:r w:rsidRPr="00213AFE">
        <w:rPr>
          <w:rFonts w:ascii="Arial" w:hAnsi="Arial" w:cs="Arial"/>
          <w:sz w:val="24"/>
          <w:szCs w:val="24"/>
          <w:lang w:val="es-ES_tradnl"/>
        </w:rPr>
        <w:t xml:space="preserve"> </w:t>
      </w:r>
      <w:r w:rsidR="009B7AF2" w:rsidRPr="00213AFE">
        <w:rPr>
          <w:rFonts w:ascii="Arial" w:hAnsi="Arial" w:cs="Arial"/>
          <w:sz w:val="24"/>
          <w:szCs w:val="24"/>
          <w:lang w:val="es-ES_tradnl"/>
        </w:rPr>
        <w:t>será necesario mencionar su</w:t>
      </w:r>
      <w:r w:rsidRPr="00213AFE">
        <w:rPr>
          <w:rFonts w:ascii="Arial" w:hAnsi="Arial" w:cs="Arial"/>
          <w:sz w:val="24"/>
          <w:szCs w:val="24"/>
          <w:lang w:val="es-ES_tradnl"/>
        </w:rPr>
        <w:t xml:space="preserve"> orden.</w:t>
      </w:r>
    </w:p>
    <w:p w14:paraId="6A918D98" w14:textId="77777777" w:rsidR="00C138F9" w:rsidRDefault="00C138F9" w:rsidP="00213AFE">
      <w:pPr>
        <w:numPr>
          <w:ilvl w:val="0"/>
          <w:numId w:val="19"/>
        </w:numPr>
        <w:spacing w:line="360" w:lineRule="auto"/>
        <w:jc w:val="both"/>
        <w:rPr>
          <w:rFonts w:ascii="Arial" w:hAnsi="Arial" w:cs="Arial"/>
          <w:sz w:val="24"/>
          <w:szCs w:val="24"/>
          <w:lang w:val="es-ES_tradnl"/>
        </w:rPr>
      </w:pPr>
      <w:r w:rsidRPr="00213AFE">
        <w:rPr>
          <w:rFonts w:ascii="Arial" w:hAnsi="Arial" w:cs="Arial"/>
          <w:b/>
          <w:sz w:val="24"/>
          <w:szCs w:val="24"/>
          <w:lang w:val="es-ES_tradnl"/>
        </w:rPr>
        <w:t>Detalles de archivos enviados:</w:t>
      </w:r>
      <w:r w:rsidRPr="00213AFE">
        <w:rPr>
          <w:rFonts w:ascii="Arial" w:hAnsi="Arial" w:cs="Arial"/>
          <w:sz w:val="24"/>
          <w:szCs w:val="24"/>
          <w:lang w:val="es-ES_tradnl"/>
        </w:rPr>
        <w:t xml:space="preserve"> Los archivos o banners enviados deben cumplir con las especificaciones requeridas para su publicación.</w:t>
      </w:r>
    </w:p>
    <w:p w14:paraId="6CF1FA6D" w14:textId="77777777" w:rsidR="00EB2352" w:rsidRDefault="00C138F9" w:rsidP="00B35731">
      <w:pPr>
        <w:numPr>
          <w:ilvl w:val="0"/>
          <w:numId w:val="19"/>
        </w:numPr>
        <w:spacing w:line="360" w:lineRule="auto"/>
        <w:jc w:val="both"/>
        <w:rPr>
          <w:rFonts w:ascii="Arial" w:hAnsi="Arial" w:cs="Arial"/>
          <w:sz w:val="24"/>
          <w:szCs w:val="24"/>
          <w:lang w:val="es-ES_tradnl"/>
        </w:rPr>
      </w:pPr>
      <w:r w:rsidRPr="00213AFE">
        <w:rPr>
          <w:rFonts w:ascii="Arial" w:hAnsi="Arial" w:cs="Arial"/>
          <w:sz w:val="24"/>
          <w:szCs w:val="24"/>
          <w:lang w:val="es-ES_tradnl"/>
        </w:rPr>
        <w:t>En</w:t>
      </w:r>
      <w:r w:rsidR="00BA22CA" w:rsidRPr="00213AFE">
        <w:rPr>
          <w:rFonts w:ascii="Arial" w:hAnsi="Arial" w:cs="Arial"/>
          <w:sz w:val="24"/>
          <w:szCs w:val="24"/>
          <w:lang w:val="es-ES_tradnl"/>
        </w:rPr>
        <w:t xml:space="preserve"> el</w:t>
      </w:r>
      <w:r w:rsidRPr="00213AFE">
        <w:rPr>
          <w:rFonts w:ascii="Arial" w:hAnsi="Arial" w:cs="Arial"/>
          <w:sz w:val="24"/>
          <w:szCs w:val="24"/>
          <w:lang w:val="es-ES_tradnl"/>
        </w:rPr>
        <w:t xml:space="preserve"> caso de los banners las especificaciones deben ser aprobadas por </w:t>
      </w:r>
      <w:r w:rsidR="00BA22CA" w:rsidRPr="00213AFE">
        <w:rPr>
          <w:rFonts w:ascii="Arial" w:hAnsi="Arial" w:cs="Arial"/>
          <w:sz w:val="24"/>
          <w:szCs w:val="24"/>
          <w:lang w:val="es-ES_tradnl"/>
        </w:rPr>
        <w:t>la Coordinación de Comunicación Social</w:t>
      </w:r>
      <w:r w:rsidRPr="00213AFE">
        <w:rPr>
          <w:rFonts w:ascii="Arial" w:hAnsi="Arial" w:cs="Arial"/>
          <w:sz w:val="24"/>
          <w:szCs w:val="24"/>
          <w:lang w:val="es-ES_tradnl"/>
        </w:rPr>
        <w:t>.</w:t>
      </w:r>
    </w:p>
    <w:p w14:paraId="1A210B41" w14:textId="77777777" w:rsidR="009A268B" w:rsidRPr="00213AFE" w:rsidRDefault="00A40829" w:rsidP="00B35731">
      <w:pPr>
        <w:spacing w:line="360" w:lineRule="auto"/>
        <w:jc w:val="both"/>
        <w:rPr>
          <w:rFonts w:ascii="Arial" w:hAnsi="Arial" w:cs="Arial"/>
          <w:sz w:val="24"/>
          <w:szCs w:val="24"/>
          <w:lang w:val="es-ES_tradnl"/>
        </w:rPr>
      </w:pPr>
      <w:r w:rsidRPr="00213AFE">
        <w:rPr>
          <w:rFonts w:ascii="Arial" w:hAnsi="Arial" w:cs="Arial"/>
          <w:b/>
          <w:sz w:val="24"/>
          <w:szCs w:val="24"/>
          <w:lang w:val="es-ES_tradnl"/>
        </w:rPr>
        <w:t>TERCERA</w:t>
      </w:r>
      <w:r w:rsidRPr="00213AFE">
        <w:rPr>
          <w:rFonts w:ascii="Arial" w:hAnsi="Arial" w:cs="Arial"/>
          <w:sz w:val="24"/>
          <w:szCs w:val="24"/>
          <w:lang w:val="es-ES_tradnl"/>
        </w:rPr>
        <w:t xml:space="preserve">. </w:t>
      </w:r>
      <w:r w:rsidR="00E50366" w:rsidRPr="00213AFE">
        <w:rPr>
          <w:rFonts w:ascii="Arial" w:hAnsi="Arial" w:cs="Arial"/>
          <w:sz w:val="24"/>
          <w:szCs w:val="24"/>
          <w:lang w:val="es-ES_tradnl"/>
        </w:rPr>
        <w:t>El personal usuario</w:t>
      </w:r>
      <w:r w:rsidR="00C7242C" w:rsidRPr="00213AFE">
        <w:rPr>
          <w:rFonts w:ascii="Arial" w:hAnsi="Arial" w:cs="Arial"/>
          <w:sz w:val="24"/>
          <w:szCs w:val="24"/>
          <w:lang w:val="es-ES_tradnl"/>
        </w:rPr>
        <w:t xml:space="preserve"> de ponencia</w:t>
      </w:r>
      <w:r w:rsidR="00E50366" w:rsidRPr="00213AFE">
        <w:rPr>
          <w:rFonts w:ascii="Arial" w:hAnsi="Arial" w:cs="Arial"/>
          <w:sz w:val="24"/>
          <w:szCs w:val="24"/>
          <w:lang w:val="es-ES_tradnl"/>
        </w:rPr>
        <w:t xml:space="preserve"> deberá</w:t>
      </w:r>
      <w:r w:rsidR="00C7242C" w:rsidRPr="00213AFE">
        <w:rPr>
          <w:rFonts w:ascii="Arial" w:hAnsi="Arial" w:cs="Arial"/>
          <w:sz w:val="24"/>
          <w:szCs w:val="24"/>
          <w:lang w:val="es-ES_tradnl"/>
        </w:rPr>
        <w:t xml:space="preserve"> gestionar las solicitudes de publicación </w:t>
      </w:r>
      <w:r w:rsidR="005044EE" w:rsidRPr="00213AFE">
        <w:rPr>
          <w:rFonts w:ascii="Arial" w:hAnsi="Arial" w:cs="Arial"/>
          <w:sz w:val="24"/>
          <w:szCs w:val="24"/>
          <w:lang w:val="es-ES_tradnl"/>
        </w:rPr>
        <w:t xml:space="preserve">de sentencias </w:t>
      </w:r>
      <w:r w:rsidR="00C7242C" w:rsidRPr="00213AFE">
        <w:rPr>
          <w:rFonts w:ascii="Arial" w:hAnsi="Arial" w:cs="Arial"/>
          <w:sz w:val="24"/>
          <w:szCs w:val="24"/>
          <w:lang w:val="es-ES_tradnl"/>
        </w:rPr>
        <w:t xml:space="preserve">ante la Dirección General de </w:t>
      </w:r>
      <w:r w:rsidR="002070F9" w:rsidRPr="00213AFE">
        <w:rPr>
          <w:rFonts w:ascii="Arial" w:hAnsi="Arial" w:cs="Arial"/>
          <w:sz w:val="24"/>
          <w:szCs w:val="24"/>
          <w:lang w:val="es-ES_tradnl"/>
        </w:rPr>
        <w:t>Sistemas</w:t>
      </w:r>
      <w:r w:rsidR="00C7242C" w:rsidRPr="00213AFE">
        <w:rPr>
          <w:rFonts w:ascii="Arial" w:hAnsi="Arial" w:cs="Arial"/>
          <w:sz w:val="24"/>
          <w:szCs w:val="24"/>
          <w:lang w:val="es-ES_tradnl"/>
        </w:rPr>
        <w:t xml:space="preserve">, mediante correo electrónico a la cuenta </w:t>
      </w:r>
      <w:hyperlink r:id="rId15" w:history="1">
        <w:r w:rsidR="00C7242C" w:rsidRPr="00213AFE">
          <w:rPr>
            <w:rFonts w:ascii="Arial" w:hAnsi="Arial" w:cs="Arial"/>
            <w:color w:val="0563C1"/>
            <w:sz w:val="24"/>
            <w:szCs w:val="24"/>
            <w:u w:val="single"/>
            <w:lang w:val="es-ES_tradnl"/>
          </w:rPr>
          <w:t>sentencia@te.gob.mx</w:t>
        </w:r>
      </w:hyperlink>
      <w:r w:rsidR="00B35731">
        <w:rPr>
          <w:rFonts w:ascii="Arial" w:hAnsi="Arial" w:cs="Arial"/>
          <w:sz w:val="24"/>
          <w:szCs w:val="24"/>
          <w:lang w:val="es-ES_tradnl"/>
        </w:rPr>
        <w:t>, indicando lo siguiente:</w:t>
      </w:r>
    </w:p>
    <w:p w14:paraId="00B98692" w14:textId="77777777" w:rsidR="005F5249" w:rsidRPr="00B35731" w:rsidRDefault="009A268B" w:rsidP="00213AFE">
      <w:pPr>
        <w:numPr>
          <w:ilvl w:val="0"/>
          <w:numId w:val="20"/>
        </w:numPr>
        <w:spacing w:line="360" w:lineRule="auto"/>
        <w:jc w:val="both"/>
        <w:rPr>
          <w:rFonts w:ascii="Arial" w:hAnsi="Arial" w:cs="Arial"/>
          <w:sz w:val="24"/>
          <w:szCs w:val="24"/>
          <w:lang w:val="es-ES_tradnl"/>
        </w:rPr>
      </w:pPr>
      <w:r w:rsidRPr="00213AFE">
        <w:rPr>
          <w:rFonts w:ascii="Arial" w:hAnsi="Arial" w:cs="Arial"/>
          <w:sz w:val="24"/>
          <w:szCs w:val="24"/>
          <w:lang w:val="es-ES_tradnl"/>
        </w:rPr>
        <w:t>Enviar el documento con la nomenclatura correcta</w:t>
      </w:r>
      <w:r w:rsidR="005F5249" w:rsidRPr="00213AFE">
        <w:rPr>
          <w:rFonts w:ascii="Arial" w:hAnsi="Arial" w:cs="Arial"/>
          <w:sz w:val="24"/>
          <w:szCs w:val="24"/>
          <w:lang w:val="es-ES_tradnl"/>
        </w:rPr>
        <w:t xml:space="preserve"> e i</w:t>
      </w:r>
      <w:r w:rsidRPr="00213AFE">
        <w:rPr>
          <w:rFonts w:ascii="Arial" w:hAnsi="Arial" w:cs="Arial"/>
          <w:sz w:val="24"/>
          <w:szCs w:val="24"/>
          <w:lang w:val="es-ES_tradnl"/>
        </w:rPr>
        <w:t>ndicar en el correo</w:t>
      </w:r>
      <w:r w:rsidR="003856AE" w:rsidRPr="00213AFE">
        <w:rPr>
          <w:rFonts w:ascii="Arial" w:hAnsi="Arial" w:cs="Arial"/>
          <w:sz w:val="24"/>
          <w:szCs w:val="24"/>
          <w:lang w:val="es-ES_tradnl"/>
        </w:rPr>
        <w:t xml:space="preserve"> electrónico</w:t>
      </w:r>
      <w:r w:rsidRPr="00213AFE">
        <w:rPr>
          <w:rFonts w:ascii="Arial" w:hAnsi="Arial" w:cs="Arial"/>
          <w:sz w:val="24"/>
          <w:szCs w:val="24"/>
          <w:lang w:val="es-ES_tradnl"/>
        </w:rPr>
        <w:t xml:space="preserve"> a qué fecha de se</w:t>
      </w:r>
      <w:r w:rsidR="003856AE" w:rsidRPr="00213AFE">
        <w:rPr>
          <w:rFonts w:ascii="Arial" w:hAnsi="Arial" w:cs="Arial"/>
          <w:sz w:val="24"/>
          <w:szCs w:val="24"/>
          <w:lang w:val="es-ES_tradnl"/>
        </w:rPr>
        <w:t xml:space="preserve">sión pertenece el documento y especificando si se trata de </w:t>
      </w:r>
      <w:r w:rsidRPr="00213AFE">
        <w:rPr>
          <w:rFonts w:ascii="Arial" w:hAnsi="Arial" w:cs="Arial"/>
          <w:sz w:val="24"/>
          <w:szCs w:val="24"/>
          <w:lang w:val="es-ES_tradnl"/>
        </w:rPr>
        <w:t>sesión privada o pública.</w:t>
      </w:r>
    </w:p>
    <w:p w14:paraId="686C4D3A" w14:textId="77777777" w:rsidR="000F1516" w:rsidRPr="00B35731" w:rsidRDefault="009A268B" w:rsidP="00213AFE">
      <w:pPr>
        <w:numPr>
          <w:ilvl w:val="0"/>
          <w:numId w:val="20"/>
        </w:num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En caso </w:t>
      </w:r>
      <w:r w:rsidR="00BA174B" w:rsidRPr="00213AFE">
        <w:rPr>
          <w:rFonts w:ascii="Arial" w:hAnsi="Arial" w:cs="Arial"/>
          <w:sz w:val="24"/>
          <w:szCs w:val="24"/>
          <w:lang w:val="es-ES_tradnl"/>
        </w:rPr>
        <w:t>requerir reemplazar una</w:t>
      </w:r>
      <w:r w:rsidRPr="00213AFE">
        <w:rPr>
          <w:rFonts w:ascii="Arial" w:hAnsi="Arial" w:cs="Arial"/>
          <w:sz w:val="24"/>
          <w:szCs w:val="24"/>
          <w:lang w:val="es-ES_tradnl"/>
        </w:rPr>
        <w:t xml:space="preserve"> sentencia, </w:t>
      </w:r>
      <w:r w:rsidR="00BA174B" w:rsidRPr="00213AFE">
        <w:rPr>
          <w:rFonts w:ascii="Arial" w:hAnsi="Arial" w:cs="Arial"/>
          <w:sz w:val="24"/>
          <w:szCs w:val="24"/>
          <w:lang w:val="es-ES_tradnl"/>
        </w:rPr>
        <w:t>se deberá mencionar</w:t>
      </w:r>
      <w:r w:rsidRPr="00213AFE">
        <w:rPr>
          <w:rFonts w:ascii="Arial" w:hAnsi="Arial" w:cs="Arial"/>
          <w:sz w:val="24"/>
          <w:szCs w:val="24"/>
          <w:lang w:val="es-ES_tradnl"/>
        </w:rPr>
        <w:t xml:space="preserve"> en el correo</w:t>
      </w:r>
      <w:r w:rsidR="00BA174B" w:rsidRPr="00213AFE">
        <w:rPr>
          <w:rFonts w:ascii="Arial" w:hAnsi="Arial" w:cs="Arial"/>
          <w:sz w:val="24"/>
          <w:szCs w:val="24"/>
          <w:lang w:val="es-ES_tradnl"/>
        </w:rPr>
        <w:t xml:space="preserve"> electrónico</w:t>
      </w:r>
      <w:r w:rsidRPr="00213AFE">
        <w:rPr>
          <w:rFonts w:ascii="Arial" w:hAnsi="Arial" w:cs="Arial"/>
          <w:sz w:val="24"/>
          <w:szCs w:val="24"/>
          <w:lang w:val="es-ES_tradnl"/>
        </w:rPr>
        <w:t xml:space="preserve">, especificando </w:t>
      </w:r>
      <w:r w:rsidR="008C7892" w:rsidRPr="00213AFE">
        <w:rPr>
          <w:rFonts w:ascii="Arial" w:hAnsi="Arial" w:cs="Arial"/>
          <w:sz w:val="24"/>
          <w:szCs w:val="24"/>
          <w:lang w:val="es-ES_tradnl"/>
        </w:rPr>
        <w:t>los cambios en la misma.</w:t>
      </w:r>
    </w:p>
    <w:p w14:paraId="1DDBA123" w14:textId="77777777" w:rsidR="005F5249" w:rsidRPr="00B35731" w:rsidRDefault="009A268B" w:rsidP="00213AFE">
      <w:pPr>
        <w:numPr>
          <w:ilvl w:val="0"/>
          <w:numId w:val="20"/>
        </w:numPr>
        <w:spacing w:line="360" w:lineRule="auto"/>
        <w:jc w:val="both"/>
        <w:rPr>
          <w:rFonts w:ascii="Arial" w:hAnsi="Arial" w:cs="Arial"/>
          <w:sz w:val="24"/>
          <w:szCs w:val="24"/>
          <w:lang w:val="es-ES_tradnl"/>
        </w:rPr>
      </w:pPr>
      <w:r w:rsidRPr="00213AFE">
        <w:rPr>
          <w:rFonts w:ascii="Arial" w:hAnsi="Arial" w:cs="Arial"/>
          <w:sz w:val="24"/>
          <w:szCs w:val="24"/>
          <w:lang w:val="es-ES_tradnl"/>
        </w:rPr>
        <w:t xml:space="preserve">Las publicaciones </w:t>
      </w:r>
      <w:r w:rsidR="008C7892" w:rsidRPr="00213AFE">
        <w:rPr>
          <w:rFonts w:ascii="Arial" w:hAnsi="Arial" w:cs="Arial"/>
          <w:sz w:val="24"/>
          <w:szCs w:val="24"/>
          <w:lang w:val="es-ES_tradnl"/>
        </w:rPr>
        <w:t xml:space="preserve">de sentencias </w:t>
      </w:r>
      <w:r w:rsidRPr="00213AFE">
        <w:rPr>
          <w:rFonts w:ascii="Arial" w:hAnsi="Arial" w:cs="Arial"/>
          <w:sz w:val="24"/>
          <w:szCs w:val="24"/>
          <w:lang w:val="es-ES_tradnl"/>
        </w:rPr>
        <w:t xml:space="preserve">en los sitios de intranet e internet son autorizadas </w:t>
      </w:r>
      <w:r w:rsidR="008C7892" w:rsidRPr="00213AFE">
        <w:rPr>
          <w:rFonts w:ascii="Arial" w:hAnsi="Arial" w:cs="Arial"/>
          <w:sz w:val="24"/>
          <w:szCs w:val="24"/>
          <w:lang w:val="es-ES_tradnl"/>
        </w:rPr>
        <w:t>por la</w:t>
      </w:r>
      <w:r w:rsidRPr="00213AFE">
        <w:rPr>
          <w:rFonts w:ascii="Arial" w:hAnsi="Arial" w:cs="Arial"/>
          <w:sz w:val="24"/>
          <w:szCs w:val="24"/>
          <w:lang w:val="es-ES_tradnl"/>
        </w:rPr>
        <w:t xml:space="preserve"> Secretaría General de Acuerdos</w:t>
      </w:r>
      <w:r w:rsidR="008C7892" w:rsidRPr="00213AFE">
        <w:rPr>
          <w:rFonts w:ascii="Arial" w:hAnsi="Arial" w:cs="Arial"/>
          <w:sz w:val="24"/>
          <w:szCs w:val="24"/>
          <w:lang w:val="es-ES_tradnl"/>
        </w:rPr>
        <w:t>, mediante correo electrónico con la finalidad de agilizar y tener la certeza de contar con la versión definitiva.</w:t>
      </w:r>
    </w:p>
    <w:p w14:paraId="0DC16C59" w14:textId="77777777" w:rsidR="005F468B" w:rsidRPr="00213AFE" w:rsidRDefault="00A40829" w:rsidP="00B35731">
      <w:pPr>
        <w:spacing w:line="360" w:lineRule="auto"/>
        <w:jc w:val="both"/>
        <w:rPr>
          <w:rFonts w:ascii="Arial" w:hAnsi="Arial" w:cs="Arial"/>
          <w:sz w:val="24"/>
          <w:szCs w:val="24"/>
          <w:lang w:val="es-ES_tradnl"/>
        </w:rPr>
      </w:pPr>
      <w:r w:rsidRPr="00213AFE">
        <w:rPr>
          <w:rFonts w:ascii="Arial" w:hAnsi="Arial" w:cs="Arial"/>
          <w:b/>
          <w:sz w:val="24"/>
          <w:szCs w:val="24"/>
          <w:lang w:val="es-ES_tradnl"/>
        </w:rPr>
        <w:t>CUARTA</w:t>
      </w:r>
      <w:r w:rsidRPr="00213AFE">
        <w:rPr>
          <w:rFonts w:ascii="Arial" w:hAnsi="Arial" w:cs="Arial"/>
          <w:sz w:val="24"/>
          <w:szCs w:val="24"/>
          <w:lang w:val="es-ES_tradnl"/>
        </w:rPr>
        <w:t xml:space="preserve">. </w:t>
      </w:r>
      <w:r w:rsidR="0099709C" w:rsidRPr="00213AFE">
        <w:rPr>
          <w:rFonts w:ascii="Arial" w:hAnsi="Arial" w:cs="Arial"/>
          <w:sz w:val="24"/>
          <w:szCs w:val="24"/>
          <w:lang w:val="es-ES_tradnl"/>
        </w:rPr>
        <w:t>El personal usuario</w:t>
      </w:r>
      <w:r w:rsidR="00C7242C" w:rsidRPr="00213AFE">
        <w:rPr>
          <w:rFonts w:ascii="Arial" w:hAnsi="Arial" w:cs="Arial"/>
          <w:sz w:val="24"/>
          <w:szCs w:val="24"/>
          <w:lang w:val="es-ES_tradnl"/>
        </w:rPr>
        <w:t xml:space="preserve"> de </w:t>
      </w:r>
      <w:r w:rsidR="005044EE" w:rsidRPr="00213AFE">
        <w:rPr>
          <w:rFonts w:ascii="Arial" w:hAnsi="Arial" w:cs="Arial"/>
          <w:sz w:val="24"/>
          <w:szCs w:val="24"/>
          <w:lang w:val="es-ES_tradnl"/>
        </w:rPr>
        <w:t xml:space="preserve">la </w:t>
      </w:r>
      <w:r w:rsidR="00C7242C" w:rsidRPr="00213AFE">
        <w:rPr>
          <w:rFonts w:ascii="Arial" w:hAnsi="Arial" w:cs="Arial"/>
          <w:sz w:val="24"/>
          <w:szCs w:val="24"/>
          <w:lang w:val="es-ES_tradnl"/>
        </w:rPr>
        <w:t xml:space="preserve">Secretaría General de Acuerdos </w:t>
      </w:r>
      <w:r w:rsidR="005044EE" w:rsidRPr="00213AFE">
        <w:rPr>
          <w:rFonts w:ascii="Arial" w:hAnsi="Arial" w:cs="Arial"/>
          <w:sz w:val="24"/>
          <w:szCs w:val="24"/>
          <w:lang w:val="es-ES_tradnl"/>
        </w:rPr>
        <w:t xml:space="preserve">serán los encargados de otorgar la aprobación mediante </w:t>
      </w:r>
      <w:r w:rsidR="00C7242C" w:rsidRPr="00213AFE">
        <w:rPr>
          <w:rFonts w:ascii="Arial" w:hAnsi="Arial" w:cs="Arial"/>
          <w:sz w:val="24"/>
          <w:szCs w:val="24"/>
          <w:lang w:val="es-ES_tradnl"/>
        </w:rPr>
        <w:t>correo</w:t>
      </w:r>
      <w:r w:rsidR="005044EE" w:rsidRPr="00213AFE">
        <w:rPr>
          <w:rFonts w:ascii="Arial" w:hAnsi="Arial" w:cs="Arial"/>
          <w:sz w:val="24"/>
          <w:szCs w:val="24"/>
          <w:lang w:val="es-ES_tradnl"/>
        </w:rPr>
        <w:t xml:space="preserve"> electrónico,</w:t>
      </w:r>
      <w:r w:rsidR="00C7242C" w:rsidRPr="00213AFE">
        <w:rPr>
          <w:rFonts w:ascii="Arial" w:hAnsi="Arial" w:cs="Arial"/>
          <w:sz w:val="24"/>
          <w:szCs w:val="24"/>
          <w:lang w:val="es-ES_tradnl"/>
        </w:rPr>
        <w:t xml:space="preserve"> indicando </w:t>
      </w:r>
      <w:r w:rsidR="005044EE" w:rsidRPr="00213AFE">
        <w:rPr>
          <w:rFonts w:ascii="Arial" w:hAnsi="Arial" w:cs="Arial"/>
          <w:sz w:val="24"/>
          <w:szCs w:val="24"/>
          <w:lang w:val="es-ES_tradnl"/>
        </w:rPr>
        <w:t>las sentencias a publicar.</w:t>
      </w:r>
    </w:p>
    <w:p w14:paraId="50664163" w14:textId="77777777" w:rsidR="00C7242C" w:rsidRPr="00213AFE" w:rsidRDefault="00C7242C" w:rsidP="00213AFE">
      <w:pPr>
        <w:pStyle w:val="Ttulo2"/>
        <w:spacing w:before="0" w:after="200" w:line="360" w:lineRule="auto"/>
        <w:rPr>
          <w:rFonts w:cs="Arial"/>
          <w:color w:val="00B050"/>
          <w:szCs w:val="24"/>
        </w:rPr>
      </w:pPr>
      <w:bookmarkStart w:id="20" w:name="_Toc494472284"/>
      <w:r w:rsidRPr="00213AFE">
        <w:rPr>
          <w:rFonts w:cs="Arial"/>
          <w:color w:val="00B050"/>
          <w:szCs w:val="24"/>
        </w:rPr>
        <w:t>SEGURIDAD INFORMÁTICA</w:t>
      </w:r>
      <w:bookmarkEnd w:id="20"/>
    </w:p>
    <w:p w14:paraId="7DE74F7F" w14:textId="77777777" w:rsidR="00C7242C" w:rsidRPr="00213AFE" w:rsidRDefault="00C7242C" w:rsidP="00B35731">
      <w:pPr>
        <w:pStyle w:val="Ttulo3"/>
        <w:spacing w:before="0" w:after="200" w:line="360" w:lineRule="auto"/>
        <w:rPr>
          <w:rFonts w:cs="Arial"/>
          <w:sz w:val="24"/>
          <w:szCs w:val="24"/>
        </w:rPr>
      </w:pPr>
      <w:bookmarkStart w:id="21" w:name="_Toc444513067"/>
      <w:bookmarkStart w:id="22" w:name="_Toc494472285"/>
      <w:r w:rsidRPr="00213AFE">
        <w:rPr>
          <w:rFonts w:cs="Arial"/>
          <w:sz w:val="24"/>
          <w:szCs w:val="24"/>
        </w:rPr>
        <w:t xml:space="preserve">EQUIPOS DE CÓMPUTO </w:t>
      </w:r>
      <w:r w:rsidR="00E564AC" w:rsidRPr="00213AFE">
        <w:rPr>
          <w:rFonts w:cs="Arial"/>
          <w:sz w:val="24"/>
          <w:szCs w:val="24"/>
        </w:rPr>
        <w:t>PORTÁTIL</w:t>
      </w:r>
      <w:r w:rsidRPr="00213AFE">
        <w:rPr>
          <w:rFonts w:cs="Arial"/>
          <w:sz w:val="24"/>
          <w:szCs w:val="24"/>
        </w:rPr>
        <w:t xml:space="preserve"> (LAPTOP)</w:t>
      </w:r>
      <w:bookmarkEnd w:id="21"/>
      <w:r w:rsidRPr="00213AFE">
        <w:rPr>
          <w:rFonts w:cs="Arial"/>
          <w:sz w:val="24"/>
          <w:szCs w:val="24"/>
        </w:rPr>
        <w:t>.</w:t>
      </w:r>
      <w:bookmarkEnd w:id="22"/>
    </w:p>
    <w:p w14:paraId="0410FACC" w14:textId="77777777" w:rsidR="00D53C72" w:rsidRDefault="00A40829" w:rsidP="00213AFE">
      <w:pPr>
        <w:spacing w:line="360" w:lineRule="auto"/>
        <w:jc w:val="both"/>
        <w:rPr>
          <w:rFonts w:ascii="Arial" w:hAnsi="Arial" w:cs="Arial"/>
          <w:sz w:val="24"/>
          <w:szCs w:val="24"/>
          <w:lang w:val="es-ES_tradnl"/>
        </w:rPr>
        <w:sectPr w:rsidR="00D53C72" w:rsidSect="00380C9C">
          <w:pgSz w:w="12240" w:h="15840" w:code="1"/>
          <w:pgMar w:top="1418" w:right="1134" w:bottom="1361" w:left="1418" w:header="1134" w:footer="189" w:gutter="0"/>
          <w:cols w:space="708"/>
          <w:docGrid w:linePitch="360"/>
        </w:sectPr>
      </w:pPr>
      <w:r w:rsidRPr="00213AFE">
        <w:rPr>
          <w:rFonts w:ascii="Arial" w:hAnsi="Arial" w:cs="Arial"/>
          <w:b/>
          <w:sz w:val="24"/>
          <w:szCs w:val="24"/>
          <w:lang w:val="es-ES_tradnl"/>
        </w:rPr>
        <w:t>PRIMERA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 xml:space="preserve">Los equipos de cómputo </w:t>
      </w:r>
      <w:r w:rsidR="00251E7F" w:rsidRPr="00213AFE">
        <w:rPr>
          <w:rFonts w:ascii="Arial" w:hAnsi="Arial" w:cs="Arial"/>
          <w:sz w:val="24"/>
          <w:szCs w:val="24"/>
          <w:lang w:val="es-ES_tradnl"/>
        </w:rPr>
        <w:t>portátiles</w:t>
      </w:r>
      <w:r w:rsidR="00C7242C" w:rsidRPr="00213AFE">
        <w:rPr>
          <w:rFonts w:ascii="Arial" w:hAnsi="Arial" w:cs="Arial"/>
          <w:sz w:val="24"/>
          <w:szCs w:val="24"/>
          <w:lang w:val="es-ES_tradnl"/>
        </w:rPr>
        <w:t xml:space="preserve"> son proporcionados como soporte tecnológico a las actividades propias al cargo </w:t>
      </w:r>
      <w:r w:rsidR="0099709C" w:rsidRPr="00213AFE">
        <w:rPr>
          <w:rFonts w:ascii="Arial" w:hAnsi="Arial" w:cs="Arial"/>
          <w:sz w:val="24"/>
          <w:szCs w:val="24"/>
          <w:lang w:val="es-ES_tradnl"/>
        </w:rPr>
        <w:t>del personal usuario</w:t>
      </w:r>
      <w:r w:rsidR="00C7242C" w:rsidRPr="00213AFE">
        <w:rPr>
          <w:rFonts w:ascii="Arial" w:hAnsi="Arial" w:cs="Arial"/>
          <w:sz w:val="24"/>
          <w:szCs w:val="24"/>
          <w:lang w:val="es-ES_tradnl"/>
        </w:rPr>
        <w:t>, que les permita</w:t>
      </w:r>
    </w:p>
    <w:p w14:paraId="71FFFD14" w14:textId="77777777" w:rsidR="00D53C72" w:rsidRDefault="00D53C72" w:rsidP="00213AFE">
      <w:pPr>
        <w:spacing w:line="360" w:lineRule="auto"/>
        <w:jc w:val="both"/>
        <w:rPr>
          <w:rFonts w:ascii="Arial" w:hAnsi="Arial" w:cs="Arial"/>
          <w:sz w:val="24"/>
          <w:szCs w:val="24"/>
          <w:lang w:val="es-ES_tradnl"/>
        </w:rPr>
      </w:pPr>
    </w:p>
    <w:p w14:paraId="2DE1C7DA" w14:textId="3421066B" w:rsidR="00A40829" w:rsidRDefault="00D53C72" w:rsidP="00213AFE">
      <w:pPr>
        <w:spacing w:line="360" w:lineRule="auto"/>
        <w:jc w:val="both"/>
        <w:rPr>
          <w:rFonts w:ascii="Arial" w:hAnsi="Arial" w:cs="Arial"/>
          <w:sz w:val="24"/>
          <w:szCs w:val="24"/>
          <w:lang w:val="es-ES_tradnl"/>
        </w:rPr>
      </w:pPr>
      <w:r>
        <w:rPr>
          <w:rFonts w:ascii="Arial" w:hAnsi="Arial" w:cs="Arial"/>
          <w:sz w:val="24"/>
          <w:szCs w:val="24"/>
          <w:lang w:val="es-ES_tradnl"/>
        </w:rPr>
        <w:t>m</w:t>
      </w:r>
      <w:r w:rsidR="00C7242C" w:rsidRPr="00213AFE">
        <w:rPr>
          <w:rFonts w:ascii="Arial" w:hAnsi="Arial" w:cs="Arial"/>
          <w:sz w:val="24"/>
          <w:szCs w:val="24"/>
          <w:lang w:val="es-ES_tradnl"/>
        </w:rPr>
        <w:t xml:space="preserve">ovilidad dentro y fuera de las instalaciones del </w:t>
      </w:r>
      <w:r w:rsidR="00E564AC" w:rsidRPr="00213AFE">
        <w:rPr>
          <w:rFonts w:ascii="Arial" w:hAnsi="Arial" w:cs="Arial"/>
          <w:sz w:val="24"/>
          <w:szCs w:val="24"/>
          <w:lang w:val="es-ES_tradnl"/>
        </w:rPr>
        <w:t>Tribunal Electoral, así como el acceso a</w:t>
      </w:r>
      <w:r w:rsidR="00C7242C" w:rsidRPr="00213AFE">
        <w:rPr>
          <w:rFonts w:ascii="Arial" w:hAnsi="Arial" w:cs="Arial"/>
          <w:sz w:val="24"/>
          <w:szCs w:val="24"/>
          <w:lang w:val="es-ES_tradnl"/>
        </w:rPr>
        <w:t xml:space="preserve"> redes </w:t>
      </w:r>
      <w:r w:rsidR="00E564AC" w:rsidRPr="00213AFE">
        <w:rPr>
          <w:rFonts w:ascii="Arial" w:hAnsi="Arial" w:cs="Arial"/>
          <w:sz w:val="24"/>
          <w:szCs w:val="24"/>
          <w:lang w:val="es-ES_tradnl"/>
        </w:rPr>
        <w:t>externas.</w:t>
      </w:r>
    </w:p>
    <w:p w14:paraId="6C3DB2AA" w14:textId="77777777" w:rsidR="00C7242C" w:rsidRPr="00213AFE" w:rsidRDefault="00A40829"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SEGUNDA</w:t>
      </w:r>
      <w:r w:rsidRPr="00213AFE">
        <w:rPr>
          <w:rFonts w:ascii="Arial" w:hAnsi="Arial" w:cs="Arial"/>
          <w:sz w:val="24"/>
          <w:szCs w:val="24"/>
          <w:lang w:val="es-ES_tradnl"/>
        </w:rPr>
        <w:t xml:space="preserve">. </w:t>
      </w:r>
      <w:r w:rsidR="0099709C" w:rsidRPr="00213AFE">
        <w:rPr>
          <w:rFonts w:ascii="Arial" w:hAnsi="Arial" w:cs="Arial"/>
          <w:sz w:val="24"/>
          <w:szCs w:val="24"/>
          <w:lang w:val="es-ES_tradnl"/>
        </w:rPr>
        <w:t>Será responsabilidad del personal usuario</w:t>
      </w:r>
      <w:r w:rsidR="00F55DB9" w:rsidRPr="00213AFE">
        <w:rPr>
          <w:rFonts w:ascii="Arial" w:hAnsi="Arial" w:cs="Arial"/>
          <w:sz w:val="24"/>
          <w:szCs w:val="24"/>
          <w:lang w:val="es-ES_tradnl"/>
        </w:rPr>
        <w:t xml:space="preserve"> al</w:t>
      </w:r>
      <w:r w:rsidR="00C7242C" w:rsidRPr="00213AFE">
        <w:rPr>
          <w:rFonts w:ascii="Arial" w:hAnsi="Arial" w:cs="Arial"/>
          <w:sz w:val="24"/>
          <w:szCs w:val="24"/>
          <w:lang w:val="es-ES_tradnl"/>
        </w:rPr>
        <w:t xml:space="preserve"> encontrarse </w:t>
      </w:r>
      <w:r w:rsidR="00F55DB9" w:rsidRPr="00213AFE">
        <w:rPr>
          <w:rFonts w:ascii="Arial" w:hAnsi="Arial" w:cs="Arial"/>
          <w:sz w:val="24"/>
          <w:szCs w:val="24"/>
          <w:lang w:val="es-ES_tradnl"/>
        </w:rPr>
        <w:t>fuera</w:t>
      </w:r>
      <w:r w:rsidR="00C7242C" w:rsidRPr="00213AFE">
        <w:rPr>
          <w:rFonts w:ascii="Arial" w:hAnsi="Arial" w:cs="Arial"/>
          <w:sz w:val="24"/>
          <w:szCs w:val="24"/>
          <w:lang w:val="es-ES_tradnl"/>
        </w:rPr>
        <w:t xml:space="preserve"> </w:t>
      </w:r>
      <w:r w:rsidR="00F55DB9" w:rsidRPr="00213AFE">
        <w:rPr>
          <w:rFonts w:ascii="Arial" w:hAnsi="Arial" w:cs="Arial"/>
          <w:sz w:val="24"/>
          <w:szCs w:val="24"/>
          <w:lang w:val="es-ES_tradnl"/>
        </w:rPr>
        <w:t>del</w:t>
      </w:r>
      <w:r w:rsidR="00C7242C" w:rsidRPr="00213AFE">
        <w:rPr>
          <w:rFonts w:ascii="Arial" w:hAnsi="Arial" w:cs="Arial"/>
          <w:sz w:val="24"/>
          <w:szCs w:val="24"/>
          <w:lang w:val="es-ES_tradnl"/>
        </w:rPr>
        <w:t xml:space="preserve"> T</w:t>
      </w:r>
      <w:r w:rsidR="00F55DB9" w:rsidRPr="00213AFE">
        <w:rPr>
          <w:rFonts w:ascii="Arial" w:hAnsi="Arial" w:cs="Arial"/>
          <w:sz w:val="24"/>
          <w:szCs w:val="24"/>
          <w:lang w:val="es-ES_tradnl"/>
        </w:rPr>
        <w:t>ribunal Electoral, el</w:t>
      </w:r>
      <w:r w:rsidR="00C7242C" w:rsidRPr="00213AFE">
        <w:rPr>
          <w:rFonts w:ascii="Arial" w:hAnsi="Arial" w:cs="Arial"/>
          <w:sz w:val="24"/>
          <w:szCs w:val="24"/>
          <w:lang w:val="es-ES_tradnl"/>
        </w:rPr>
        <w:t xml:space="preserve"> utilizar redes </w:t>
      </w:r>
      <w:r w:rsidR="00F55DB9" w:rsidRPr="00213AFE">
        <w:rPr>
          <w:rFonts w:ascii="Arial" w:hAnsi="Arial" w:cs="Arial"/>
          <w:sz w:val="24"/>
          <w:szCs w:val="24"/>
          <w:lang w:val="es-ES_tradnl"/>
        </w:rPr>
        <w:t xml:space="preserve">protegidas con contraseñas, con la finalidad de disminuir </w:t>
      </w:r>
      <w:r w:rsidR="00263F54" w:rsidRPr="00213AFE">
        <w:rPr>
          <w:rFonts w:ascii="Arial" w:hAnsi="Arial" w:cs="Arial"/>
          <w:sz w:val="24"/>
          <w:szCs w:val="24"/>
          <w:lang w:val="es-ES_tradnl"/>
        </w:rPr>
        <w:t xml:space="preserve">los riesgos </w:t>
      </w:r>
      <w:r w:rsidR="00F55DB9" w:rsidRPr="00213AFE">
        <w:rPr>
          <w:rFonts w:ascii="Arial" w:hAnsi="Arial" w:cs="Arial"/>
          <w:sz w:val="24"/>
          <w:szCs w:val="24"/>
          <w:lang w:val="es-ES_tradnl"/>
        </w:rPr>
        <w:t>en la</w:t>
      </w:r>
      <w:r w:rsidR="00C7242C" w:rsidRPr="00213AFE">
        <w:rPr>
          <w:rFonts w:ascii="Arial" w:hAnsi="Arial" w:cs="Arial"/>
          <w:sz w:val="24"/>
          <w:szCs w:val="24"/>
          <w:lang w:val="es-ES_tradnl"/>
        </w:rPr>
        <w:t xml:space="preserve"> </w:t>
      </w:r>
      <w:r w:rsidR="00263F54" w:rsidRPr="00213AFE">
        <w:rPr>
          <w:rFonts w:ascii="Arial" w:hAnsi="Arial" w:cs="Arial"/>
          <w:sz w:val="24"/>
          <w:szCs w:val="24"/>
          <w:lang w:val="es-ES_tradnl"/>
        </w:rPr>
        <w:t>integridad de</w:t>
      </w:r>
      <w:r w:rsidR="00C7242C" w:rsidRPr="00213AFE">
        <w:rPr>
          <w:rFonts w:ascii="Arial" w:hAnsi="Arial" w:cs="Arial"/>
          <w:sz w:val="24"/>
          <w:szCs w:val="24"/>
          <w:lang w:val="es-ES_tradnl"/>
        </w:rPr>
        <w:t xml:space="preserve">l equipo </w:t>
      </w:r>
      <w:r w:rsidR="00263F54" w:rsidRPr="00213AFE">
        <w:rPr>
          <w:rFonts w:ascii="Arial" w:hAnsi="Arial" w:cs="Arial"/>
          <w:sz w:val="24"/>
          <w:szCs w:val="24"/>
          <w:lang w:val="es-ES_tradnl"/>
        </w:rPr>
        <w:t xml:space="preserve">de cómputo </w:t>
      </w:r>
      <w:r w:rsidR="00F55DB9" w:rsidRPr="00213AFE">
        <w:rPr>
          <w:rFonts w:ascii="Arial" w:hAnsi="Arial" w:cs="Arial"/>
          <w:sz w:val="24"/>
          <w:szCs w:val="24"/>
          <w:lang w:val="es-ES_tradnl"/>
        </w:rPr>
        <w:t>portá</w:t>
      </w:r>
      <w:r w:rsidR="00263F54" w:rsidRPr="00213AFE">
        <w:rPr>
          <w:rFonts w:ascii="Arial" w:hAnsi="Arial" w:cs="Arial"/>
          <w:sz w:val="24"/>
          <w:szCs w:val="24"/>
          <w:lang w:val="es-ES_tradnl"/>
        </w:rPr>
        <w:t>til y de la información almacenada en el mismo.</w:t>
      </w:r>
    </w:p>
    <w:p w14:paraId="15FC01F2" w14:textId="77777777" w:rsidR="00280F43" w:rsidRPr="00213AFE" w:rsidRDefault="00A40829"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TERCERA</w:t>
      </w:r>
      <w:r w:rsidRPr="00213AFE">
        <w:rPr>
          <w:rFonts w:ascii="Arial" w:hAnsi="Arial" w:cs="Arial"/>
          <w:sz w:val="24"/>
          <w:szCs w:val="24"/>
          <w:lang w:val="es-ES_tradnl"/>
        </w:rPr>
        <w:t xml:space="preserve">. </w:t>
      </w:r>
      <w:r w:rsidR="00C7242C" w:rsidRPr="00213AFE">
        <w:rPr>
          <w:rFonts w:ascii="Arial" w:hAnsi="Arial" w:cs="Arial"/>
          <w:sz w:val="24"/>
          <w:szCs w:val="24"/>
          <w:lang w:val="es-ES_tradnl"/>
        </w:rPr>
        <w:t xml:space="preserve">Los archivos o documentos electrónicos que </w:t>
      </w:r>
      <w:r w:rsidR="0099709C" w:rsidRPr="00213AFE">
        <w:rPr>
          <w:rFonts w:ascii="Arial" w:hAnsi="Arial" w:cs="Arial"/>
          <w:sz w:val="24"/>
          <w:szCs w:val="24"/>
          <w:lang w:val="es-ES_tradnl"/>
        </w:rPr>
        <w:t>el personal usuario</w:t>
      </w:r>
      <w:r w:rsidR="00C7242C" w:rsidRPr="00213AFE">
        <w:rPr>
          <w:rFonts w:ascii="Arial" w:hAnsi="Arial" w:cs="Arial"/>
          <w:sz w:val="24"/>
          <w:szCs w:val="24"/>
          <w:lang w:val="es-ES_tradnl"/>
        </w:rPr>
        <w:t xml:space="preserve"> requiera proteger m</w:t>
      </w:r>
      <w:r w:rsidR="00E01C15" w:rsidRPr="00213AFE">
        <w:rPr>
          <w:rFonts w:ascii="Arial" w:hAnsi="Arial" w:cs="Arial"/>
          <w:sz w:val="24"/>
          <w:szCs w:val="24"/>
          <w:lang w:val="es-ES_tradnl"/>
        </w:rPr>
        <w:t xml:space="preserve">ediante cifrado </w:t>
      </w:r>
      <w:r w:rsidR="009B7AF2" w:rsidRPr="00213AFE">
        <w:rPr>
          <w:rFonts w:ascii="Arial" w:hAnsi="Arial" w:cs="Arial"/>
          <w:sz w:val="24"/>
          <w:szCs w:val="24"/>
          <w:lang w:val="es-ES_tradnl"/>
        </w:rPr>
        <w:t>o encriptación por la naturaleza de los mismos</w:t>
      </w:r>
      <w:r w:rsidR="00C7242C" w:rsidRPr="00213AFE">
        <w:rPr>
          <w:rFonts w:ascii="Arial" w:hAnsi="Arial" w:cs="Arial"/>
          <w:sz w:val="24"/>
          <w:szCs w:val="24"/>
          <w:lang w:val="es-ES_tradnl"/>
        </w:rPr>
        <w:t>, d</w:t>
      </w:r>
      <w:r w:rsidR="00E01C15" w:rsidRPr="00213AFE">
        <w:rPr>
          <w:rFonts w:ascii="Arial" w:hAnsi="Arial" w:cs="Arial"/>
          <w:sz w:val="24"/>
          <w:szCs w:val="24"/>
          <w:lang w:val="es-ES_tradnl"/>
        </w:rPr>
        <w:t>eberán colocarse</w:t>
      </w:r>
      <w:r w:rsidR="009B7AF2" w:rsidRPr="00213AFE">
        <w:rPr>
          <w:rFonts w:ascii="Arial" w:hAnsi="Arial" w:cs="Arial"/>
          <w:sz w:val="24"/>
          <w:szCs w:val="24"/>
          <w:lang w:val="es-ES_tradnl"/>
        </w:rPr>
        <w:t xml:space="preserve"> en</w:t>
      </w:r>
      <w:r w:rsidR="00E01C15" w:rsidRPr="00213AFE">
        <w:rPr>
          <w:rFonts w:ascii="Arial" w:hAnsi="Arial" w:cs="Arial"/>
          <w:sz w:val="24"/>
          <w:szCs w:val="24"/>
          <w:lang w:val="es-ES_tradnl"/>
        </w:rPr>
        <w:t xml:space="preserve"> </w:t>
      </w:r>
      <w:r w:rsidR="00C7242C" w:rsidRPr="00213AFE">
        <w:rPr>
          <w:rFonts w:ascii="Arial" w:hAnsi="Arial" w:cs="Arial"/>
          <w:sz w:val="24"/>
          <w:szCs w:val="24"/>
          <w:lang w:val="es-ES_tradnl"/>
        </w:rPr>
        <w:t>carpetas</w:t>
      </w:r>
      <w:r w:rsidR="00E01C15" w:rsidRPr="00213AFE">
        <w:rPr>
          <w:rFonts w:ascii="Arial" w:hAnsi="Arial" w:cs="Arial"/>
          <w:sz w:val="24"/>
          <w:szCs w:val="24"/>
          <w:lang w:val="es-ES_tradnl"/>
        </w:rPr>
        <w:t xml:space="preserve"> locales</w:t>
      </w:r>
      <w:r w:rsidR="00C7242C" w:rsidRPr="00213AFE">
        <w:rPr>
          <w:rFonts w:ascii="Arial" w:hAnsi="Arial" w:cs="Arial"/>
          <w:sz w:val="24"/>
          <w:szCs w:val="24"/>
          <w:lang w:val="es-ES_tradnl"/>
        </w:rPr>
        <w:t xml:space="preserve"> </w:t>
      </w:r>
      <w:r w:rsidR="00E01C15" w:rsidRPr="00213AFE">
        <w:rPr>
          <w:rFonts w:ascii="Arial" w:hAnsi="Arial" w:cs="Arial"/>
          <w:sz w:val="24"/>
          <w:szCs w:val="24"/>
          <w:lang w:val="es-ES_tradnl"/>
        </w:rPr>
        <w:t xml:space="preserve">generadas e </w:t>
      </w:r>
      <w:r w:rsidR="00C7242C" w:rsidRPr="00213AFE">
        <w:rPr>
          <w:rFonts w:ascii="Arial" w:hAnsi="Arial" w:cs="Arial"/>
          <w:sz w:val="24"/>
          <w:szCs w:val="24"/>
          <w:lang w:val="es-ES_tradnl"/>
        </w:rPr>
        <w:t>identificadas para este propósito</w:t>
      </w:r>
      <w:r w:rsidR="00280F43" w:rsidRPr="00213AFE">
        <w:rPr>
          <w:rFonts w:ascii="Arial" w:hAnsi="Arial" w:cs="Arial"/>
          <w:sz w:val="24"/>
          <w:szCs w:val="24"/>
          <w:lang w:val="es-ES_tradnl"/>
        </w:rPr>
        <w:t>,</w:t>
      </w:r>
      <w:r w:rsidR="00E01C15" w:rsidRPr="00213AFE">
        <w:rPr>
          <w:rFonts w:ascii="Arial" w:hAnsi="Arial" w:cs="Arial"/>
          <w:sz w:val="24"/>
          <w:szCs w:val="24"/>
          <w:lang w:val="es-ES_tradnl"/>
        </w:rPr>
        <w:t xml:space="preserve"> solicitando la a</w:t>
      </w:r>
      <w:r w:rsidR="00280F43" w:rsidRPr="00213AFE">
        <w:rPr>
          <w:rFonts w:ascii="Arial" w:hAnsi="Arial" w:cs="Arial"/>
          <w:sz w:val="24"/>
          <w:szCs w:val="24"/>
          <w:lang w:val="es-ES_tradnl"/>
        </w:rPr>
        <w:t>sesoría de la mesa de servicios</w:t>
      </w:r>
      <w:r w:rsidR="00425FC7" w:rsidRPr="00213AFE">
        <w:rPr>
          <w:rFonts w:ascii="Arial" w:hAnsi="Arial" w:cs="Arial"/>
          <w:sz w:val="24"/>
          <w:szCs w:val="24"/>
          <w:lang w:val="es-ES_tradnl"/>
        </w:rPr>
        <w:t xml:space="preserve"> para su ejecución</w:t>
      </w:r>
      <w:r w:rsidR="00E01C15" w:rsidRPr="00213AFE">
        <w:rPr>
          <w:rFonts w:ascii="Arial" w:hAnsi="Arial" w:cs="Arial"/>
          <w:sz w:val="24"/>
          <w:szCs w:val="24"/>
          <w:lang w:val="es-ES_tradnl"/>
        </w:rPr>
        <w:t>. L</w:t>
      </w:r>
      <w:r w:rsidR="00C7242C" w:rsidRPr="00213AFE">
        <w:rPr>
          <w:rFonts w:ascii="Arial" w:hAnsi="Arial" w:cs="Arial"/>
          <w:sz w:val="24"/>
          <w:szCs w:val="24"/>
          <w:lang w:val="es-ES_tradnl"/>
        </w:rPr>
        <w:t>o anterior</w:t>
      </w:r>
      <w:r w:rsidR="00425FC7" w:rsidRPr="00213AFE">
        <w:rPr>
          <w:rFonts w:ascii="Arial" w:hAnsi="Arial" w:cs="Arial"/>
          <w:sz w:val="24"/>
          <w:szCs w:val="24"/>
          <w:lang w:val="es-ES_tradnl"/>
        </w:rPr>
        <w:t>,</w:t>
      </w:r>
      <w:r w:rsidR="00C7242C" w:rsidRPr="00213AFE">
        <w:rPr>
          <w:rFonts w:ascii="Arial" w:hAnsi="Arial" w:cs="Arial"/>
          <w:sz w:val="24"/>
          <w:szCs w:val="24"/>
          <w:lang w:val="es-ES_tradnl"/>
        </w:rPr>
        <w:t xml:space="preserve"> a efecto de reducir los riesgos de fuga de información en caso de </w:t>
      </w:r>
      <w:r w:rsidR="00E01C15" w:rsidRPr="00213AFE">
        <w:rPr>
          <w:rFonts w:ascii="Arial" w:hAnsi="Arial" w:cs="Arial"/>
          <w:sz w:val="24"/>
          <w:szCs w:val="24"/>
          <w:lang w:val="es-ES_tradnl"/>
        </w:rPr>
        <w:t xml:space="preserve">un </w:t>
      </w:r>
      <w:r w:rsidR="00C7242C" w:rsidRPr="00213AFE">
        <w:rPr>
          <w:rFonts w:ascii="Arial" w:hAnsi="Arial" w:cs="Arial"/>
          <w:sz w:val="24"/>
          <w:szCs w:val="24"/>
          <w:lang w:val="es-ES_tradnl"/>
        </w:rPr>
        <w:t>acceso no autorizado por pérdida o robo del equipo de cómputo</w:t>
      </w:r>
      <w:r w:rsidR="00E01C15" w:rsidRPr="00213AFE">
        <w:rPr>
          <w:rFonts w:ascii="Arial" w:hAnsi="Arial" w:cs="Arial"/>
          <w:sz w:val="24"/>
          <w:szCs w:val="24"/>
          <w:lang w:val="es-ES_tradnl"/>
        </w:rPr>
        <w:t>.</w:t>
      </w:r>
      <w:bookmarkStart w:id="23" w:name="_Toc444513073"/>
    </w:p>
    <w:p w14:paraId="7FE360D3" w14:textId="77777777" w:rsidR="00EB2352" w:rsidRPr="00B35731" w:rsidRDefault="00C7242C" w:rsidP="00B35731">
      <w:pPr>
        <w:pStyle w:val="Ttulo3"/>
        <w:spacing w:before="0" w:after="200" w:line="360" w:lineRule="auto"/>
        <w:rPr>
          <w:rFonts w:cs="Arial"/>
          <w:sz w:val="24"/>
          <w:szCs w:val="24"/>
        </w:rPr>
      </w:pPr>
      <w:bookmarkStart w:id="24" w:name="_Toc494472286"/>
      <w:r w:rsidRPr="00213AFE">
        <w:rPr>
          <w:rFonts w:cs="Arial"/>
          <w:sz w:val="24"/>
          <w:szCs w:val="24"/>
        </w:rPr>
        <w:t>INFORMACIÓN</w:t>
      </w:r>
      <w:bookmarkEnd w:id="23"/>
      <w:r w:rsidRPr="00213AFE">
        <w:rPr>
          <w:rFonts w:cs="Arial"/>
          <w:sz w:val="24"/>
          <w:szCs w:val="24"/>
        </w:rPr>
        <w:t>.</w:t>
      </w:r>
      <w:bookmarkEnd w:id="24"/>
    </w:p>
    <w:p w14:paraId="51067C88" w14:textId="77777777" w:rsidR="00A40829" w:rsidRPr="00213AFE" w:rsidRDefault="000F1516"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PRIMERA</w:t>
      </w:r>
      <w:r w:rsidRPr="00213AFE">
        <w:rPr>
          <w:rFonts w:ascii="Arial" w:hAnsi="Arial" w:cs="Arial"/>
          <w:sz w:val="24"/>
          <w:szCs w:val="24"/>
          <w:lang w:val="es-ES_tradnl"/>
        </w:rPr>
        <w:t xml:space="preserve">. </w:t>
      </w:r>
      <w:r w:rsidR="00901292" w:rsidRPr="00213AFE">
        <w:rPr>
          <w:rFonts w:ascii="Arial" w:hAnsi="Arial" w:cs="Arial"/>
          <w:sz w:val="24"/>
          <w:szCs w:val="24"/>
          <w:lang w:val="es-ES_tradnl"/>
        </w:rPr>
        <w:t xml:space="preserve">Al </w:t>
      </w:r>
      <w:r w:rsidR="00C44617" w:rsidRPr="00213AFE">
        <w:rPr>
          <w:rFonts w:ascii="Arial" w:hAnsi="Arial" w:cs="Arial"/>
          <w:sz w:val="24"/>
          <w:szCs w:val="24"/>
          <w:lang w:val="es-ES_tradnl"/>
        </w:rPr>
        <w:t xml:space="preserve">tratarse de </w:t>
      </w:r>
      <w:r w:rsidR="00C7242C" w:rsidRPr="00213AFE">
        <w:rPr>
          <w:rFonts w:ascii="Arial" w:hAnsi="Arial" w:cs="Arial"/>
          <w:sz w:val="24"/>
          <w:szCs w:val="24"/>
          <w:lang w:val="es-ES_tradnl"/>
        </w:rPr>
        <w:t>información</w:t>
      </w:r>
      <w:r w:rsidR="00901292" w:rsidRPr="00213AFE">
        <w:rPr>
          <w:rFonts w:ascii="Arial" w:hAnsi="Arial" w:cs="Arial"/>
          <w:sz w:val="24"/>
          <w:szCs w:val="24"/>
          <w:lang w:val="es-ES_tradnl"/>
        </w:rPr>
        <w:t xml:space="preserve"> sensible</w:t>
      </w:r>
      <w:r w:rsidR="00C44617" w:rsidRPr="00213AFE">
        <w:rPr>
          <w:rFonts w:ascii="Arial" w:hAnsi="Arial" w:cs="Arial"/>
          <w:sz w:val="24"/>
          <w:szCs w:val="24"/>
          <w:lang w:val="es-ES_tradnl"/>
        </w:rPr>
        <w:t xml:space="preserve"> o</w:t>
      </w:r>
      <w:r w:rsidR="00C7242C" w:rsidRPr="00213AFE">
        <w:rPr>
          <w:rFonts w:ascii="Arial" w:hAnsi="Arial" w:cs="Arial"/>
          <w:sz w:val="24"/>
          <w:szCs w:val="24"/>
          <w:lang w:val="es-ES_tradnl"/>
        </w:rPr>
        <w:t xml:space="preserve"> de acceso restringido, </w:t>
      </w:r>
      <w:r w:rsidR="007C0E70" w:rsidRPr="00213AFE">
        <w:rPr>
          <w:rFonts w:ascii="Arial" w:hAnsi="Arial" w:cs="Arial"/>
          <w:sz w:val="24"/>
          <w:szCs w:val="24"/>
          <w:lang w:val="es-ES_tradnl"/>
        </w:rPr>
        <w:t xml:space="preserve">que sea </w:t>
      </w:r>
      <w:r w:rsidR="00C7242C" w:rsidRPr="00213AFE">
        <w:rPr>
          <w:rFonts w:ascii="Arial" w:hAnsi="Arial" w:cs="Arial"/>
          <w:sz w:val="24"/>
          <w:szCs w:val="24"/>
          <w:lang w:val="es-ES_tradnl"/>
        </w:rPr>
        <w:t>transmitida por medios electrónicos,</w:t>
      </w:r>
      <w:r w:rsidR="00901292" w:rsidRPr="00213AFE">
        <w:rPr>
          <w:rFonts w:ascii="Arial" w:hAnsi="Arial" w:cs="Arial"/>
          <w:sz w:val="24"/>
          <w:szCs w:val="24"/>
          <w:lang w:val="es-ES_tradnl"/>
        </w:rPr>
        <w:t xml:space="preserve"> incluido el correo electrónico, </w:t>
      </w:r>
      <w:r w:rsidR="007C0E70" w:rsidRPr="00213AFE">
        <w:rPr>
          <w:rFonts w:ascii="Arial" w:hAnsi="Arial" w:cs="Arial"/>
          <w:sz w:val="24"/>
          <w:szCs w:val="24"/>
          <w:lang w:val="es-ES_tradnl"/>
        </w:rPr>
        <w:t xml:space="preserve">deberá estar protegida en un archivo comprimido y con contraseña, </w:t>
      </w:r>
      <w:r w:rsidR="00901292" w:rsidRPr="00213AFE">
        <w:rPr>
          <w:rFonts w:ascii="Arial" w:hAnsi="Arial" w:cs="Arial"/>
          <w:sz w:val="24"/>
          <w:szCs w:val="24"/>
          <w:lang w:val="es-ES_tradnl"/>
        </w:rPr>
        <w:t>para lo cual podrá solicitar asesoría a la mesa de servicios.</w:t>
      </w:r>
    </w:p>
    <w:p w14:paraId="00E44D3E" w14:textId="77777777" w:rsidR="006C641B" w:rsidRPr="00213AFE" w:rsidRDefault="000F1516"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SEGUNDA</w:t>
      </w:r>
      <w:r w:rsidR="00A40829" w:rsidRPr="00213AFE">
        <w:rPr>
          <w:rFonts w:ascii="Arial" w:hAnsi="Arial" w:cs="Arial"/>
          <w:sz w:val="24"/>
          <w:szCs w:val="24"/>
          <w:lang w:val="es-ES_tradnl"/>
        </w:rPr>
        <w:t xml:space="preserve">. </w:t>
      </w:r>
      <w:r w:rsidR="00C7242C" w:rsidRPr="00213AFE">
        <w:rPr>
          <w:rFonts w:ascii="Arial" w:hAnsi="Arial" w:cs="Arial"/>
          <w:sz w:val="24"/>
          <w:szCs w:val="24"/>
          <w:lang w:val="es-ES_tradnl"/>
        </w:rPr>
        <w:t xml:space="preserve">La información que sea clasificada como reservada o confidencial de conformidad con la Ley </w:t>
      </w:r>
      <w:r w:rsidR="00425FC7" w:rsidRPr="00213AFE">
        <w:rPr>
          <w:rFonts w:ascii="Arial" w:hAnsi="Arial" w:cs="Arial"/>
          <w:sz w:val="24"/>
          <w:szCs w:val="24"/>
          <w:lang w:val="es-ES_tradnl"/>
        </w:rPr>
        <w:t>General</w:t>
      </w:r>
      <w:r w:rsidR="00C7242C" w:rsidRPr="00213AFE">
        <w:rPr>
          <w:rFonts w:ascii="Arial" w:hAnsi="Arial" w:cs="Arial"/>
          <w:sz w:val="24"/>
          <w:szCs w:val="24"/>
          <w:lang w:val="es-ES_tradnl"/>
        </w:rPr>
        <w:t xml:space="preserve"> de Transparencia y Acceso a la Información Pública</w:t>
      </w:r>
      <w:r w:rsidR="00425FC7" w:rsidRPr="00213AFE">
        <w:rPr>
          <w:rFonts w:ascii="Arial" w:hAnsi="Arial" w:cs="Arial"/>
          <w:sz w:val="24"/>
          <w:szCs w:val="24"/>
          <w:lang w:val="es-ES_tradnl"/>
        </w:rPr>
        <w:t>, Ley Federal de Transparencia y Acceso a la Información Pública</w:t>
      </w:r>
      <w:r w:rsidR="00C7242C" w:rsidRPr="00213AFE">
        <w:rPr>
          <w:rFonts w:ascii="Arial" w:hAnsi="Arial" w:cs="Arial"/>
          <w:sz w:val="24"/>
          <w:szCs w:val="24"/>
          <w:lang w:val="es-ES_tradnl"/>
        </w:rPr>
        <w:t xml:space="preserve"> y el Acuerdo General que establece los órganos, criterios y procedimientos institucionales para la transparencia y acceso a la inf</w:t>
      </w:r>
      <w:r w:rsidR="007C0E70" w:rsidRPr="00213AFE">
        <w:rPr>
          <w:rFonts w:ascii="Arial" w:hAnsi="Arial" w:cs="Arial"/>
          <w:sz w:val="24"/>
          <w:szCs w:val="24"/>
          <w:lang w:val="es-ES_tradnl"/>
        </w:rPr>
        <w:t>ormación pública del Tribunal El</w:t>
      </w:r>
      <w:r w:rsidR="00C7242C" w:rsidRPr="00213AFE">
        <w:rPr>
          <w:rFonts w:ascii="Arial" w:hAnsi="Arial" w:cs="Arial"/>
          <w:sz w:val="24"/>
          <w:szCs w:val="24"/>
          <w:lang w:val="es-ES_tradnl"/>
        </w:rPr>
        <w:t>ectoral del Poder Judicial de la Federación, deberá observar las medidas</w:t>
      </w:r>
      <w:r w:rsidR="00B35731">
        <w:rPr>
          <w:rFonts w:ascii="Arial" w:hAnsi="Arial" w:cs="Arial"/>
          <w:sz w:val="24"/>
          <w:szCs w:val="24"/>
          <w:lang w:val="es-ES_tradnl"/>
        </w:rPr>
        <w:t xml:space="preserve"> de protección antes señaladas.</w:t>
      </w:r>
    </w:p>
    <w:p w14:paraId="2D0FC002" w14:textId="77777777" w:rsidR="00D53C72" w:rsidRDefault="000F1516" w:rsidP="00B35731">
      <w:pPr>
        <w:spacing w:line="360" w:lineRule="auto"/>
        <w:jc w:val="both"/>
        <w:rPr>
          <w:rFonts w:ascii="Arial" w:hAnsi="Arial" w:cs="Arial"/>
          <w:sz w:val="24"/>
          <w:szCs w:val="24"/>
          <w:lang w:val="es-ES_tradnl"/>
        </w:rPr>
        <w:sectPr w:rsidR="00D53C72" w:rsidSect="00380C9C">
          <w:pgSz w:w="12240" w:h="15840" w:code="1"/>
          <w:pgMar w:top="1418" w:right="1134" w:bottom="1361" w:left="1418" w:header="1134" w:footer="189" w:gutter="0"/>
          <w:cols w:space="708"/>
          <w:docGrid w:linePitch="360"/>
        </w:sectPr>
      </w:pPr>
      <w:r w:rsidRPr="00213AFE">
        <w:rPr>
          <w:rFonts w:ascii="Arial" w:hAnsi="Arial" w:cs="Arial"/>
          <w:b/>
          <w:sz w:val="24"/>
          <w:szCs w:val="24"/>
          <w:lang w:val="es-ES_tradnl"/>
        </w:rPr>
        <w:t>TERCERA</w:t>
      </w:r>
      <w:r w:rsidR="00A40829" w:rsidRPr="00213AFE">
        <w:rPr>
          <w:rFonts w:ascii="Arial" w:hAnsi="Arial" w:cs="Arial"/>
          <w:sz w:val="24"/>
          <w:szCs w:val="24"/>
          <w:lang w:val="es-ES_tradnl"/>
        </w:rPr>
        <w:t xml:space="preserve">. </w:t>
      </w:r>
      <w:r w:rsidR="0099709C" w:rsidRPr="00213AFE">
        <w:rPr>
          <w:rFonts w:ascii="Arial" w:hAnsi="Arial" w:cs="Arial"/>
          <w:sz w:val="24"/>
          <w:szCs w:val="24"/>
          <w:lang w:val="es-ES_tradnl"/>
        </w:rPr>
        <w:t>El personal usuario que haga</w:t>
      </w:r>
      <w:r w:rsidR="00C7242C" w:rsidRPr="00213AFE">
        <w:rPr>
          <w:rFonts w:ascii="Arial" w:hAnsi="Arial" w:cs="Arial"/>
          <w:sz w:val="24"/>
          <w:szCs w:val="24"/>
          <w:lang w:val="es-ES_tradnl"/>
        </w:rPr>
        <w:t xml:space="preserve"> uso del servicio de correo electrónico institucional, con información que sea exclusivamente de uso confidencial, deberá</w:t>
      </w:r>
      <w:r w:rsidR="0098208C" w:rsidRPr="00213AFE">
        <w:rPr>
          <w:rFonts w:ascii="Arial" w:hAnsi="Arial" w:cs="Arial"/>
          <w:sz w:val="24"/>
          <w:szCs w:val="24"/>
          <w:lang w:val="es-ES_tradnl"/>
        </w:rPr>
        <w:t>n i</w:t>
      </w:r>
      <w:r w:rsidR="00C7242C" w:rsidRPr="00213AFE">
        <w:rPr>
          <w:rFonts w:ascii="Arial" w:hAnsi="Arial" w:cs="Arial"/>
          <w:sz w:val="24"/>
          <w:szCs w:val="24"/>
          <w:lang w:val="es-ES_tradnl"/>
        </w:rPr>
        <w:t>ntegrar una leyenda</w:t>
      </w:r>
    </w:p>
    <w:p w14:paraId="4A4DC3CC" w14:textId="77777777" w:rsidR="00D53C72" w:rsidRDefault="00D53C72" w:rsidP="00B35731">
      <w:pPr>
        <w:spacing w:line="360" w:lineRule="auto"/>
        <w:jc w:val="both"/>
        <w:rPr>
          <w:rFonts w:ascii="Arial" w:hAnsi="Arial" w:cs="Arial"/>
          <w:sz w:val="24"/>
          <w:szCs w:val="24"/>
          <w:lang w:val="es-ES_tradnl"/>
        </w:rPr>
      </w:pPr>
    </w:p>
    <w:p w14:paraId="51740336" w14:textId="0CFB4B9E" w:rsidR="000F1516" w:rsidRPr="00213AFE" w:rsidRDefault="00C7242C" w:rsidP="00B35731">
      <w:pPr>
        <w:spacing w:line="360" w:lineRule="auto"/>
        <w:jc w:val="both"/>
        <w:rPr>
          <w:rFonts w:ascii="Arial" w:hAnsi="Arial" w:cs="Arial"/>
          <w:sz w:val="24"/>
          <w:szCs w:val="24"/>
          <w:lang w:val="es-ES_tradnl"/>
        </w:rPr>
      </w:pPr>
      <w:r w:rsidRPr="00213AFE">
        <w:rPr>
          <w:rFonts w:ascii="Arial" w:hAnsi="Arial" w:cs="Arial"/>
          <w:sz w:val="24"/>
          <w:szCs w:val="24"/>
          <w:lang w:val="es-ES_tradnl"/>
        </w:rPr>
        <w:t>que permita dar el tratamiento adecuado en términos de la protección que requieran la información contenida en los archivos, siendo sugerida</w:t>
      </w:r>
      <w:r w:rsidR="00425FC7" w:rsidRPr="00213AFE">
        <w:rPr>
          <w:rFonts w:ascii="Arial" w:hAnsi="Arial" w:cs="Arial"/>
          <w:sz w:val="24"/>
          <w:szCs w:val="24"/>
          <w:lang w:val="es-ES_tradnl"/>
        </w:rPr>
        <w:t xml:space="preserve"> la siguiente</w:t>
      </w:r>
      <w:r w:rsidRPr="00213AFE">
        <w:rPr>
          <w:rFonts w:ascii="Arial" w:hAnsi="Arial" w:cs="Arial"/>
          <w:sz w:val="24"/>
          <w:szCs w:val="24"/>
          <w:lang w:val="es-ES_tradnl"/>
        </w:rPr>
        <w:t>:</w:t>
      </w:r>
    </w:p>
    <w:p w14:paraId="6AAC1797" w14:textId="77777777" w:rsidR="00C7242C" w:rsidRDefault="00C7242C" w:rsidP="00B35731">
      <w:pPr>
        <w:spacing w:line="360" w:lineRule="auto"/>
        <w:ind w:left="1276" w:right="616"/>
        <w:jc w:val="both"/>
        <w:rPr>
          <w:rFonts w:ascii="Arial" w:hAnsi="Arial" w:cs="Arial"/>
          <w:i/>
          <w:sz w:val="24"/>
          <w:szCs w:val="24"/>
          <w:lang w:val="es-ES_tradnl"/>
        </w:rPr>
      </w:pPr>
      <w:r w:rsidRPr="00213AFE">
        <w:rPr>
          <w:rFonts w:ascii="Arial" w:hAnsi="Arial" w:cs="Arial"/>
          <w:i/>
          <w:sz w:val="24"/>
          <w:szCs w:val="24"/>
          <w:lang w:val="es-ES_tradnl"/>
        </w:rPr>
        <w:t xml:space="preserve">“Declaración sobre la </w:t>
      </w:r>
      <w:r w:rsidR="00B35731">
        <w:rPr>
          <w:rFonts w:ascii="Arial" w:hAnsi="Arial" w:cs="Arial"/>
          <w:i/>
          <w:sz w:val="24"/>
          <w:szCs w:val="24"/>
          <w:lang w:val="es-ES_tradnl"/>
        </w:rPr>
        <w:t>información y confidencialidad:</w:t>
      </w:r>
    </w:p>
    <w:p w14:paraId="36B7EBDD" w14:textId="77777777" w:rsidR="00C7242C" w:rsidRPr="00213AFE" w:rsidRDefault="00C7242C" w:rsidP="00213AFE">
      <w:pPr>
        <w:spacing w:line="360" w:lineRule="auto"/>
        <w:ind w:left="1276" w:right="616"/>
        <w:jc w:val="both"/>
        <w:rPr>
          <w:rFonts w:ascii="Arial" w:hAnsi="Arial" w:cs="Arial"/>
          <w:i/>
          <w:sz w:val="24"/>
          <w:szCs w:val="24"/>
          <w:lang w:val="es-ES_tradnl"/>
        </w:rPr>
      </w:pPr>
      <w:r w:rsidRPr="00213AFE">
        <w:rPr>
          <w:rFonts w:ascii="Arial" w:hAnsi="Arial" w:cs="Arial"/>
          <w:i/>
          <w:sz w:val="24"/>
          <w:szCs w:val="24"/>
          <w:lang w:val="es-ES_tradnl"/>
        </w:rPr>
        <w:t>Este mensaje puede contener información de carácter confidencial, por lo que no debe ser alterado, reproducido o intercambiado con terceros ajenos a esta comunicación sin la autorización del emisor. La violación de esta confidencialidad será sancionada conforme a lo que marca la ley.</w:t>
      </w:r>
    </w:p>
    <w:p w14:paraId="48E0601E" w14:textId="77777777" w:rsidR="006D6EC8" w:rsidRPr="00B35731" w:rsidRDefault="00C7242C" w:rsidP="00B35731">
      <w:pPr>
        <w:spacing w:line="360" w:lineRule="auto"/>
        <w:ind w:left="1276" w:right="616"/>
        <w:jc w:val="both"/>
        <w:rPr>
          <w:rFonts w:ascii="Arial" w:hAnsi="Arial" w:cs="Arial"/>
          <w:i/>
          <w:sz w:val="24"/>
          <w:szCs w:val="24"/>
          <w:lang w:val="es-ES_tradnl"/>
        </w:rPr>
      </w:pPr>
      <w:r w:rsidRPr="00213AFE">
        <w:rPr>
          <w:rFonts w:ascii="Arial" w:hAnsi="Arial" w:cs="Arial"/>
          <w:i/>
          <w:sz w:val="24"/>
          <w:szCs w:val="24"/>
          <w:lang w:val="es-ES_tradnl"/>
        </w:rPr>
        <w:t>La información contenida en este mensaje sólo debe considerarse oficial y no repudiable para efectos</w:t>
      </w:r>
      <w:r w:rsidR="007C0E70" w:rsidRPr="00213AFE">
        <w:rPr>
          <w:rFonts w:ascii="Arial" w:hAnsi="Arial" w:cs="Arial"/>
          <w:i/>
          <w:sz w:val="24"/>
          <w:szCs w:val="24"/>
          <w:lang w:val="es-ES_tradnl"/>
        </w:rPr>
        <w:t xml:space="preserve"> administrativos internos del Tribunal Electoral del Poder Judicial de la Federación</w:t>
      </w:r>
      <w:r w:rsidRPr="00213AFE">
        <w:rPr>
          <w:rFonts w:ascii="Arial" w:hAnsi="Arial" w:cs="Arial"/>
          <w:i/>
          <w:sz w:val="24"/>
          <w:szCs w:val="24"/>
          <w:lang w:val="es-ES_tradnl"/>
        </w:rPr>
        <w:t xml:space="preserve"> si ésta se encuentra firmada digitalmente por el emisor.”</w:t>
      </w:r>
    </w:p>
    <w:p w14:paraId="62D428C7" w14:textId="77777777" w:rsidR="00C7242C" w:rsidRPr="00B35731" w:rsidRDefault="00C7242C" w:rsidP="00B35731">
      <w:pPr>
        <w:pStyle w:val="Ttulo3"/>
        <w:spacing w:before="0" w:after="200" w:line="360" w:lineRule="auto"/>
        <w:rPr>
          <w:rFonts w:cs="Arial"/>
          <w:sz w:val="24"/>
          <w:szCs w:val="24"/>
        </w:rPr>
      </w:pPr>
      <w:bookmarkStart w:id="25" w:name="_Toc494472287"/>
      <w:r w:rsidRPr="00213AFE">
        <w:rPr>
          <w:rFonts w:cs="Arial"/>
          <w:sz w:val="24"/>
          <w:szCs w:val="24"/>
        </w:rPr>
        <w:t>CONTROL DE VIRUS</w:t>
      </w:r>
      <w:bookmarkEnd w:id="25"/>
    </w:p>
    <w:p w14:paraId="002D37E2" w14:textId="77777777" w:rsidR="00A40829" w:rsidRPr="00213AFE" w:rsidRDefault="00A40829" w:rsidP="00B35731">
      <w:pPr>
        <w:spacing w:line="360" w:lineRule="auto"/>
        <w:jc w:val="both"/>
        <w:rPr>
          <w:rFonts w:ascii="Arial" w:hAnsi="Arial" w:cs="Arial"/>
          <w:sz w:val="24"/>
          <w:szCs w:val="24"/>
          <w:lang w:val="es-ES_tradnl"/>
        </w:rPr>
      </w:pPr>
      <w:r w:rsidRPr="00213AFE">
        <w:rPr>
          <w:rFonts w:ascii="Arial" w:hAnsi="Arial" w:cs="Arial"/>
          <w:b/>
          <w:sz w:val="24"/>
          <w:szCs w:val="24"/>
          <w:lang w:val="es-ES_tradnl"/>
        </w:rPr>
        <w:t>PRIMERA</w:t>
      </w:r>
      <w:r w:rsidRPr="00213AFE">
        <w:rPr>
          <w:rFonts w:ascii="Arial" w:hAnsi="Arial" w:cs="Arial"/>
          <w:sz w:val="24"/>
          <w:szCs w:val="24"/>
          <w:lang w:val="es-ES_tradnl"/>
        </w:rPr>
        <w:t xml:space="preserve">. </w:t>
      </w:r>
      <w:r w:rsidR="0099709C" w:rsidRPr="00213AFE">
        <w:rPr>
          <w:rFonts w:ascii="Arial" w:hAnsi="Arial" w:cs="Arial"/>
          <w:sz w:val="24"/>
          <w:szCs w:val="24"/>
          <w:lang w:val="es-ES_tradnl"/>
        </w:rPr>
        <w:t>El personal usuario</w:t>
      </w:r>
      <w:r w:rsidR="00425FC7" w:rsidRPr="00213AFE">
        <w:rPr>
          <w:rFonts w:ascii="Arial" w:hAnsi="Arial" w:cs="Arial"/>
          <w:sz w:val="24"/>
          <w:szCs w:val="24"/>
          <w:lang w:val="es-ES_tradnl"/>
        </w:rPr>
        <w:t xml:space="preserve"> </w:t>
      </w:r>
      <w:r w:rsidR="0099709C" w:rsidRPr="00213AFE">
        <w:rPr>
          <w:rFonts w:ascii="Arial" w:hAnsi="Arial" w:cs="Arial"/>
          <w:sz w:val="24"/>
          <w:szCs w:val="24"/>
          <w:lang w:val="es-ES_tradnl"/>
        </w:rPr>
        <w:t>deberá</w:t>
      </w:r>
      <w:r w:rsidR="00CB1340" w:rsidRPr="00213AFE">
        <w:rPr>
          <w:rFonts w:ascii="Arial" w:hAnsi="Arial" w:cs="Arial"/>
          <w:sz w:val="24"/>
          <w:szCs w:val="24"/>
          <w:lang w:val="es-ES_tradnl"/>
        </w:rPr>
        <w:t xml:space="preserve"> extremar precauciones con los correos electrónicos que contengan archivos adjuntos o ligas, o en su defecto</w:t>
      </w:r>
      <w:r w:rsidR="00425FC7" w:rsidRPr="00213AFE">
        <w:rPr>
          <w:rFonts w:ascii="Arial" w:hAnsi="Arial" w:cs="Arial"/>
          <w:sz w:val="24"/>
          <w:szCs w:val="24"/>
          <w:lang w:val="es-ES_tradnl"/>
        </w:rPr>
        <w:t>,</w:t>
      </w:r>
      <w:r w:rsidR="00CB1340" w:rsidRPr="00213AFE">
        <w:rPr>
          <w:rFonts w:ascii="Arial" w:hAnsi="Arial" w:cs="Arial"/>
          <w:sz w:val="24"/>
          <w:szCs w:val="24"/>
          <w:lang w:val="es-ES_tradnl"/>
        </w:rPr>
        <w:t xml:space="preserve"> hacer caso omiso y eliminar aquellos que sean</w:t>
      </w:r>
      <w:r w:rsidR="00C7242C" w:rsidRPr="00213AFE">
        <w:rPr>
          <w:rFonts w:ascii="Arial" w:hAnsi="Arial" w:cs="Arial"/>
          <w:sz w:val="24"/>
          <w:szCs w:val="24"/>
          <w:lang w:val="es-ES_tradnl"/>
        </w:rPr>
        <w:t xml:space="preserve"> no deseados o de </w:t>
      </w:r>
      <w:r w:rsidR="00CB1340" w:rsidRPr="00213AFE">
        <w:rPr>
          <w:rFonts w:ascii="Arial" w:hAnsi="Arial" w:cs="Arial"/>
          <w:sz w:val="24"/>
          <w:szCs w:val="24"/>
          <w:lang w:val="es-ES_tradnl"/>
        </w:rPr>
        <w:t>remitentes</w:t>
      </w:r>
      <w:r w:rsidR="00C7242C" w:rsidRPr="00213AFE">
        <w:rPr>
          <w:rFonts w:ascii="Arial" w:hAnsi="Arial" w:cs="Arial"/>
          <w:sz w:val="24"/>
          <w:szCs w:val="24"/>
          <w:lang w:val="es-ES_tradnl"/>
        </w:rPr>
        <w:t xml:space="preserve"> des</w:t>
      </w:r>
      <w:r w:rsidR="00CB1340" w:rsidRPr="00213AFE">
        <w:rPr>
          <w:rFonts w:ascii="Arial" w:hAnsi="Arial" w:cs="Arial"/>
          <w:sz w:val="24"/>
          <w:szCs w:val="24"/>
          <w:lang w:val="es-ES_tradnl"/>
        </w:rPr>
        <w:t>conocido</w:t>
      </w:r>
      <w:r w:rsidR="00851B60" w:rsidRPr="00213AFE">
        <w:rPr>
          <w:rFonts w:ascii="Arial" w:hAnsi="Arial" w:cs="Arial"/>
          <w:sz w:val="24"/>
          <w:szCs w:val="24"/>
          <w:lang w:val="es-ES_tradnl"/>
        </w:rPr>
        <w:t xml:space="preserve">s, cadenas de correos, así como </w:t>
      </w:r>
      <w:r w:rsidR="00C7242C" w:rsidRPr="00213AFE">
        <w:rPr>
          <w:rFonts w:ascii="Arial" w:hAnsi="Arial" w:cs="Arial"/>
          <w:sz w:val="24"/>
          <w:szCs w:val="24"/>
          <w:lang w:val="es-ES_tradnl"/>
        </w:rPr>
        <w:t>evitar su reenvío, previendo la propagación de virus, páginas de suplantación de identidad u otro tipo de software malicioso.</w:t>
      </w:r>
      <w:r w:rsidR="00B35731">
        <w:rPr>
          <w:rFonts w:ascii="Arial" w:hAnsi="Arial" w:cs="Arial"/>
          <w:sz w:val="24"/>
          <w:szCs w:val="24"/>
          <w:lang w:val="es-ES_tradnl"/>
        </w:rPr>
        <w:t xml:space="preserve"> </w:t>
      </w:r>
    </w:p>
    <w:p w14:paraId="61C5878E" w14:textId="77777777" w:rsidR="00425FC7" w:rsidRPr="00213AFE" w:rsidRDefault="00A40829"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SEGUNDA</w:t>
      </w:r>
      <w:r w:rsidRPr="00213AFE">
        <w:rPr>
          <w:rFonts w:ascii="Arial" w:hAnsi="Arial" w:cs="Arial"/>
          <w:sz w:val="24"/>
          <w:szCs w:val="24"/>
          <w:lang w:val="es-ES_tradnl"/>
        </w:rPr>
        <w:t xml:space="preserve">. </w:t>
      </w:r>
      <w:r w:rsidR="00CB1340" w:rsidRPr="00213AFE">
        <w:rPr>
          <w:rFonts w:ascii="Arial" w:hAnsi="Arial" w:cs="Arial"/>
          <w:sz w:val="24"/>
          <w:szCs w:val="24"/>
          <w:lang w:val="es-ES_tradnl"/>
        </w:rPr>
        <w:t>Es responsabilidad de</w:t>
      </w:r>
      <w:r w:rsidR="0099709C" w:rsidRPr="00213AFE">
        <w:rPr>
          <w:rFonts w:ascii="Arial" w:hAnsi="Arial" w:cs="Arial"/>
          <w:sz w:val="24"/>
          <w:szCs w:val="24"/>
          <w:lang w:val="es-ES_tradnl"/>
        </w:rPr>
        <w:t xml:space="preserve">l personal </w:t>
      </w:r>
      <w:r w:rsidR="00CB1340" w:rsidRPr="00213AFE">
        <w:rPr>
          <w:rFonts w:ascii="Arial" w:hAnsi="Arial" w:cs="Arial"/>
          <w:sz w:val="24"/>
          <w:szCs w:val="24"/>
          <w:lang w:val="es-ES_tradnl"/>
        </w:rPr>
        <w:t>usuario p</w:t>
      </w:r>
      <w:r w:rsidR="00C7242C" w:rsidRPr="00213AFE">
        <w:rPr>
          <w:rFonts w:ascii="Arial" w:hAnsi="Arial" w:cs="Arial"/>
          <w:sz w:val="24"/>
          <w:szCs w:val="24"/>
          <w:lang w:val="es-ES_tradnl"/>
        </w:rPr>
        <w:t>revio a su ejecución</w:t>
      </w:r>
      <w:r w:rsidR="00CB1340" w:rsidRPr="00213AFE">
        <w:rPr>
          <w:rFonts w:ascii="Arial" w:hAnsi="Arial" w:cs="Arial"/>
          <w:sz w:val="24"/>
          <w:szCs w:val="24"/>
          <w:lang w:val="es-ES_tradnl"/>
        </w:rPr>
        <w:t>, el</w:t>
      </w:r>
      <w:r w:rsidR="00C7242C" w:rsidRPr="00213AFE">
        <w:rPr>
          <w:rFonts w:ascii="Arial" w:hAnsi="Arial" w:cs="Arial"/>
          <w:sz w:val="24"/>
          <w:szCs w:val="24"/>
          <w:lang w:val="es-ES_tradnl"/>
        </w:rPr>
        <w:t xml:space="preserve"> analizar con el software antivirus</w:t>
      </w:r>
      <w:r w:rsidR="00097EC6" w:rsidRPr="00213AFE">
        <w:rPr>
          <w:rFonts w:ascii="Arial" w:hAnsi="Arial" w:cs="Arial"/>
          <w:sz w:val="24"/>
          <w:szCs w:val="24"/>
          <w:lang w:val="es-ES_tradnl"/>
        </w:rPr>
        <w:t xml:space="preserve"> institucional</w:t>
      </w:r>
      <w:r w:rsidR="00425FC7" w:rsidRPr="00213AFE">
        <w:rPr>
          <w:rFonts w:ascii="Arial" w:hAnsi="Arial" w:cs="Arial"/>
          <w:sz w:val="24"/>
          <w:szCs w:val="24"/>
          <w:lang w:val="es-ES_tradnl"/>
        </w:rPr>
        <w:t>,</w:t>
      </w:r>
      <w:r w:rsidR="00C7242C" w:rsidRPr="00213AFE">
        <w:rPr>
          <w:rFonts w:ascii="Arial" w:hAnsi="Arial" w:cs="Arial"/>
          <w:sz w:val="24"/>
          <w:szCs w:val="24"/>
          <w:lang w:val="es-ES_tradnl"/>
        </w:rPr>
        <w:t xml:space="preserve"> todos aquellos medios</w:t>
      </w:r>
      <w:r w:rsidR="00097EC6" w:rsidRPr="00213AFE">
        <w:rPr>
          <w:rFonts w:ascii="Arial" w:hAnsi="Arial" w:cs="Arial"/>
          <w:sz w:val="24"/>
          <w:szCs w:val="24"/>
          <w:lang w:val="es-ES_tradnl"/>
        </w:rPr>
        <w:t xml:space="preserve"> de almacenamiento extraíbles.</w:t>
      </w:r>
    </w:p>
    <w:p w14:paraId="71EE441A" w14:textId="77777777" w:rsidR="00097EC6" w:rsidRPr="00213AFE" w:rsidRDefault="00A40829"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TERCERA</w:t>
      </w:r>
      <w:r w:rsidRPr="00213AFE">
        <w:rPr>
          <w:rFonts w:ascii="Arial" w:hAnsi="Arial" w:cs="Arial"/>
          <w:sz w:val="24"/>
          <w:szCs w:val="24"/>
          <w:lang w:val="es-ES_tradnl"/>
        </w:rPr>
        <w:t xml:space="preserve">. </w:t>
      </w:r>
      <w:r w:rsidR="0099709C" w:rsidRPr="00213AFE">
        <w:rPr>
          <w:rFonts w:ascii="Arial" w:hAnsi="Arial" w:cs="Arial"/>
          <w:sz w:val="24"/>
          <w:szCs w:val="24"/>
          <w:lang w:val="es-ES_tradnl"/>
        </w:rPr>
        <w:t>El personal usuario</w:t>
      </w:r>
      <w:r w:rsidR="00097EC6" w:rsidRPr="00213AFE">
        <w:rPr>
          <w:rFonts w:ascii="Arial" w:hAnsi="Arial" w:cs="Arial"/>
          <w:sz w:val="24"/>
          <w:szCs w:val="24"/>
          <w:lang w:val="es-ES_tradnl"/>
        </w:rPr>
        <w:t xml:space="preserve"> deberá l</w:t>
      </w:r>
      <w:r w:rsidR="00C7242C" w:rsidRPr="00213AFE">
        <w:rPr>
          <w:rFonts w:ascii="Arial" w:hAnsi="Arial" w:cs="Arial"/>
          <w:sz w:val="24"/>
          <w:szCs w:val="24"/>
          <w:lang w:val="es-ES_tradnl"/>
        </w:rPr>
        <w:t xml:space="preserve">evantar el reporte correspondiente ante la mesa de </w:t>
      </w:r>
      <w:r w:rsidR="00097EC6" w:rsidRPr="00213AFE">
        <w:rPr>
          <w:rFonts w:ascii="Arial" w:hAnsi="Arial" w:cs="Arial"/>
          <w:sz w:val="24"/>
          <w:szCs w:val="24"/>
          <w:lang w:val="es-ES_tradnl"/>
        </w:rPr>
        <w:t>servicios</w:t>
      </w:r>
      <w:r w:rsidR="00C7242C" w:rsidRPr="00213AFE">
        <w:rPr>
          <w:rFonts w:ascii="Arial" w:hAnsi="Arial" w:cs="Arial"/>
          <w:sz w:val="24"/>
          <w:szCs w:val="24"/>
          <w:lang w:val="es-ES_tradnl"/>
        </w:rPr>
        <w:t>, si se sospecha de alguna infección por virus en algún equipo de cómputo</w:t>
      </w:r>
      <w:r w:rsidR="00425FC7" w:rsidRPr="00213AFE">
        <w:rPr>
          <w:rFonts w:ascii="Arial" w:hAnsi="Arial" w:cs="Arial"/>
          <w:sz w:val="24"/>
          <w:szCs w:val="24"/>
          <w:lang w:val="es-ES_tradnl"/>
        </w:rPr>
        <w:t xml:space="preserve"> institucional</w:t>
      </w:r>
      <w:r w:rsidR="00C7242C" w:rsidRPr="00213AFE">
        <w:rPr>
          <w:rFonts w:ascii="Arial" w:hAnsi="Arial" w:cs="Arial"/>
          <w:sz w:val="24"/>
          <w:szCs w:val="24"/>
          <w:lang w:val="es-ES_tradnl"/>
        </w:rPr>
        <w:t>.</w:t>
      </w:r>
    </w:p>
    <w:p w14:paraId="5CB788CA" w14:textId="44B0E845" w:rsidR="00851B60" w:rsidRDefault="00A40829"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CUARTA</w:t>
      </w:r>
      <w:r w:rsidRPr="00213AFE">
        <w:rPr>
          <w:rFonts w:ascii="Arial" w:hAnsi="Arial" w:cs="Arial"/>
          <w:sz w:val="24"/>
          <w:szCs w:val="24"/>
          <w:lang w:val="es-ES_tradnl"/>
        </w:rPr>
        <w:t xml:space="preserve">. </w:t>
      </w:r>
      <w:r w:rsidR="0099709C" w:rsidRPr="00213AFE">
        <w:rPr>
          <w:rFonts w:ascii="Arial" w:hAnsi="Arial" w:cs="Arial"/>
          <w:sz w:val="24"/>
          <w:szCs w:val="24"/>
          <w:lang w:val="es-ES_tradnl"/>
        </w:rPr>
        <w:t>El personal usuario deberá</w:t>
      </w:r>
      <w:r w:rsidR="00425FC7" w:rsidRPr="00213AFE">
        <w:rPr>
          <w:rFonts w:ascii="Arial" w:hAnsi="Arial" w:cs="Arial"/>
          <w:sz w:val="24"/>
          <w:szCs w:val="24"/>
          <w:lang w:val="es-ES_tradnl"/>
        </w:rPr>
        <w:t xml:space="preserve"> e</w:t>
      </w:r>
      <w:r w:rsidR="00851B60" w:rsidRPr="00213AFE">
        <w:rPr>
          <w:rFonts w:ascii="Arial" w:hAnsi="Arial" w:cs="Arial"/>
          <w:sz w:val="24"/>
          <w:szCs w:val="24"/>
          <w:lang w:val="es-ES_tradnl"/>
        </w:rPr>
        <w:t>vitar</w:t>
      </w:r>
      <w:r w:rsidR="00097EC6" w:rsidRPr="00213AFE">
        <w:rPr>
          <w:rFonts w:ascii="Arial" w:hAnsi="Arial" w:cs="Arial"/>
          <w:sz w:val="24"/>
          <w:szCs w:val="24"/>
          <w:lang w:val="es-ES_tradnl"/>
        </w:rPr>
        <w:t xml:space="preserve"> recibir archivos </w:t>
      </w:r>
      <w:r w:rsidR="00425FC7" w:rsidRPr="00213AFE">
        <w:rPr>
          <w:rFonts w:ascii="Arial" w:hAnsi="Arial" w:cs="Arial"/>
          <w:sz w:val="24"/>
          <w:szCs w:val="24"/>
          <w:lang w:val="es-ES_tradnl"/>
        </w:rPr>
        <w:t xml:space="preserve">electrónicos </w:t>
      </w:r>
      <w:r w:rsidR="00097EC6" w:rsidRPr="00213AFE">
        <w:rPr>
          <w:rFonts w:ascii="Arial" w:hAnsi="Arial" w:cs="Arial"/>
          <w:sz w:val="24"/>
          <w:szCs w:val="24"/>
          <w:lang w:val="es-ES_tradnl"/>
        </w:rPr>
        <w:t>por medio de redes s</w:t>
      </w:r>
      <w:r w:rsidR="00851B60" w:rsidRPr="00213AFE">
        <w:rPr>
          <w:rFonts w:ascii="Arial" w:hAnsi="Arial" w:cs="Arial"/>
          <w:sz w:val="24"/>
          <w:szCs w:val="24"/>
          <w:lang w:val="es-ES_tradnl"/>
        </w:rPr>
        <w:t>ociales, o sitios de entretenimiento.</w:t>
      </w:r>
    </w:p>
    <w:p w14:paraId="51CB6FEA" w14:textId="77777777" w:rsidR="00D53C72" w:rsidRPr="00B35731" w:rsidRDefault="00D53C72" w:rsidP="00213AFE">
      <w:pPr>
        <w:spacing w:line="360" w:lineRule="auto"/>
        <w:jc w:val="both"/>
        <w:rPr>
          <w:rFonts w:ascii="Arial" w:hAnsi="Arial" w:cs="Arial"/>
          <w:sz w:val="24"/>
          <w:szCs w:val="24"/>
          <w:lang w:val="es-ES_tradnl"/>
        </w:rPr>
      </w:pPr>
    </w:p>
    <w:p w14:paraId="0807843A" w14:textId="77777777" w:rsidR="00097EC6" w:rsidRDefault="000F1516"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 xml:space="preserve">QUINTA. </w:t>
      </w:r>
      <w:r w:rsidR="00B35731">
        <w:rPr>
          <w:rFonts w:ascii="Arial" w:hAnsi="Arial" w:cs="Arial"/>
          <w:sz w:val="24"/>
          <w:szCs w:val="24"/>
          <w:lang w:val="es-ES_tradnl"/>
        </w:rPr>
        <w:t>Queda estrictamente prohibido:</w:t>
      </w:r>
    </w:p>
    <w:p w14:paraId="23686C8E" w14:textId="77777777" w:rsidR="00C7242C" w:rsidRDefault="00097EC6" w:rsidP="00213AFE">
      <w:pPr>
        <w:numPr>
          <w:ilvl w:val="0"/>
          <w:numId w:val="21"/>
        </w:numPr>
        <w:spacing w:line="360" w:lineRule="auto"/>
        <w:jc w:val="both"/>
        <w:rPr>
          <w:rFonts w:ascii="Arial" w:hAnsi="Arial" w:cs="Arial"/>
          <w:sz w:val="24"/>
          <w:szCs w:val="24"/>
          <w:lang w:val="es-ES_tradnl"/>
        </w:rPr>
      </w:pPr>
      <w:r w:rsidRPr="00213AFE">
        <w:rPr>
          <w:rFonts w:ascii="Arial" w:hAnsi="Arial" w:cs="Arial"/>
          <w:sz w:val="24"/>
          <w:szCs w:val="24"/>
          <w:lang w:val="es-ES_tradnl"/>
        </w:rPr>
        <w:t>Ingresar usuarios y contraseñas de servicios institucionales en sitios no confiables.</w:t>
      </w:r>
    </w:p>
    <w:p w14:paraId="7C05DF99" w14:textId="77777777" w:rsidR="00EB2352" w:rsidRDefault="00C7242C" w:rsidP="00B35731">
      <w:pPr>
        <w:numPr>
          <w:ilvl w:val="0"/>
          <w:numId w:val="21"/>
        </w:numPr>
        <w:spacing w:line="360" w:lineRule="auto"/>
        <w:jc w:val="both"/>
        <w:rPr>
          <w:rFonts w:ascii="Arial" w:hAnsi="Arial" w:cs="Arial"/>
          <w:sz w:val="24"/>
          <w:szCs w:val="24"/>
          <w:lang w:val="es-ES_tradnl"/>
        </w:rPr>
      </w:pPr>
      <w:r w:rsidRPr="00213AFE">
        <w:rPr>
          <w:rFonts w:ascii="Arial" w:hAnsi="Arial" w:cs="Arial"/>
          <w:sz w:val="24"/>
          <w:szCs w:val="24"/>
          <w:lang w:val="es-ES_tradnl"/>
        </w:rPr>
        <w:t>Introducir software malicioso</w:t>
      </w:r>
      <w:r w:rsidR="00787AED" w:rsidRPr="00213AFE">
        <w:rPr>
          <w:rFonts w:ascii="Arial" w:hAnsi="Arial" w:cs="Arial"/>
          <w:sz w:val="24"/>
          <w:szCs w:val="24"/>
          <w:lang w:val="es-ES_tradnl"/>
        </w:rPr>
        <w:t xml:space="preserve"> </w:t>
      </w:r>
      <w:r w:rsidRPr="00213AFE">
        <w:rPr>
          <w:rFonts w:ascii="Arial" w:hAnsi="Arial" w:cs="Arial"/>
          <w:sz w:val="24"/>
          <w:szCs w:val="24"/>
          <w:lang w:val="es-ES_tradnl"/>
        </w:rPr>
        <w:t>en el equipo de cómputo, así como herramientas que realicen conexiones desconocidas, las cuales pueden provocar un daño a la red o información del</w:t>
      </w:r>
      <w:r w:rsidR="000B59EE" w:rsidRPr="00213AFE">
        <w:rPr>
          <w:rFonts w:ascii="Arial" w:hAnsi="Arial" w:cs="Arial"/>
          <w:sz w:val="24"/>
          <w:szCs w:val="24"/>
          <w:lang w:val="es-ES_tradnl"/>
        </w:rPr>
        <w:t xml:space="preserve"> Tribunal Electoral</w:t>
      </w:r>
      <w:r w:rsidR="00787AED" w:rsidRPr="00213AFE">
        <w:rPr>
          <w:rFonts w:ascii="Arial" w:hAnsi="Arial" w:cs="Arial"/>
          <w:sz w:val="24"/>
          <w:szCs w:val="24"/>
          <w:lang w:val="es-ES_tradnl"/>
        </w:rPr>
        <w:t>.</w:t>
      </w:r>
    </w:p>
    <w:p w14:paraId="085FFC7A" w14:textId="77777777" w:rsidR="00E36865" w:rsidRPr="00B35731" w:rsidRDefault="00C7242C" w:rsidP="00213AFE">
      <w:pPr>
        <w:numPr>
          <w:ilvl w:val="0"/>
          <w:numId w:val="21"/>
        </w:numPr>
        <w:spacing w:line="360" w:lineRule="auto"/>
        <w:jc w:val="both"/>
        <w:rPr>
          <w:rFonts w:ascii="Arial" w:hAnsi="Arial" w:cs="Arial"/>
          <w:sz w:val="24"/>
          <w:szCs w:val="24"/>
          <w:lang w:val="es-ES_tradnl"/>
        </w:rPr>
      </w:pPr>
      <w:r w:rsidRPr="00213AFE">
        <w:rPr>
          <w:rFonts w:ascii="Arial" w:hAnsi="Arial" w:cs="Arial"/>
          <w:sz w:val="24"/>
          <w:szCs w:val="24"/>
          <w:lang w:val="es-ES_tradnl"/>
        </w:rPr>
        <w:t>Modificar la configuración del software antivirus y de seguridad en los equipos de cómputo</w:t>
      </w:r>
      <w:r w:rsidR="00A21F8B" w:rsidRPr="00213AFE">
        <w:rPr>
          <w:rFonts w:ascii="Arial" w:hAnsi="Arial" w:cs="Arial"/>
          <w:sz w:val="24"/>
          <w:szCs w:val="24"/>
          <w:lang w:val="es-ES_tradnl"/>
        </w:rPr>
        <w:t>.</w:t>
      </w:r>
    </w:p>
    <w:p w14:paraId="65658C97" w14:textId="77777777" w:rsidR="00E2493E" w:rsidRPr="00213AFE" w:rsidRDefault="006C641B" w:rsidP="00B35731">
      <w:pPr>
        <w:pStyle w:val="Ttulo3"/>
        <w:spacing w:before="0" w:after="200" w:line="360" w:lineRule="auto"/>
        <w:rPr>
          <w:rFonts w:cs="Arial"/>
          <w:sz w:val="24"/>
          <w:szCs w:val="24"/>
        </w:rPr>
      </w:pPr>
      <w:bookmarkStart w:id="26" w:name="_Toc494472288"/>
      <w:r w:rsidRPr="00213AFE">
        <w:rPr>
          <w:rFonts w:cs="Arial"/>
          <w:sz w:val="24"/>
          <w:szCs w:val="24"/>
        </w:rPr>
        <w:t>ACCESOS REMOTOS</w:t>
      </w:r>
      <w:bookmarkEnd w:id="26"/>
    </w:p>
    <w:p w14:paraId="03CF6682" w14:textId="77777777" w:rsidR="000F1516" w:rsidRPr="00B35731" w:rsidRDefault="00A40829" w:rsidP="00B35731">
      <w:pPr>
        <w:spacing w:line="360" w:lineRule="auto"/>
        <w:jc w:val="both"/>
        <w:rPr>
          <w:rFonts w:ascii="Arial" w:hAnsi="Arial" w:cs="Arial"/>
          <w:sz w:val="24"/>
          <w:szCs w:val="24"/>
          <w:lang w:val="es-ES_tradnl"/>
        </w:rPr>
      </w:pPr>
      <w:r w:rsidRPr="00213AFE">
        <w:rPr>
          <w:rFonts w:ascii="Arial" w:hAnsi="Arial" w:cs="Arial"/>
          <w:b/>
          <w:sz w:val="24"/>
          <w:szCs w:val="24"/>
          <w:lang w:val="es-ES_tradnl"/>
        </w:rPr>
        <w:t>PRIMERA</w:t>
      </w:r>
      <w:r w:rsidRPr="00213AFE">
        <w:rPr>
          <w:rFonts w:ascii="Arial" w:hAnsi="Arial" w:cs="Arial"/>
          <w:sz w:val="24"/>
          <w:szCs w:val="24"/>
          <w:lang w:val="es-ES_tradnl"/>
        </w:rPr>
        <w:t xml:space="preserve">. </w:t>
      </w:r>
      <w:r w:rsidR="00E849EC" w:rsidRPr="00213AFE">
        <w:rPr>
          <w:rFonts w:ascii="Arial" w:hAnsi="Arial" w:cs="Arial"/>
          <w:sz w:val="24"/>
          <w:szCs w:val="24"/>
          <w:lang w:val="es-ES_tradnl"/>
        </w:rPr>
        <w:t xml:space="preserve">Para </w:t>
      </w:r>
      <w:r w:rsidR="0099709C" w:rsidRPr="00213AFE">
        <w:rPr>
          <w:rFonts w:ascii="Arial" w:hAnsi="Arial" w:cs="Arial"/>
          <w:sz w:val="24"/>
          <w:szCs w:val="24"/>
          <w:lang w:val="es-ES_tradnl"/>
        </w:rPr>
        <w:t xml:space="preserve">el personal usuario </w:t>
      </w:r>
      <w:r w:rsidR="00425FC7" w:rsidRPr="00213AFE">
        <w:rPr>
          <w:rFonts w:ascii="Arial" w:hAnsi="Arial" w:cs="Arial"/>
          <w:sz w:val="24"/>
          <w:szCs w:val="24"/>
          <w:lang w:val="es-ES_tradnl"/>
        </w:rPr>
        <w:t xml:space="preserve">que </w:t>
      </w:r>
      <w:r w:rsidR="003F03F4" w:rsidRPr="00213AFE">
        <w:rPr>
          <w:rFonts w:ascii="Arial" w:hAnsi="Arial" w:cs="Arial"/>
          <w:sz w:val="24"/>
          <w:szCs w:val="24"/>
          <w:lang w:val="es-ES_tradnl"/>
        </w:rPr>
        <w:t>requ</w:t>
      </w:r>
      <w:r w:rsidR="0099709C" w:rsidRPr="00213AFE">
        <w:rPr>
          <w:rFonts w:ascii="Arial" w:hAnsi="Arial" w:cs="Arial"/>
          <w:sz w:val="24"/>
          <w:szCs w:val="24"/>
          <w:lang w:val="es-ES_tradnl"/>
        </w:rPr>
        <w:t>iera</w:t>
      </w:r>
      <w:r w:rsidR="00425FC7" w:rsidRPr="00213AFE">
        <w:rPr>
          <w:rFonts w:ascii="Arial" w:hAnsi="Arial" w:cs="Arial"/>
          <w:sz w:val="24"/>
          <w:szCs w:val="24"/>
          <w:lang w:val="es-ES_tradnl"/>
        </w:rPr>
        <w:t xml:space="preserve"> de</w:t>
      </w:r>
      <w:r w:rsidR="003F03F4" w:rsidRPr="00213AFE">
        <w:rPr>
          <w:rFonts w:ascii="Arial" w:hAnsi="Arial" w:cs="Arial"/>
          <w:sz w:val="24"/>
          <w:szCs w:val="24"/>
          <w:lang w:val="es-ES_tradnl"/>
        </w:rPr>
        <w:t xml:space="preserve"> acceso a los recursos informáticos del Tribunal Electoral desde una conexión remota y externa con un equipo de cómputo institucional, </w:t>
      </w:r>
      <w:r w:rsidR="00425FC7" w:rsidRPr="00213AFE">
        <w:rPr>
          <w:rFonts w:ascii="Arial" w:hAnsi="Arial" w:cs="Arial"/>
          <w:sz w:val="24"/>
          <w:szCs w:val="24"/>
          <w:lang w:val="es-ES_tradnl"/>
        </w:rPr>
        <w:t xml:space="preserve">el titular o responsable del área </w:t>
      </w:r>
      <w:r w:rsidR="00E849EC" w:rsidRPr="00213AFE">
        <w:rPr>
          <w:rFonts w:ascii="Arial" w:hAnsi="Arial" w:cs="Arial"/>
          <w:sz w:val="24"/>
          <w:szCs w:val="24"/>
          <w:lang w:val="es-ES_tradnl"/>
        </w:rPr>
        <w:t>podrá solicitarlo</w:t>
      </w:r>
      <w:r w:rsidR="003F03F4" w:rsidRPr="00213AFE">
        <w:rPr>
          <w:rFonts w:ascii="Arial" w:hAnsi="Arial" w:cs="Arial"/>
          <w:sz w:val="24"/>
          <w:szCs w:val="24"/>
          <w:lang w:val="es-ES_tradnl"/>
        </w:rPr>
        <w:t xml:space="preserve"> mediante oficio dirigido a la </w:t>
      </w:r>
      <w:r w:rsidR="0059173C" w:rsidRPr="00213AFE">
        <w:rPr>
          <w:rFonts w:ascii="Arial" w:hAnsi="Arial" w:cs="Arial"/>
          <w:sz w:val="24"/>
          <w:szCs w:val="24"/>
          <w:lang w:val="es-ES_tradnl"/>
        </w:rPr>
        <w:t xml:space="preserve">persona titular de la </w:t>
      </w:r>
      <w:r w:rsidR="003F03F4" w:rsidRPr="00213AFE">
        <w:rPr>
          <w:rFonts w:ascii="Arial" w:hAnsi="Arial" w:cs="Arial"/>
          <w:sz w:val="24"/>
          <w:szCs w:val="24"/>
          <w:lang w:val="es-ES_tradnl"/>
        </w:rPr>
        <w:t>Dirección General de Sistemas, motivando el uso y acceso a dicha conexión.</w:t>
      </w:r>
    </w:p>
    <w:p w14:paraId="469C410C" w14:textId="77777777" w:rsidR="002769A8" w:rsidRPr="00213AFE" w:rsidRDefault="004A2D39" w:rsidP="00B35731">
      <w:pPr>
        <w:pStyle w:val="Ttulo3"/>
        <w:spacing w:before="0" w:after="200" w:line="360" w:lineRule="auto"/>
        <w:rPr>
          <w:rFonts w:cs="Arial"/>
          <w:sz w:val="24"/>
          <w:szCs w:val="24"/>
        </w:rPr>
      </w:pPr>
      <w:bookmarkStart w:id="27" w:name="_Toc494472289"/>
      <w:r w:rsidRPr="00213AFE">
        <w:rPr>
          <w:rFonts w:cs="Arial"/>
          <w:sz w:val="24"/>
          <w:szCs w:val="24"/>
        </w:rPr>
        <w:t>FIRMA ELECTRÓNICA</w:t>
      </w:r>
      <w:bookmarkEnd w:id="27"/>
    </w:p>
    <w:p w14:paraId="73784F8F" w14:textId="77777777" w:rsidR="0059173C" w:rsidRPr="00213AFE" w:rsidRDefault="00A40829" w:rsidP="00B35731">
      <w:pPr>
        <w:spacing w:line="360" w:lineRule="auto"/>
        <w:jc w:val="both"/>
        <w:rPr>
          <w:rFonts w:ascii="Arial" w:hAnsi="Arial" w:cs="Arial"/>
          <w:sz w:val="24"/>
          <w:szCs w:val="24"/>
          <w:lang w:val="es-ES_tradnl"/>
        </w:rPr>
      </w:pPr>
      <w:r w:rsidRPr="00213AFE">
        <w:rPr>
          <w:rFonts w:ascii="Arial" w:hAnsi="Arial" w:cs="Arial"/>
          <w:b/>
          <w:sz w:val="24"/>
          <w:szCs w:val="24"/>
          <w:lang w:val="es-ES_tradnl"/>
        </w:rPr>
        <w:t>PRIMERA</w:t>
      </w:r>
      <w:r w:rsidRPr="00213AFE">
        <w:rPr>
          <w:rFonts w:ascii="Arial" w:hAnsi="Arial" w:cs="Arial"/>
          <w:sz w:val="24"/>
          <w:szCs w:val="24"/>
          <w:lang w:val="es-ES_tradnl"/>
        </w:rPr>
        <w:t xml:space="preserve">. </w:t>
      </w:r>
      <w:r w:rsidR="0099709C" w:rsidRPr="00213AFE">
        <w:rPr>
          <w:rFonts w:ascii="Arial" w:hAnsi="Arial" w:cs="Arial"/>
          <w:sz w:val="24"/>
          <w:szCs w:val="24"/>
          <w:lang w:val="es-ES_tradnl"/>
        </w:rPr>
        <w:t>El personal usuario</w:t>
      </w:r>
      <w:r w:rsidR="0059173C" w:rsidRPr="00213AFE">
        <w:rPr>
          <w:rFonts w:ascii="Arial" w:hAnsi="Arial" w:cs="Arial"/>
          <w:sz w:val="24"/>
          <w:szCs w:val="24"/>
          <w:lang w:val="es-ES_tradnl"/>
        </w:rPr>
        <w:t xml:space="preserve"> que requ</w:t>
      </w:r>
      <w:r w:rsidR="0099709C" w:rsidRPr="00213AFE">
        <w:rPr>
          <w:rFonts w:ascii="Arial" w:hAnsi="Arial" w:cs="Arial"/>
          <w:sz w:val="24"/>
          <w:szCs w:val="24"/>
          <w:lang w:val="es-ES_tradnl"/>
        </w:rPr>
        <w:t>iera</w:t>
      </w:r>
      <w:r w:rsidR="0059173C" w:rsidRPr="00213AFE">
        <w:rPr>
          <w:rFonts w:ascii="Arial" w:hAnsi="Arial" w:cs="Arial"/>
          <w:sz w:val="24"/>
          <w:szCs w:val="24"/>
          <w:lang w:val="es-ES_tradnl"/>
        </w:rPr>
        <w:t xml:space="preserve"> la Firma Electrónica Certificada del Poder Judicial de la Federación, deberá solicitarlo mediante oficio dirigido a la persona titular de la Dirección General de Sistemas a través del titular o responsab</w:t>
      </w:r>
      <w:r w:rsidR="00B35731">
        <w:rPr>
          <w:rFonts w:ascii="Arial" w:hAnsi="Arial" w:cs="Arial"/>
          <w:sz w:val="24"/>
          <w:szCs w:val="24"/>
          <w:lang w:val="es-ES_tradnl"/>
        </w:rPr>
        <w:t>le del área, motivando su uso.</w:t>
      </w:r>
    </w:p>
    <w:p w14:paraId="699117DC" w14:textId="3343C855" w:rsidR="00C85C24" w:rsidRPr="00213AFE" w:rsidRDefault="00A40829" w:rsidP="00213AFE">
      <w:pPr>
        <w:spacing w:line="360" w:lineRule="auto"/>
        <w:jc w:val="both"/>
        <w:rPr>
          <w:rFonts w:ascii="Arial" w:hAnsi="Arial" w:cs="Arial"/>
          <w:sz w:val="24"/>
          <w:szCs w:val="24"/>
          <w:lang w:val="es-ES_tradnl"/>
        </w:rPr>
      </w:pPr>
      <w:r w:rsidRPr="00213AFE">
        <w:rPr>
          <w:rFonts w:ascii="Arial" w:hAnsi="Arial" w:cs="Arial"/>
          <w:b/>
          <w:sz w:val="24"/>
          <w:szCs w:val="24"/>
          <w:lang w:val="es-ES_tradnl"/>
        </w:rPr>
        <w:t>SEGUNDA</w:t>
      </w:r>
      <w:r w:rsidRPr="00213AFE">
        <w:rPr>
          <w:rFonts w:ascii="Arial" w:hAnsi="Arial" w:cs="Arial"/>
          <w:sz w:val="24"/>
          <w:szCs w:val="24"/>
          <w:lang w:val="es-ES_tradnl"/>
        </w:rPr>
        <w:t xml:space="preserve">. </w:t>
      </w:r>
      <w:r w:rsidR="0099709C" w:rsidRPr="00213AFE">
        <w:rPr>
          <w:rFonts w:ascii="Arial" w:hAnsi="Arial" w:cs="Arial"/>
          <w:sz w:val="24"/>
          <w:szCs w:val="24"/>
          <w:lang w:val="es-ES_tradnl"/>
        </w:rPr>
        <w:t>El personal usuario deberá</w:t>
      </w:r>
      <w:r w:rsidR="0059173C" w:rsidRPr="00213AFE">
        <w:rPr>
          <w:rFonts w:ascii="Arial" w:hAnsi="Arial" w:cs="Arial"/>
          <w:sz w:val="24"/>
          <w:szCs w:val="24"/>
          <w:lang w:val="es-ES_tradnl"/>
        </w:rPr>
        <w:t xml:space="preserve"> c</w:t>
      </w:r>
      <w:r w:rsidR="002769A8" w:rsidRPr="00213AFE">
        <w:rPr>
          <w:rFonts w:ascii="Arial" w:hAnsi="Arial" w:cs="Arial"/>
          <w:sz w:val="24"/>
          <w:szCs w:val="24"/>
          <w:lang w:val="es-ES_tradnl"/>
        </w:rPr>
        <w:t>onocer y acatar el contenido del documento “</w:t>
      </w:r>
      <w:r w:rsidR="00D53C72" w:rsidRPr="00213AFE">
        <w:rPr>
          <w:rFonts w:ascii="Arial" w:hAnsi="Arial" w:cs="Arial"/>
          <w:sz w:val="24"/>
          <w:szCs w:val="24"/>
          <w:lang w:val="es-ES_tradnl"/>
        </w:rPr>
        <w:t>Políticas</w:t>
      </w:r>
      <w:r w:rsidR="002769A8" w:rsidRPr="00213AFE">
        <w:rPr>
          <w:rFonts w:ascii="Arial" w:hAnsi="Arial" w:cs="Arial"/>
          <w:sz w:val="24"/>
          <w:szCs w:val="24"/>
          <w:lang w:val="es-ES_tradnl"/>
        </w:rPr>
        <w:t xml:space="preserve"> para la </w:t>
      </w:r>
      <w:r w:rsidR="00D53C72" w:rsidRPr="00213AFE">
        <w:rPr>
          <w:rFonts w:ascii="Arial" w:hAnsi="Arial" w:cs="Arial"/>
          <w:sz w:val="24"/>
          <w:szCs w:val="24"/>
          <w:lang w:val="es-ES_tradnl"/>
        </w:rPr>
        <w:t>obtención</w:t>
      </w:r>
      <w:r w:rsidR="002769A8" w:rsidRPr="00213AFE">
        <w:rPr>
          <w:rFonts w:ascii="Arial" w:hAnsi="Arial" w:cs="Arial"/>
          <w:sz w:val="24"/>
          <w:szCs w:val="24"/>
          <w:lang w:val="es-ES_tradnl"/>
        </w:rPr>
        <w:t xml:space="preserve"> y uso de la Firma </w:t>
      </w:r>
      <w:r w:rsidR="00D53C72" w:rsidRPr="00213AFE">
        <w:rPr>
          <w:rFonts w:ascii="Arial" w:hAnsi="Arial" w:cs="Arial"/>
          <w:sz w:val="24"/>
          <w:szCs w:val="24"/>
          <w:lang w:val="es-ES_tradnl"/>
        </w:rPr>
        <w:t>Electrónica</w:t>
      </w:r>
      <w:r w:rsidR="002769A8" w:rsidRPr="00213AFE">
        <w:rPr>
          <w:rFonts w:ascii="Arial" w:hAnsi="Arial" w:cs="Arial"/>
          <w:sz w:val="24"/>
          <w:szCs w:val="24"/>
          <w:lang w:val="es-ES_tradnl"/>
        </w:rPr>
        <w:t xml:space="preserve"> Certificada del Poder Judicial de la </w:t>
      </w:r>
      <w:r w:rsidR="00D53C72" w:rsidRPr="00213AFE">
        <w:rPr>
          <w:rFonts w:ascii="Arial" w:hAnsi="Arial" w:cs="Arial"/>
          <w:sz w:val="24"/>
          <w:szCs w:val="24"/>
          <w:lang w:val="es-ES_tradnl"/>
        </w:rPr>
        <w:t>Federación</w:t>
      </w:r>
      <w:r w:rsidR="002769A8" w:rsidRPr="00213AFE">
        <w:rPr>
          <w:rFonts w:ascii="Arial" w:hAnsi="Arial" w:cs="Arial"/>
          <w:sz w:val="24"/>
          <w:szCs w:val="24"/>
          <w:lang w:val="es-ES_tradnl"/>
        </w:rPr>
        <w:t xml:space="preserve"> (FIREL), </w:t>
      </w:r>
      <w:r w:rsidR="00D53C72" w:rsidRPr="00213AFE">
        <w:rPr>
          <w:rFonts w:ascii="Arial" w:hAnsi="Arial" w:cs="Arial"/>
          <w:sz w:val="24"/>
          <w:szCs w:val="24"/>
          <w:lang w:val="es-ES_tradnl"/>
        </w:rPr>
        <w:t>así</w:t>
      </w:r>
      <w:r w:rsidR="002769A8" w:rsidRPr="00213AFE">
        <w:rPr>
          <w:rFonts w:ascii="Arial" w:hAnsi="Arial" w:cs="Arial"/>
          <w:sz w:val="24"/>
          <w:szCs w:val="24"/>
          <w:lang w:val="es-ES_tradnl"/>
        </w:rPr>
        <w:t xml:space="preserve">́ como para la </w:t>
      </w:r>
      <w:r w:rsidR="00D53C72" w:rsidRPr="00213AFE">
        <w:rPr>
          <w:rFonts w:ascii="Arial" w:hAnsi="Arial" w:cs="Arial"/>
          <w:sz w:val="24"/>
          <w:szCs w:val="24"/>
          <w:lang w:val="es-ES_tradnl"/>
        </w:rPr>
        <w:t>operación</w:t>
      </w:r>
      <w:r w:rsidR="002769A8" w:rsidRPr="00213AFE">
        <w:rPr>
          <w:rFonts w:ascii="Arial" w:hAnsi="Arial" w:cs="Arial"/>
          <w:sz w:val="24"/>
          <w:szCs w:val="24"/>
          <w:lang w:val="es-ES_tradnl"/>
        </w:rPr>
        <w:t xml:space="preserve"> de su infraestructura </w:t>
      </w:r>
      <w:r w:rsidR="00A70D9E" w:rsidRPr="00213AFE">
        <w:rPr>
          <w:rFonts w:ascii="Arial" w:hAnsi="Arial" w:cs="Arial"/>
          <w:sz w:val="24"/>
          <w:szCs w:val="24"/>
          <w:lang w:val="es-ES_tradnl"/>
        </w:rPr>
        <w:t>tecnológica</w:t>
      </w:r>
      <w:r w:rsidR="002769A8" w:rsidRPr="00213AFE">
        <w:rPr>
          <w:rFonts w:ascii="Arial" w:hAnsi="Arial" w:cs="Arial"/>
          <w:sz w:val="24"/>
          <w:szCs w:val="24"/>
          <w:lang w:val="es-ES_tradnl"/>
        </w:rPr>
        <w:t xml:space="preserve">”, publicado en </w:t>
      </w:r>
      <w:hyperlink r:id="rId16" w:history="1">
        <w:r w:rsidR="002769A8" w:rsidRPr="00213AFE">
          <w:rPr>
            <w:rStyle w:val="Hipervnculo"/>
            <w:rFonts w:ascii="Arial" w:hAnsi="Arial" w:cs="Arial"/>
            <w:sz w:val="24"/>
            <w:szCs w:val="24"/>
            <w:lang w:val="es-ES_tradnl"/>
          </w:rPr>
          <w:t>https://www.firel.pjf.gob.mx/</w:t>
        </w:r>
      </w:hyperlink>
      <w:r w:rsidR="00B35731">
        <w:rPr>
          <w:rFonts w:ascii="Arial" w:hAnsi="Arial" w:cs="Arial"/>
          <w:sz w:val="24"/>
          <w:szCs w:val="24"/>
          <w:lang w:val="es-ES_tradnl"/>
        </w:rPr>
        <w:t xml:space="preserve"> </w:t>
      </w:r>
      <w:bookmarkStart w:id="28" w:name="_GoBack"/>
      <w:bookmarkEnd w:id="28"/>
    </w:p>
    <w:p w14:paraId="7A231551" w14:textId="77777777" w:rsidR="00D53C72" w:rsidRDefault="00C85C24" w:rsidP="00213AFE">
      <w:pPr>
        <w:spacing w:line="360" w:lineRule="auto"/>
        <w:jc w:val="both"/>
        <w:rPr>
          <w:rFonts w:ascii="Arial" w:hAnsi="Arial" w:cs="Arial"/>
          <w:sz w:val="24"/>
          <w:szCs w:val="24"/>
          <w:lang w:val="es-ES_tradnl"/>
        </w:rPr>
        <w:sectPr w:rsidR="00D53C72" w:rsidSect="00380C9C">
          <w:pgSz w:w="12240" w:h="15840" w:code="1"/>
          <w:pgMar w:top="1418" w:right="1134" w:bottom="1361" w:left="1418" w:header="1134" w:footer="189" w:gutter="0"/>
          <w:cols w:space="708"/>
          <w:docGrid w:linePitch="360"/>
        </w:sectPr>
      </w:pPr>
      <w:r w:rsidRPr="00213AFE">
        <w:rPr>
          <w:rFonts w:ascii="Arial" w:hAnsi="Arial" w:cs="Arial"/>
          <w:b/>
          <w:sz w:val="24"/>
          <w:szCs w:val="24"/>
          <w:lang w:val="es-ES_tradnl"/>
        </w:rPr>
        <w:t>TERCERA</w:t>
      </w:r>
      <w:r w:rsidRPr="00213AFE">
        <w:rPr>
          <w:rFonts w:ascii="Arial" w:hAnsi="Arial" w:cs="Arial"/>
          <w:sz w:val="24"/>
          <w:szCs w:val="24"/>
          <w:lang w:val="es-ES_tradnl"/>
        </w:rPr>
        <w:t xml:space="preserve">. </w:t>
      </w:r>
      <w:r w:rsidR="002769A8" w:rsidRPr="00213AFE">
        <w:rPr>
          <w:rFonts w:ascii="Arial" w:hAnsi="Arial" w:cs="Arial"/>
          <w:sz w:val="24"/>
          <w:szCs w:val="24"/>
          <w:lang w:val="es-ES_tradnl"/>
        </w:rPr>
        <w:t xml:space="preserve">El Tribunal Electoral no </w:t>
      </w:r>
      <w:r w:rsidR="00FF2DAC" w:rsidRPr="00213AFE">
        <w:rPr>
          <w:rFonts w:ascii="Arial" w:hAnsi="Arial" w:cs="Arial"/>
          <w:sz w:val="24"/>
          <w:szCs w:val="24"/>
          <w:lang w:val="es-ES_tradnl"/>
        </w:rPr>
        <w:t>será</w:t>
      </w:r>
      <w:r w:rsidR="002769A8" w:rsidRPr="00213AFE">
        <w:rPr>
          <w:rFonts w:ascii="Arial" w:hAnsi="Arial" w:cs="Arial"/>
          <w:sz w:val="24"/>
          <w:szCs w:val="24"/>
          <w:lang w:val="es-ES_tradnl"/>
        </w:rPr>
        <w:t xml:space="preserve">́ en </w:t>
      </w:r>
      <w:r w:rsidR="00FF2DAC" w:rsidRPr="00213AFE">
        <w:rPr>
          <w:rFonts w:ascii="Arial" w:hAnsi="Arial" w:cs="Arial"/>
          <w:sz w:val="24"/>
          <w:szCs w:val="24"/>
          <w:lang w:val="es-ES_tradnl"/>
        </w:rPr>
        <w:t>ningún</w:t>
      </w:r>
      <w:r w:rsidR="002769A8" w:rsidRPr="00213AFE">
        <w:rPr>
          <w:rFonts w:ascii="Arial" w:hAnsi="Arial" w:cs="Arial"/>
          <w:sz w:val="24"/>
          <w:szCs w:val="24"/>
          <w:lang w:val="es-ES_tradnl"/>
        </w:rPr>
        <w:t xml:space="preserve"> caso responsable por los daños y perjuicios causados al usuario o terceros, que se relacionen con el uso, o la imposibilidad</w:t>
      </w:r>
    </w:p>
    <w:p w14:paraId="7A4C933B" w14:textId="77777777" w:rsidR="00D53C72" w:rsidRDefault="00D53C72" w:rsidP="00213AFE">
      <w:pPr>
        <w:spacing w:line="360" w:lineRule="auto"/>
        <w:jc w:val="both"/>
        <w:rPr>
          <w:rFonts w:ascii="Arial" w:hAnsi="Arial" w:cs="Arial"/>
          <w:sz w:val="24"/>
          <w:szCs w:val="24"/>
          <w:lang w:val="es-ES_tradnl"/>
        </w:rPr>
      </w:pPr>
    </w:p>
    <w:p w14:paraId="445DEA42" w14:textId="4FED832C" w:rsidR="0059173C" w:rsidRPr="00213AFE" w:rsidRDefault="002769A8" w:rsidP="00213AFE">
      <w:pPr>
        <w:spacing w:line="360" w:lineRule="auto"/>
        <w:jc w:val="both"/>
        <w:rPr>
          <w:rFonts w:ascii="Arial" w:hAnsi="Arial" w:cs="Arial"/>
          <w:sz w:val="24"/>
          <w:szCs w:val="24"/>
          <w:lang w:val="es-ES_tradnl"/>
        </w:rPr>
      </w:pPr>
      <w:r w:rsidRPr="00213AFE">
        <w:rPr>
          <w:rFonts w:ascii="Arial" w:hAnsi="Arial" w:cs="Arial"/>
          <w:sz w:val="24"/>
          <w:szCs w:val="24"/>
          <w:lang w:val="es-ES_tradnl"/>
        </w:rPr>
        <w:t>de ello, de la firma electrónica, los certificados personales o de aplicativos, cuando ello se derive del incumplimiento por parte del usuario a las instrucciones recibidas, o bien, se deba a un caso fortuito o de fuerza mayor, tales como fallas en el funcionamiento de los sistemas de cómputo, interrupción en los sistemas de telecomunicación o algún acontecimiento similar, fuera del control de la institución.</w:t>
      </w:r>
    </w:p>
    <w:p w14:paraId="61F0CECD" w14:textId="77777777" w:rsidR="006D6EC8" w:rsidRPr="00B35731" w:rsidRDefault="00985141" w:rsidP="00B35731">
      <w:pPr>
        <w:pStyle w:val="Ttulo1"/>
        <w:spacing w:before="0" w:after="200" w:line="360" w:lineRule="auto"/>
        <w:rPr>
          <w:rFonts w:ascii="Arial" w:eastAsia="Calibri" w:hAnsi="Arial" w:cs="Arial"/>
          <w:bCs w:val="0"/>
          <w:color w:val="00B050"/>
          <w:sz w:val="24"/>
          <w:szCs w:val="24"/>
          <w:lang w:val="es-MX"/>
        </w:rPr>
      </w:pPr>
      <w:bookmarkStart w:id="29" w:name="_Toc494472290"/>
      <w:r w:rsidRPr="00213AFE">
        <w:rPr>
          <w:rFonts w:ascii="Arial" w:eastAsia="Calibri" w:hAnsi="Arial" w:cs="Arial"/>
          <w:bCs w:val="0"/>
          <w:color w:val="00B050"/>
          <w:sz w:val="24"/>
          <w:szCs w:val="24"/>
          <w:lang w:val="es-MX"/>
        </w:rPr>
        <w:t>TRANSITORIOS</w:t>
      </w:r>
      <w:bookmarkEnd w:id="29"/>
    </w:p>
    <w:p w14:paraId="6E3A6CBB" w14:textId="77777777" w:rsidR="00985141" w:rsidRPr="00213AFE" w:rsidRDefault="00985141" w:rsidP="00213AFE">
      <w:pPr>
        <w:spacing w:line="360" w:lineRule="auto"/>
        <w:jc w:val="both"/>
        <w:rPr>
          <w:rFonts w:ascii="Arial" w:hAnsi="Arial" w:cs="Arial"/>
          <w:color w:val="000000"/>
          <w:sz w:val="24"/>
          <w:szCs w:val="24"/>
          <w:lang w:val="es-ES" w:eastAsia="es-MX"/>
        </w:rPr>
      </w:pPr>
      <w:r w:rsidRPr="00213AFE">
        <w:rPr>
          <w:rFonts w:ascii="Arial" w:hAnsi="Arial" w:cs="Arial"/>
          <w:b/>
          <w:color w:val="000000"/>
          <w:sz w:val="24"/>
          <w:szCs w:val="24"/>
          <w:lang w:val="es-ES" w:eastAsia="es-MX"/>
        </w:rPr>
        <w:t>PRIMERO</w:t>
      </w:r>
      <w:r w:rsidRPr="00213AFE">
        <w:rPr>
          <w:rFonts w:ascii="Arial" w:hAnsi="Arial" w:cs="Arial"/>
          <w:color w:val="000000"/>
          <w:sz w:val="24"/>
          <w:szCs w:val="24"/>
          <w:lang w:val="es-ES" w:eastAsia="es-MX"/>
        </w:rPr>
        <w:t>.</w:t>
      </w:r>
      <w:r w:rsidR="0051765B">
        <w:rPr>
          <w:rFonts w:ascii="Arial" w:hAnsi="Arial" w:cs="Arial"/>
          <w:color w:val="000000"/>
          <w:sz w:val="24"/>
          <w:szCs w:val="24"/>
          <w:lang w:val="es-ES" w:eastAsia="es-MX"/>
        </w:rPr>
        <w:t xml:space="preserve"> </w:t>
      </w:r>
      <w:r w:rsidRPr="00213AFE">
        <w:rPr>
          <w:rFonts w:ascii="Arial" w:hAnsi="Arial" w:cs="Arial"/>
          <w:color w:val="000000"/>
          <w:sz w:val="24"/>
          <w:szCs w:val="24"/>
          <w:lang w:val="es-ES" w:eastAsia="es-MX"/>
        </w:rPr>
        <w:t>-</w:t>
      </w:r>
      <w:r w:rsidRPr="00213AFE">
        <w:rPr>
          <w:rFonts w:ascii="Arial" w:hAnsi="Arial" w:cs="Arial"/>
          <w:color w:val="000000"/>
          <w:sz w:val="24"/>
          <w:szCs w:val="24"/>
          <w:lang w:val="es-ES" w:eastAsia="es-MX"/>
        </w:rPr>
        <w:tab/>
        <w:t xml:space="preserve">Las presentes Políticas Generales en Materia de Tecnologías de la Información entraran en vigor </w:t>
      </w:r>
      <w:r w:rsidR="00CD0646" w:rsidRPr="00213AFE">
        <w:rPr>
          <w:rFonts w:ascii="Arial" w:hAnsi="Arial" w:cs="Arial"/>
          <w:color w:val="000000"/>
          <w:sz w:val="24"/>
          <w:szCs w:val="24"/>
          <w:lang w:val="es-ES" w:eastAsia="es-MX"/>
        </w:rPr>
        <w:t>al día siguiente de su</w:t>
      </w:r>
      <w:r w:rsidRPr="00213AFE">
        <w:rPr>
          <w:rFonts w:ascii="Arial" w:hAnsi="Arial" w:cs="Arial"/>
          <w:color w:val="000000"/>
          <w:sz w:val="24"/>
          <w:szCs w:val="24"/>
          <w:lang w:val="es-ES" w:eastAsia="es-MX"/>
        </w:rPr>
        <w:t xml:space="preserve"> publicación </w:t>
      </w:r>
      <w:r w:rsidR="00CD0646" w:rsidRPr="00213AFE">
        <w:rPr>
          <w:rFonts w:ascii="Arial" w:hAnsi="Arial" w:cs="Arial"/>
          <w:color w:val="000000"/>
          <w:sz w:val="24"/>
          <w:szCs w:val="24"/>
          <w:lang w:val="es-ES" w:eastAsia="es-MX"/>
        </w:rPr>
        <w:t>en el Diario Oficial de la Federación</w:t>
      </w:r>
      <w:r w:rsidRPr="00213AFE">
        <w:rPr>
          <w:rFonts w:ascii="Arial" w:hAnsi="Arial" w:cs="Arial"/>
          <w:color w:val="000000"/>
          <w:sz w:val="24"/>
          <w:szCs w:val="24"/>
          <w:lang w:val="es-ES" w:eastAsia="es-MX"/>
        </w:rPr>
        <w:t>.</w:t>
      </w:r>
    </w:p>
    <w:p w14:paraId="526A2F1A" w14:textId="77777777" w:rsidR="00985141" w:rsidRPr="00213AFE" w:rsidRDefault="00CD0646" w:rsidP="00213AFE">
      <w:pPr>
        <w:spacing w:line="360" w:lineRule="auto"/>
        <w:jc w:val="both"/>
        <w:rPr>
          <w:rFonts w:ascii="Arial" w:hAnsi="Arial" w:cs="Arial"/>
          <w:color w:val="000000"/>
          <w:sz w:val="24"/>
          <w:szCs w:val="24"/>
          <w:lang w:val="es-ES" w:eastAsia="es-MX"/>
        </w:rPr>
      </w:pPr>
      <w:r w:rsidRPr="00213AFE">
        <w:rPr>
          <w:rFonts w:ascii="Arial" w:hAnsi="Arial" w:cs="Arial"/>
          <w:b/>
          <w:color w:val="000000"/>
          <w:sz w:val="24"/>
          <w:szCs w:val="24"/>
          <w:lang w:val="es-ES" w:eastAsia="es-MX"/>
        </w:rPr>
        <w:t>SEGUNDO</w:t>
      </w:r>
      <w:r w:rsidR="0051765B">
        <w:rPr>
          <w:rFonts w:ascii="Arial" w:hAnsi="Arial" w:cs="Arial"/>
          <w:color w:val="000000"/>
          <w:sz w:val="24"/>
          <w:szCs w:val="24"/>
          <w:lang w:val="es-ES" w:eastAsia="es-MX"/>
        </w:rPr>
        <w:t xml:space="preserve">. </w:t>
      </w:r>
      <w:r w:rsidRPr="00213AFE">
        <w:rPr>
          <w:rFonts w:ascii="Arial" w:hAnsi="Arial" w:cs="Arial"/>
          <w:color w:val="000000"/>
          <w:sz w:val="24"/>
          <w:szCs w:val="24"/>
          <w:lang w:val="es-ES" w:eastAsia="es-MX"/>
        </w:rPr>
        <w:t>-</w:t>
      </w:r>
      <w:r w:rsidR="00985141" w:rsidRPr="00213AFE">
        <w:rPr>
          <w:rFonts w:ascii="Arial" w:hAnsi="Arial" w:cs="Arial"/>
          <w:color w:val="000000"/>
          <w:sz w:val="24"/>
          <w:szCs w:val="24"/>
          <w:lang w:val="es-ES" w:eastAsia="es-MX"/>
        </w:rPr>
        <w:t xml:space="preserve"> Se abrogan las </w:t>
      </w:r>
      <w:r w:rsidR="00857778" w:rsidRPr="00213AFE">
        <w:rPr>
          <w:rFonts w:ascii="Arial" w:hAnsi="Arial" w:cs="Arial"/>
          <w:color w:val="000000"/>
          <w:sz w:val="24"/>
          <w:szCs w:val="24"/>
          <w:lang w:val="es-ES" w:eastAsia="es-MX"/>
        </w:rPr>
        <w:t>“</w:t>
      </w:r>
      <w:r w:rsidR="00985141" w:rsidRPr="00213AFE">
        <w:rPr>
          <w:rFonts w:ascii="Arial" w:hAnsi="Arial" w:cs="Arial"/>
          <w:color w:val="000000"/>
          <w:sz w:val="24"/>
          <w:szCs w:val="24"/>
          <w:lang w:val="es-ES" w:eastAsia="es-MX"/>
        </w:rPr>
        <w:t xml:space="preserve">Políticas de Seguridad Informática </w:t>
      </w:r>
      <w:r w:rsidR="00857778" w:rsidRPr="00213AFE">
        <w:rPr>
          <w:rFonts w:ascii="Arial" w:hAnsi="Arial" w:cs="Arial"/>
          <w:color w:val="000000"/>
          <w:sz w:val="24"/>
          <w:szCs w:val="24"/>
          <w:lang w:val="es-ES" w:eastAsia="es-MX"/>
        </w:rPr>
        <w:t xml:space="preserve">del Tribunal Electoral” </w:t>
      </w:r>
      <w:r w:rsidR="00985141" w:rsidRPr="00213AFE">
        <w:rPr>
          <w:rFonts w:ascii="Arial" w:hAnsi="Arial" w:cs="Arial"/>
          <w:color w:val="000000"/>
          <w:sz w:val="24"/>
          <w:szCs w:val="24"/>
          <w:lang w:val="es-ES" w:eastAsia="es-MX"/>
        </w:rPr>
        <w:t xml:space="preserve">aprobadas por el Pleno de la Comisión de Administración mediante Acuerdo </w:t>
      </w:r>
      <w:r w:rsidR="00857778" w:rsidRPr="00213AFE">
        <w:rPr>
          <w:rFonts w:ascii="Arial" w:hAnsi="Arial" w:cs="Arial"/>
          <w:color w:val="000000"/>
          <w:sz w:val="24"/>
          <w:szCs w:val="24"/>
          <w:lang w:val="es-ES" w:eastAsia="es-MX"/>
        </w:rPr>
        <w:t>250/S9(24-IX-2008)</w:t>
      </w:r>
      <w:r w:rsidR="00985141" w:rsidRPr="00213AFE">
        <w:rPr>
          <w:rFonts w:ascii="Arial" w:hAnsi="Arial" w:cs="Arial"/>
          <w:color w:val="000000"/>
          <w:sz w:val="24"/>
          <w:szCs w:val="24"/>
          <w:lang w:val="es-ES" w:eastAsia="es-MX"/>
        </w:rPr>
        <w:t xml:space="preserve">, emitido en la </w:t>
      </w:r>
      <w:r w:rsidR="00857778" w:rsidRPr="00213AFE">
        <w:rPr>
          <w:rFonts w:ascii="Arial" w:hAnsi="Arial" w:cs="Arial"/>
          <w:color w:val="000000"/>
          <w:sz w:val="24"/>
          <w:szCs w:val="24"/>
          <w:lang w:val="es-ES" w:eastAsia="es-MX"/>
        </w:rPr>
        <w:t>Novena</w:t>
      </w:r>
      <w:r w:rsidR="00985141" w:rsidRPr="00213AFE">
        <w:rPr>
          <w:rFonts w:ascii="Arial" w:hAnsi="Arial" w:cs="Arial"/>
          <w:color w:val="000000"/>
          <w:sz w:val="24"/>
          <w:szCs w:val="24"/>
          <w:lang w:val="es-ES" w:eastAsia="es-MX"/>
        </w:rPr>
        <w:t xml:space="preserve"> Sesión Ordinaria de </w:t>
      </w:r>
      <w:r w:rsidR="00857778" w:rsidRPr="00213AFE">
        <w:rPr>
          <w:rFonts w:ascii="Arial" w:hAnsi="Arial" w:cs="Arial"/>
          <w:color w:val="000000"/>
          <w:sz w:val="24"/>
          <w:szCs w:val="24"/>
          <w:lang w:val="es-ES" w:eastAsia="es-MX"/>
        </w:rPr>
        <w:t>2008</w:t>
      </w:r>
      <w:r w:rsidR="00985141" w:rsidRPr="00213AFE">
        <w:rPr>
          <w:rFonts w:ascii="Arial" w:hAnsi="Arial" w:cs="Arial"/>
          <w:color w:val="000000"/>
          <w:sz w:val="24"/>
          <w:szCs w:val="24"/>
          <w:lang w:val="es-ES" w:eastAsia="es-MX"/>
        </w:rPr>
        <w:t>.</w:t>
      </w:r>
    </w:p>
    <w:p w14:paraId="4E9DEB4F" w14:textId="77777777" w:rsidR="00857778" w:rsidRPr="00213AFE" w:rsidRDefault="00857778" w:rsidP="00213AFE">
      <w:pPr>
        <w:spacing w:line="360" w:lineRule="auto"/>
        <w:jc w:val="both"/>
        <w:rPr>
          <w:rFonts w:ascii="Arial" w:hAnsi="Arial" w:cs="Arial"/>
          <w:color w:val="000000"/>
          <w:sz w:val="24"/>
          <w:szCs w:val="24"/>
          <w:lang w:val="es-ES" w:eastAsia="es-MX"/>
        </w:rPr>
      </w:pPr>
      <w:r w:rsidRPr="00213AFE">
        <w:rPr>
          <w:rFonts w:ascii="Arial" w:hAnsi="Arial" w:cs="Arial"/>
          <w:b/>
          <w:color w:val="000000"/>
          <w:sz w:val="24"/>
          <w:szCs w:val="24"/>
          <w:lang w:val="es-ES" w:eastAsia="es-MX"/>
        </w:rPr>
        <w:t>TERCERO</w:t>
      </w:r>
      <w:r w:rsidRPr="00213AFE">
        <w:rPr>
          <w:rFonts w:ascii="Arial" w:hAnsi="Arial" w:cs="Arial"/>
          <w:color w:val="000000"/>
          <w:sz w:val="24"/>
          <w:szCs w:val="24"/>
          <w:lang w:val="es-ES" w:eastAsia="es-MX"/>
        </w:rPr>
        <w:t>.</w:t>
      </w:r>
      <w:r w:rsidR="0051765B">
        <w:rPr>
          <w:rFonts w:ascii="Arial" w:hAnsi="Arial" w:cs="Arial"/>
          <w:color w:val="000000"/>
          <w:sz w:val="24"/>
          <w:szCs w:val="24"/>
          <w:lang w:val="es-ES" w:eastAsia="es-MX"/>
        </w:rPr>
        <w:t xml:space="preserve"> -</w:t>
      </w:r>
      <w:r w:rsidRPr="00213AFE">
        <w:rPr>
          <w:rFonts w:ascii="Arial" w:hAnsi="Arial" w:cs="Arial"/>
          <w:color w:val="000000"/>
          <w:sz w:val="24"/>
          <w:szCs w:val="24"/>
          <w:lang w:val="es-ES" w:eastAsia="es-MX"/>
        </w:rPr>
        <w:t xml:space="preserve"> Se abrogan las “Políticas de Distribución, Asignación y Sustitución de los Bienes Informáticos del Tribunal Electoral” aprobadas por el Pleno de la Comisión de Administración mediante Acuerdo 172/S6(17-VI-2014), emitido en la Sexta Sesión Ordinaria de 2014.</w:t>
      </w:r>
    </w:p>
    <w:p w14:paraId="1B592100" w14:textId="77777777" w:rsidR="00331D5F" w:rsidRPr="00213AFE" w:rsidRDefault="00CD0646" w:rsidP="00213AFE">
      <w:pPr>
        <w:spacing w:line="360" w:lineRule="auto"/>
        <w:jc w:val="both"/>
        <w:rPr>
          <w:rFonts w:ascii="Arial" w:hAnsi="Arial" w:cs="Arial"/>
          <w:color w:val="000000"/>
          <w:sz w:val="24"/>
          <w:szCs w:val="24"/>
          <w:lang w:val="es-ES" w:eastAsia="es-MX"/>
        </w:rPr>
      </w:pPr>
      <w:r w:rsidRPr="00213AFE">
        <w:rPr>
          <w:rFonts w:ascii="Arial" w:hAnsi="Arial" w:cs="Arial"/>
          <w:b/>
          <w:color w:val="000000"/>
          <w:sz w:val="24"/>
          <w:szCs w:val="24"/>
          <w:lang w:val="es-ES" w:eastAsia="es-MX"/>
        </w:rPr>
        <w:t>CUARTO</w:t>
      </w:r>
      <w:r w:rsidR="0051765B">
        <w:rPr>
          <w:rFonts w:ascii="Arial" w:hAnsi="Arial" w:cs="Arial"/>
          <w:color w:val="000000"/>
          <w:sz w:val="24"/>
          <w:szCs w:val="24"/>
          <w:lang w:val="es-ES" w:eastAsia="es-MX"/>
        </w:rPr>
        <w:t xml:space="preserve">. </w:t>
      </w:r>
      <w:r w:rsidRPr="00213AFE">
        <w:rPr>
          <w:rFonts w:ascii="Arial" w:hAnsi="Arial" w:cs="Arial"/>
          <w:color w:val="000000"/>
          <w:sz w:val="24"/>
          <w:szCs w:val="24"/>
          <w:lang w:val="es-ES" w:eastAsia="es-MX"/>
        </w:rPr>
        <w:t>-</w:t>
      </w:r>
      <w:r w:rsidR="0051765B">
        <w:rPr>
          <w:rFonts w:ascii="Arial" w:hAnsi="Arial" w:cs="Arial"/>
          <w:color w:val="000000"/>
          <w:sz w:val="24"/>
          <w:szCs w:val="24"/>
          <w:lang w:val="es-ES" w:eastAsia="es-MX"/>
        </w:rPr>
        <w:t xml:space="preserve"> </w:t>
      </w:r>
      <w:r w:rsidR="00AB78D9" w:rsidRPr="00213AFE">
        <w:rPr>
          <w:rFonts w:ascii="Arial" w:hAnsi="Arial" w:cs="Arial"/>
          <w:color w:val="000000"/>
          <w:sz w:val="24"/>
          <w:szCs w:val="24"/>
          <w:lang w:val="es-ES" w:eastAsia="es-MX"/>
        </w:rPr>
        <w:t xml:space="preserve">Para su mayor difusión, publíquese en las páginas de Intranet e </w:t>
      </w:r>
      <w:r w:rsidRPr="00213AFE">
        <w:rPr>
          <w:rFonts w:ascii="Arial" w:hAnsi="Arial" w:cs="Arial"/>
          <w:color w:val="000000"/>
          <w:sz w:val="24"/>
          <w:szCs w:val="24"/>
          <w:lang w:val="es-ES" w:eastAsia="es-MX"/>
        </w:rPr>
        <w:t>Internet del Tribunal Electoral del P</w:t>
      </w:r>
      <w:r w:rsidR="00B35731">
        <w:rPr>
          <w:rFonts w:ascii="Arial" w:hAnsi="Arial" w:cs="Arial"/>
          <w:color w:val="000000"/>
          <w:sz w:val="24"/>
          <w:szCs w:val="24"/>
          <w:lang w:val="es-ES" w:eastAsia="es-MX"/>
        </w:rPr>
        <w:t>oder Judicial de la Federación.</w:t>
      </w:r>
    </w:p>
    <w:sectPr w:rsidR="00331D5F" w:rsidRPr="00213AFE" w:rsidSect="00380C9C">
      <w:pgSz w:w="12240" w:h="15840" w:code="1"/>
      <w:pgMar w:top="1418" w:right="1134" w:bottom="1361" w:left="1418" w:header="1134"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C4EEE" w14:textId="77777777" w:rsidR="007A0B38" w:rsidRDefault="007A0B38" w:rsidP="00B71523">
      <w:pPr>
        <w:spacing w:after="0" w:line="240" w:lineRule="auto"/>
      </w:pPr>
      <w:r>
        <w:separator/>
      </w:r>
    </w:p>
  </w:endnote>
  <w:endnote w:type="continuationSeparator" w:id="0">
    <w:p w14:paraId="6214291E" w14:textId="77777777" w:rsidR="007A0B38" w:rsidRDefault="007A0B38" w:rsidP="00B71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F4458" w14:textId="77777777" w:rsidR="00FA066F" w:rsidRPr="00A618CE" w:rsidRDefault="00FA066F" w:rsidP="00AD1D20">
    <w:pPr>
      <w:rPr>
        <w:rFonts w:ascii="Arial" w:hAnsi="Arial" w:cs="Arial"/>
        <w:color w:val="00B050"/>
        <w:sz w:val="24"/>
        <w:szCs w:val="24"/>
      </w:rPr>
    </w:pPr>
    <w:r w:rsidRPr="00A618CE">
      <w:rPr>
        <w:rFonts w:ascii="Arial" w:hAnsi="Arial" w:cs="Arial"/>
        <w:color w:val="00B050"/>
        <w:sz w:val="48"/>
        <w:szCs w:val="48"/>
      </w:rPr>
      <w:t>____________________________________</w:t>
    </w:r>
  </w:p>
  <w:p w14:paraId="5FFDBC62" w14:textId="77777777" w:rsidR="00FA066F" w:rsidRPr="00A618CE" w:rsidRDefault="00FA066F" w:rsidP="004B74D3">
    <w:pPr>
      <w:jc w:val="center"/>
      <w:rPr>
        <w:rFonts w:ascii="Arial" w:hAnsi="Arial" w:cs="Arial"/>
        <w:color w:val="808080"/>
        <w:sz w:val="24"/>
        <w:szCs w:val="24"/>
      </w:rPr>
    </w:pPr>
    <w:r w:rsidRPr="00A618CE">
      <w:rPr>
        <w:rFonts w:ascii="Arial" w:hAnsi="Arial" w:cs="Arial"/>
        <w:b/>
        <w:color w:val="808080"/>
        <w:sz w:val="24"/>
        <w:szCs w:val="24"/>
      </w:rPr>
      <w:t>SECRETARÍA ADMINISTRATIVA</w:t>
    </w:r>
    <w:r w:rsidRPr="00A618CE">
      <w:rPr>
        <w:rFonts w:ascii="Arial" w:hAnsi="Arial" w:cs="Arial"/>
        <w:color w:val="808080"/>
        <w:sz w:val="24"/>
        <w:szCs w:val="24"/>
      </w:rPr>
      <w:t>. Dirección General de Sistemas</w:t>
    </w:r>
  </w:p>
  <w:p w14:paraId="2430E255" w14:textId="5DF9956C" w:rsidR="00FA066F" w:rsidRDefault="00FA066F" w:rsidP="00AD1D20">
    <w:pPr>
      <w:pStyle w:val="Piedepgina"/>
      <w:jc w:val="center"/>
    </w:pPr>
    <w:r>
      <w:fldChar w:fldCharType="begin"/>
    </w:r>
    <w:r>
      <w:instrText>PAGE   \* MERGEFORMAT</w:instrText>
    </w:r>
    <w:r>
      <w:fldChar w:fldCharType="separate"/>
    </w:r>
    <w:r w:rsidR="00D53C72" w:rsidRPr="00D53C72">
      <w:rPr>
        <w:noProof/>
        <w:lang w:val="es-ES"/>
      </w:rPr>
      <w:t>39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3D16C" w14:textId="77777777" w:rsidR="00FA066F" w:rsidRPr="0043065C" w:rsidRDefault="00FA066F" w:rsidP="001E77B1">
    <w:pPr>
      <w:jc w:val="right"/>
      <w:rPr>
        <w:rFonts w:ascii="Arial" w:hAnsi="Arial" w:cs="Arial"/>
        <w:sz w:val="24"/>
        <w:szCs w:val="24"/>
      </w:rPr>
    </w:pPr>
    <w:r>
      <w:rPr>
        <w:rFonts w:ascii="Arial" w:hAnsi="Arial" w:cs="Arial"/>
        <w:sz w:val="48"/>
        <w:szCs w:val="48"/>
      </w:rPr>
      <w:t>____________________________________</w:t>
    </w:r>
  </w:p>
  <w:p w14:paraId="2745F6D3" w14:textId="77777777" w:rsidR="00FA066F" w:rsidRPr="00E31D00" w:rsidRDefault="00FA066F" w:rsidP="001E77B1">
    <w:pPr>
      <w:jc w:val="right"/>
      <w:rPr>
        <w:rFonts w:ascii="Arial" w:hAnsi="Arial" w:cs="Arial"/>
        <w:sz w:val="24"/>
        <w:szCs w:val="24"/>
      </w:rPr>
    </w:pPr>
    <w:r w:rsidRPr="00E31D00">
      <w:rPr>
        <w:rFonts w:ascii="Arial" w:hAnsi="Arial" w:cs="Arial"/>
        <w:b/>
        <w:sz w:val="24"/>
        <w:szCs w:val="24"/>
      </w:rPr>
      <w:t>SECRETARÍA ADMINISTRATIVA</w:t>
    </w:r>
    <w:r>
      <w:rPr>
        <w:rFonts w:ascii="Arial" w:hAnsi="Arial" w:cs="Arial"/>
        <w:sz w:val="24"/>
        <w:szCs w:val="24"/>
      </w:rPr>
      <w:t>. Dirección General de Sistemas</w:t>
    </w:r>
  </w:p>
  <w:p w14:paraId="421AC748" w14:textId="77777777" w:rsidR="00FA066F" w:rsidRDefault="00FA06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EE16A" w14:textId="77777777" w:rsidR="007A0B38" w:rsidRDefault="007A0B38" w:rsidP="00B71523">
      <w:pPr>
        <w:spacing w:after="0" w:line="240" w:lineRule="auto"/>
      </w:pPr>
      <w:r>
        <w:separator/>
      </w:r>
    </w:p>
  </w:footnote>
  <w:footnote w:type="continuationSeparator" w:id="0">
    <w:p w14:paraId="7D5ABC80" w14:textId="77777777" w:rsidR="007A0B38" w:rsidRDefault="007A0B38" w:rsidP="00B71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42D9C" w14:textId="77777777" w:rsidR="00FA066F" w:rsidRPr="00A618CE" w:rsidRDefault="00FA066F" w:rsidP="00B2330E">
    <w:pPr>
      <w:pStyle w:val="Encabezado"/>
      <w:ind w:left="2832" w:hanging="2832"/>
      <w:jc w:val="center"/>
      <w:rPr>
        <w:rFonts w:ascii="Arial" w:hAnsi="Arial" w:cs="Arial"/>
        <w:color w:val="808080"/>
      </w:rPr>
    </w:pPr>
    <w:r>
      <w:rPr>
        <w:noProof/>
        <w:lang w:eastAsia="es-MX"/>
      </w:rPr>
      <w:drawing>
        <wp:anchor distT="0" distB="0" distL="114300" distR="114300" simplePos="0" relativeHeight="251658240" behindDoc="0" locked="0" layoutInCell="1" allowOverlap="1" wp14:anchorId="2C9C42E7" wp14:editId="01BF55AA">
          <wp:simplePos x="0" y="0"/>
          <wp:positionH relativeFrom="column">
            <wp:posOffset>-30480</wp:posOffset>
          </wp:positionH>
          <wp:positionV relativeFrom="paragraph">
            <wp:posOffset>-459105</wp:posOffset>
          </wp:positionV>
          <wp:extent cx="1520825" cy="1170940"/>
          <wp:effectExtent l="0" t="0" r="0" b="0"/>
          <wp:wrapSquare wrapText="right"/>
          <wp:docPr id="14" name="Imagen 1" descr="Descripción: 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825" cy="1170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55D">
      <w:rPr>
        <w:noProof/>
        <w:lang w:eastAsia="es-MX"/>
      </w:rPr>
      <mc:AlternateContent>
        <mc:Choice Requires="wps">
          <w:drawing>
            <wp:anchor distT="0" distB="0" distL="114300" distR="114300" simplePos="0" relativeHeight="251657216" behindDoc="0" locked="0" layoutInCell="1" allowOverlap="1" wp14:anchorId="244601A6" wp14:editId="2CB9FB33">
              <wp:simplePos x="0" y="0"/>
              <wp:positionH relativeFrom="column">
                <wp:posOffset>62865</wp:posOffset>
              </wp:positionH>
              <wp:positionV relativeFrom="paragraph">
                <wp:posOffset>-1905</wp:posOffset>
              </wp:positionV>
              <wp:extent cx="246380" cy="252095"/>
              <wp:effectExtent l="0" t="0" r="0" b="0"/>
              <wp:wrapNone/>
              <wp:docPr id="1"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6380" cy="2520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7C3901" w14:textId="77777777" w:rsidR="00FA066F" w:rsidRPr="005F0DF8" w:rsidRDefault="00FA066F" w:rsidP="00B71523">
                          <w:pPr>
                            <w:spacing w:after="0" w:line="240" w:lineRule="auto"/>
                            <w:jc w:val="center"/>
                            <w:rPr>
                              <w:rFonts w:ascii="Times New Roman" w:hAnsi="Times New Roman"/>
                            </w:rP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44601A6" id="_x0000_t202" coordsize="21600,21600" o:spt="202" path="m,l,21600r21600,l21600,xe">
              <v:stroke joinstyle="miter"/>
              <v:path gradientshapeok="t" o:connecttype="rect"/>
            </v:shapetype>
            <v:shape id="2 Cuadro de texto" o:spid="_x0000_s1026" type="#_x0000_t202" style="position:absolute;left:0;text-align:left;margin-left:4.95pt;margin-top:-.15pt;width:19.4pt;height:19.8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" stroked="f" strokeweight=".5pt">
              <v:path arrowok="t"/>
              <v:textbox style="mso-fit-shape-to-text:t">
                <w:txbxContent>
                  <w:p w14:paraId="2B7C3901" w14:textId="77777777" w:rsidR="00FA066F" w:rsidRPr="005F0DF8" w:rsidRDefault="00FA066F" w:rsidP="00B71523">
                    <w:pPr>
                      <w:spacing w:after="0" w:line="240" w:lineRule="auto"/>
                      <w:jc w:val="center"/>
                      <w:rPr>
                        <w:rFonts w:ascii="Times New Roman" w:hAnsi="Times New Roman"/>
                      </w:rPr>
                    </w:pPr>
                  </w:p>
                </w:txbxContent>
              </v:textbox>
            </v:shape>
          </w:pict>
        </mc:Fallback>
      </mc:AlternateContent>
    </w:r>
    <w:r>
      <w:t xml:space="preserve">        </w:t>
    </w:r>
    <w:r>
      <w:tab/>
      <w:t xml:space="preserve">              </w:t>
    </w:r>
    <w:r>
      <w:rPr>
        <w:rFonts w:ascii="Arial" w:hAnsi="Arial" w:cs="Arial"/>
        <w:color w:val="808080"/>
      </w:rPr>
      <w:t xml:space="preserve">Políticas Generales en Materia de Tecnologías de la Información  </w:t>
    </w:r>
  </w:p>
  <w:p w14:paraId="28367E88" w14:textId="77777777" w:rsidR="00FA066F" w:rsidRDefault="00FA066F">
    <w:pPr>
      <w:pStyle w:val="Encabezado"/>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B4CA" w14:textId="77777777" w:rsidR="00FA066F" w:rsidRDefault="00FA066F">
    <w:pPr>
      <w:pStyle w:val="Encabezado"/>
    </w:pPr>
    <w:r w:rsidRPr="00E610E8">
      <w:rPr>
        <w:color w:val="0070C0"/>
      </w:rPr>
      <w:object w:dxaOrig="6779" w:dyaOrig="5609" w14:anchorId="75E69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25pt;height:122.3pt">
          <v:imagedata r:id="rId1" o:title=""/>
        </v:shape>
        <o:OLEObject Type="Embed" ProgID="PBrush" ShapeID="_x0000_i1025" DrawAspect="Content" ObjectID="_157219389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3E3A"/>
    <w:multiLevelType w:val="hybridMultilevel"/>
    <w:tmpl w:val="FBFEE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843738"/>
    <w:multiLevelType w:val="hybridMultilevel"/>
    <w:tmpl w:val="C99E6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14064C"/>
    <w:multiLevelType w:val="hybridMultilevel"/>
    <w:tmpl w:val="8626FA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C13A1C"/>
    <w:multiLevelType w:val="hybridMultilevel"/>
    <w:tmpl w:val="EFD2E5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390013"/>
    <w:multiLevelType w:val="hybridMultilevel"/>
    <w:tmpl w:val="207454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980D54"/>
    <w:multiLevelType w:val="hybridMultilevel"/>
    <w:tmpl w:val="E338833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AA3311"/>
    <w:multiLevelType w:val="hybridMultilevel"/>
    <w:tmpl w:val="AA9005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BC28D4"/>
    <w:multiLevelType w:val="hybridMultilevel"/>
    <w:tmpl w:val="2E6AFB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2D554F"/>
    <w:multiLevelType w:val="hybridMultilevel"/>
    <w:tmpl w:val="0C440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5F635E2"/>
    <w:multiLevelType w:val="hybridMultilevel"/>
    <w:tmpl w:val="99E803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8A29CB"/>
    <w:multiLevelType w:val="hybridMultilevel"/>
    <w:tmpl w:val="37C0375E"/>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4B402A25"/>
    <w:multiLevelType w:val="hybridMultilevel"/>
    <w:tmpl w:val="F072E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64303A"/>
    <w:multiLevelType w:val="hybridMultilevel"/>
    <w:tmpl w:val="D6146D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1421A8"/>
    <w:multiLevelType w:val="hybridMultilevel"/>
    <w:tmpl w:val="C8FCE6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8977B9"/>
    <w:multiLevelType w:val="hybridMultilevel"/>
    <w:tmpl w:val="69042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CF3532"/>
    <w:multiLevelType w:val="hybridMultilevel"/>
    <w:tmpl w:val="12F8F2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013DAD"/>
    <w:multiLevelType w:val="hybridMultilevel"/>
    <w:tmpl w:val="B498B8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824610"/>
    <w:multiLevelType w:val="hybridMultilevel"/>
    <w:tmpl w:val="081C6C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033ADD"/>
    <w:multiLevelType w:val="hybridMultilevel"/>
    <w:tmpl w:val="05500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0B3A17"/>
    <w:multiLevelType w:val="hybridMultilevel"/>
    <w:tmpl w:val="68A4F4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8D53C7"/>
    <w:multiLevelType w:val="hybridMultilevel"/>
    <w:tmpl w:val="684480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1"/>
  </w:num>
  <w:num w:numId="5">
    <w:abstractNumId w:val="5"/>
  </w:num>
  <w:num w:numId="6">
    <w:abstractNumId w:val="14"/>
  </w:num>
  <w:num w:numId="7">
    <w:abstractNumId w:val="15"/>
  </w:num>
  <w:num w:numId="8">
    <w:abstractNumId w:val="2"/>
  </w:num>
  <w:num w:numId="9">
    <w:abstractNumId w:val="11"/>
  </w:num>
  <w:num w:numId="10">
    <w:abstractNumId w:val="19"/>
  </w:num>
  <w:num w:numId="11">
    <w:abstractNumId w:val="16"/>
  </w:num>
  <w:num w:numId="12">
    <w:abstractNumId w:val="7"/>
  </w:num>
  <w:num w:numId="13">
    <w:abstractNumId w:val="20"/>
  </w:num>
  <w:num w:numId="14">
    <w:abstractNumId w:val="3"/>
  </w:num>
  <w:num w:numId="15">
    <w:abstractNumId w:val="9"/>
  </w:num>
  <w:num w:numId="16">
    <w:abstractNumId w:val="17"/>
  </w:num>
  <w:num w:numId="17">
    <w:abstractNumId w:val="12"/>
  </w:num>
  <w:num w:numId="18">
    <w:abstractNumId w:val="4"/>
  </w:num>
  <w:num w:numId="19">
    <w:abstractNumId w:val="6"/>
  </w:num>
  <w:num w:numId="20">
    <w:abstractNumId w:val="13"/>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23"/>
    <w:rsid w:val="00000ACA"/>
    <w:rsid w:val="000019EC"/>
    <w:rsid w:val="000039BD"/>
    <w:rsid w:val="00003E0F"/>
    <w:rsid w:val="00005ACC"/>
    <w:rsid w:val="00006665"/>
    <w:rsid w:val="0000685A"/>
    <w:rsid w:val="00006D33"/>
    <w:rsid w:val="00006D7F"/>
    <w:rsid w:val="000101F3"/>
    <w:rsid w:val="00010475"/>
    <w:rsid w:val="00013BE6"/>
    <w:rsid w:val="00013C5E"/>
    <w:rsid w:val="00014931"/>
    <w:rsid w:val="000153D3"/>
    <w:rsid w:val="000219F2"/>
    <w:rsid w:val="00022811"/>
    <w:rsid w:val="00026568"/>
    <w:rsid w:val="0002782E"/>
    <w:rsid w:val="00030295"/>
    <w:rsid w:val="00031D9B"/>
    <w:rsid w:val="00032A7A"/>
    <w:rsid w:val="00034067"/>
    <w:rsid w:val="00035683"/>
    <w:rsid w:val="000417D2"/>
    <w:rsid w:val="000438EC"/>
    <w:rsid w:val="00044BCE"/>
    <w:rsid w:val="00046222"/>
    <w:rsid w:val="00046456"/>
    <w:rsid w:val="000508D0"/>
    <w:rsid w:val="00050EA5"/>
    <w:rsid w:val="000521EF"/>
    <w:rsid w:val="00053B37"/>
    <w:rsid w:val="000567C6"/>
    <w:rsid w:val="00056868"/>
    <w:rsid w:val="00061851"/>
    <w:rsid w:val="00061951"/>
    <w:rsid w:val="00061CDD"/>
    <w:rsid w:val="000624D0"/>
    <w:rsid w:val="00063C0B"/>
    <w:rsid w:val="00064209"/>
    <w:rsid w:val="0006643B"/>
    <w:rsid w:val="00066E73"/>
    <w:rsid w:val="0007071E"/>
    <w:rsid w:val="00071DC5"/>
    <w:rsid w:val="0007388F"/>
    <w:rsid w:val="000748D1"/>
    <w:rsid w:val="00074DAA"/>
    <w:rsid w:val="000774A2"/>
    <w:rsid w:val="00077502"/>
    <w:rsid w:val="00077CFB"/>
    <w:rsid w:val="000810D4"/>
    <w:rsid w:val="00083AE1"/>
    <w:rsid w:val="000840B9"/>
    <w:rsid w:val="000907B9"/>
    <w:rsid w:val="00093A47"/>
    <w:rsid w:val="00094D62"/>
    <w:rsid w:val="00096CCD"/>
    <w:rsid w:val="00097EC6"/>
    <w:rsid w:val="000A2CB5"/>
    <w:rsid w:val="000A4883"/>
    <w:rsid w:val="000A49A4"/>
    <w:rsid w:val="000A6EFB"/>
    <w:rsid w:val="000A7880"/>
    <w:rsid w:val="000B3996"/>
    <w:rsid w:val="000B42D7"/>
    <w:rsid w:val="000B59EE"/>
    <w:rsid w:val="000C04D7"/>
    <w:rsid w:val="000C0CDB"/>
    <w:rsid w:val="000C0D34"/>
    <w:rsid w:val="000C1335"/>
    <w:rsid w:val="000C2222"/>
    <w:rsid w:val="000C6339"/>
    <w:rsid w:val="000C635A"/>
    <w:rsid w:val="000C78EF"/>
    <w:rsid w:val="000D0312"/>
    <w:rsid w:val="000D1F8E"/>
    <w:rsid w:val="000D478A"/>
    <w:rsid w:val="000E13BE"/>
    <w:rsid w:val="000E1EA4"/>
    <w:rsid w:val="000E2442"/>
    <w:rsid w:val="000E2E41"/>
    <w:rsid w:val="000E5301"/>
    <w:rsid w:val="000E7DCA"/>
    <w:rsid w:val="000F08E2"/>
    <w:rsid w:val="000F1516"/>
    <w:rsid w:val="000F1AEC"/>
    <w:rsid w:val="000F34FA"/>
    <w:rsid w:val="000F3FD3"/>
    <w:rsid w:val="000F5497"/>
    <w:rsid w:val="000F7F81"/>
    <w:rsid w:val="00103779"/>
    <w:rsid w:val="00103810"/>
    <w:rsid w:val="001046D7"/>
    <w:rsid w:val="001105DC"/>
    <w:rsid w:val="00116403"/>
    <w:rsid w:val="001167D6"/>
    <w:rsid w:val="00116EA2"/>
    <w:rsid w:val="00120D5E"/>
    <w:rsid w:val="0012101B"/>
    <w:rsid w:val="00121266"/>
    <w:rsid w:val="00121EF9"/>
    <w:rsid w:val="00122290"/>
    <w:rsid w:val="001227A2"/>
    <w:rsid w:val="00122852"/>
    <w:rsid w:val="00125590"/>
    <w:rsid w:val="001304CA"/>
    <w:rsid w:val="00131DC5"/>
    <w:rsid w:val="0013284D"/>
    <w:rsid w:val="00133451"/>
    <w:rsid w:val="00133817"/>
    <w:rsid w:val="00135738"/>
    <w:rsid w:val="001359FA"/>
    <w:rsid w:val="00144ED9"/>
    <w:rsid w:val="0014635E"/>
    <w:rsid w:val="00151CF8"/>
    <w:rsid w:val="00151D01"/>
    <w:rsid w:val="0015702D"/>
    <w:rsid w:val="00157D3F"/>
    <w:rsid w:val="001611E3"/>
    <w:rsid w:val="00161737"/>
    <w:rsid w:val="0016274A"/>
    <w:rsid w:val="00162F5C"/>
    <w:rsid w:val="00171816"/>
    <w:rsid w:val="00171F5C"/>
    <w:rsid w:val="0017219D"/>
    <w:rsid w:val="0017372D"/>
    <w:rsid w:val="00175DCC"/>
    <w:rsid w:val="00177006"/>
    <w:rsid w:val="00182DDB"/>
    <w:rsid w:val="00185907"/>
    <w:rsid w:val="00191B85"/>
    <w:rsid w:val="00191C3A"/>
    <w:rsid w:val="00192916"/>
    <w:rsid w:val="00192DDC"/>
    <w:rsid w:val="001954DC"/>
    <w:rsid w:val="00196C88"/>
    <w:rsid w:val="0019723B"/>
    <w:rsid w:val="001A373D"/>
    <w:rsid w:val="001A3A79"/>
    <w:rsid w:val="001A4633"/>
    <w:rsid w:val="001A556B"/>
    <w:rsid w:val="001A6404"/>
    <w:rsid w:val="001A7ADE"/>
    <w:rsid w:val="001A7EAE"/>
    <w:rsid w:val="001B149A"/>
    <w:rsid w:val="001B1D2D"/>
    <w:rsid w:val="001B1E8D"/>
    <w:rsid w:val="001B51A2"/>
    <w:rsid w:val="001B54ED"/>
    <w:rsid w:val="001B5F8D"/>
    <w:rsid w:val="001C3972"/>
    <w:rsid w:val="001C3E86"/>
    <w:rsid w:val="001C72D5"/>
    <w:rsid w:val="001D2A9A"/>
    <w:rsid w:val="001D2CC0"/>
    <w:rsid w:val="001D36BB"/>
    <w:rsid w:val="001D3FFF"/>
    <w:rsid w:val="001D415A"/>
    <w:rsid w:val="001E0182"/>
    <w:rsid w:val="001E1557"/>
    <w:rsid w:val="001E7336"/>
    <w:rsid w:val="001E77B1"/>
    <w:rsid w:val="001F4119"/>
    <w:rsid w:val="001F4CD9"/>
    <w:rsid w:val="002014EF"/>
    <w:rsid w:val="00203468"/>
    <w:rsid w:val="0020404B"/>
    <w:rsid w:val="00204204"/>
    <w:rsid w:val="002070CB"/>
    <w:rsid w:val="002070F9"/>
    <w:rsid w:val="0021039F"/>
    <w:rsid w:val="00212719"/>
    <w:rsid w:val="002134D0"/>
    <w:rsid w:val="00213AFE"/>
    <w:rsid w:val="00214762"/>
    <w:rsid w:val="00214CA2"/>
    <w:rsid w:val="00215F59"/>
    <w:rsid w:val="00220119"/>
    <w:rsid w:val="00220598"/>
    <w:rsid w:val="002209A7"/>
    <w:rsid w:val="00221DD7"/>
    <w:rsid w:val="002234AC"/>
    <w:rsid w:val="0022518C"/>
    <w:rsid w:val="00225A0A"/>
    <w:rsid w:val="00225F31"/>
    <w:rsid w:val="00226C43"/>
    <w:rsid w:val="002319C2"/>
    <w:rsid w:val="00237822"/>
    <w:rsid w:val="00240311"/>
    <w:rsid w:val="002425A9"/>
    <w:rsid w:val="0024384F"/>
    <w:rsid w:val="00247255"/>
    <w:rsid w:val="0025064C"/>
    <w:rsid w:val="00251E7F"/>
    <w:rsid w:val="0025295B"/>
    <w:rsid w:val="00252BB8"/>
    <w:rsid w:val="002534CD"/>
    <w:rsid w:val="002534EF"/>
    <w:rsid w:val="00254EBA"/>
    <w:rsid w:val="0025682B"/>
    <w:rsid w:val="00256F00"/>
    <w:rsid w:val="00257341"/>
    <w:rsid w:val="0026024D"/>
    <w:rsid w:val="00260294"/>
    <w:rsid w:val="00260697"/>
    <w:rsid w:val="00260EE5"/>
    <w:rsid w:val="00263F54"/>
    <w:rsid w:val="0026452D"/>
    <w:rsid w:val="00266119"/>
    <w:rsid w:val="00267597"/>
    <w:rsid w:val="00267CAE"/>
    <w:rsid w:val="00274DFE"/>
    <w:rsid w:val="0027578C"/>
    <w:rsid w:val="00275FE1"/>
    <w:rsid w:val="002769A8"/>
    <w:rsid w:val="00280F43"/>
    <w:rsid w:val="00283DFD"/>
    <w:rsid w:val="00284C23"/>
    <w:rsid w:val="002854D1"/>
    <w:rsid w:val="00286EBC"/>
    <w:rsid w:val="002875A2"/>
    <w:rsid w:val="002904C7"/>
    <w:rsid w:val="00290565"/>
    <w:rsid w:val="00293FBE"/>
    <w:rsid w:val="002941EE"/>
    <w:rsid w:val="00295F5F"/>
    <w:rsid w:val="00297DE4"/>
    <w:rsid w:val="002A058C"/>
    <w:rsid w:val="002A12EE"/>
    <w:rsid w:val="002A346F"/>
    <w:rsid w:val="002A45AA"/>
    <w:rsid w:val="002A5882"/>
    <w:rsid w:val="002A5FAA"/>
    <w:rsid w:val="002B1DD0"/>
    <w:rsid w:val="002B2DE6"/>
    <w:rsid w:val="002B37BD"/>
    <w:rsid w:val="002B396F"/>
    <w:rsid w:val="002B3A51"/>
    <w:rsid w:val="002B52CC"/>
    <w:rsid w:val="002B6394"/>
    <w:rsid w:val="002B6C50"/>
    <w:rsid w:val="002B7EF2"/>
    <w:rsid w:val="002C1404"/>
    <w:rsid w:val="002C1B32"/>
    <w:rsid w:val="002C20F5"/>
    <w:rsid w:val="002C2833"/>
    <w:rsid w:val="002C30D1"/>
    <w:rsid w:val="002C3735"/>
    <w:rsid w:val="002C43CC"/>
    <w:rsid w:val="002C5C15"/>
    <w:rsid w:val="002C5EB2"/>
    <w:rsid w:val="002C6C3A"/>
    <w:rsid w:val="002C6DE1"/>
    <w:rsid w:val="002C6FB8"/>
    <w:rsid w:val="002D025E"/>
    <w:rsid w:val="002D0277"/>
    <w:rsid w:val="002D07B7"/>
    <w:rsid w:val="002D07F2"/>
    <w:rsid w:val="002D0FAB"/>
    <w:rsid w:val="002D1695"/>
    <w:rsid w:val="002D306C"/>
    <w:rsid w:val="002D329C"/>
    <w:rsid w:val="002D3EA8"/>
    <w:rsid w:val="002D5D82"/>
    <w:rsid w:val="002D6D44"/>
    <w:rsid w:val="002D71A1"/>
    <w:rsid w:val="002E3CB9"/>
    <w:rsid w:val="002E406E"/>
    <w:rsid w:val="002E79FC"/>
    <w:rsid w:val="002E7A92"/>
    <w:rsid w:val="002F0045"/>
    <w:rsid w:val="002F07E5"/>
    <w:rsid w:val="002F2B77"/>
    <w:rsid w:val="002F4895"/>
    <w:rsid w:val="002F4E7D"/>
    <w:rsid w:val="00301012"/>
    <w:rsid w:val="00302353"/>
    <w:rsid w:val="00303898"/>
    <w:rsid w:val="00305019"/>
    <w:rsid w:val="0030576D"/>
    <w:rsid w:val="003058BC"/>
    <w:rsid w:val="00307484"/>
    <w:rsid w:val="00307581"/>
    <w:rsid w:val="003079C7"/>
    <w:rsid w:val="00310012"/>
    <w:rsid w:val="003102E5"/>
    <w:rsid w:val="003115F2"/>
    <w:rsid w:val="00311BF2"/>
    <w:rsid w:val="003142A0"/>
    <w:rsid w:val="00314EBD"/>
    <w:rsid w:val="00322E92"/>
    <w:rsid w:val="003254AF"/>
    <w:rsid w:val="00327383"/>
    <w:rsid w:val="00331B76"/>
    <w:rsid w:val="00331D5F"/>
    <w:rsid w:val="00332E4D"/>
    <w:rsid w:val="003339E4"/>
    <w:rsid w:val="00333B29"/>
    <w:rsid w:val="00335CC0"/>
    <w:rsid w:val="003408AE"/>
    <w:rsid w:val="00343589"/>
    <w:rsid w:val="00344225"/>
    <w:rsid w:val="003446A2"/>
    <w:rsid w:val="0034517F"/>
    <w:rsid w:val="0034546F"/>
    <w:rsid w:val="00345C5B"/>
    <w:rsid w:val="00345F11"/>
    <w:rsid w:val="00346FD7"/>
    <w:rsid w:val="00347225"/>
    <w:rsid w:val="00347F1C"/>
    <w:rsid w:val="00350802"/>
    <w:rsid w:val="003566DA"/>
    <w:rsid w:val="00360101"/>
    <w:rsid w:val="00361FAB"/>
    <w:rsid w:val="00362A2C"/>
    <w:rsid w:val="003632E0"/>
    <w:rsid w:val="00372FD0"/>
    <w:rsid w:val="00373826"/>
    <w:rsid w:val="003742B0"/>
    <w:rsid w:val="00375836"/>
    <w:rsid w:val="003768EF"/>
    <w:rsid w:val="0037752D"/>
    <w:rsid w:val="00380B01"/>
    <w:rsid w:val="00380BDB"/>
    <w:rsid w:val="00380C9C"/>
    <w:rsid w:val="00381DCF"/>
    <w:rsid w:val="00383739"/>
    <w:rsid w:val="00383AFB"/>
    <w:rsid w:val="00383BD6"/>
    <w:rsid w:val="00384150"/>
    <w:rsid w:val="00385356"/>
    <w:rsid w:val="003856AE"/>
    <w:rsid w:val="00386A1C"/>
    <w:rsid w:val="00386DA8"/>
    <w:rsid w:val="003916BA"/>
    <w:rsid w:val="00391A9B"/>
    <w:rsid w:val="00393D73"/>
    <w:rsid w:val="003940DB"/>
    <w:rsid w:val="00394554"/>
    <w:rsid w:val="003951EC"/>
    <w:rsid w:val="003955A7"/>
    <w:rsid w:val="00395D02"/>
    <w:rsid w:val="003963CD"/>
    <w:rsid w:val="00396965"/>
    <w:rsid w:val="00396F11"/>
    <w:rsid w:val="003A0046"/>
    <w:rsid w:val="003A2998"/>
    <w:rsid w:val="003A377F"/>
    <w:rsid w:val="003B1322"/>
    <w:rsid w:val="003B1A56"/>
    <w:rsid w:val="003B1F77"/>
    <w:rsid w:val="003B2133"/>
    <w:rsid w:val="003B26D2"/>
    <w:rsid w:val="003B50F4"/>
    <w:rsid w:val="003B5F87"/>
    <w:rsid w:val="003B6059"/>
    <w:rsid w:val="003B7F8C"/>
    <w:rsid w:val="003C2D14"/>
    <w:rsid w:val="003C3588"/>
    <w:rsid w:val="003C4BAE"/>
    <w:rsid w:val="003C52FE"/>
    <w:rsid w:val="003C632A"/>
    <w:rsid w:val="003C6503"/>
    <w:rsid w:val="003C723F"/>
    <w:rsid w:val="003D147D"/>
    <w:rsid w:val="003D1C2D"/>
    <w:rsid w:val="003D304F"/>
    <w:rsid w:val="003D5E49"/>
    <w:rsid w:val="003D6707"/>
    <w:rsid w:val="003D6B99"/>
    <w:rsid w:val="003E02AA"/>
    <w:rsid w:val="003E08DC"/>
    <w:rsid w:val="003E33A0"/>
    <w:rsid w:val="003E345B"/>
    <w:rsid w:val="003E3C36"/>
    <w:rsid w:val="003E42D1"/>
    <w:rsid w:val="003F03F4"/>
    <w:rsid w:val="003F1037"/>
    <w:rsid w:val="003F3F8A"/>
    <w:rsid w:val="003F3F98"/>
    <w:rsid w:val="003F4B63"/>
    <w:rsid w:val="003F55DA"/>
    <w:rsid w:val="003F5655"/>
    <w:rsid w:val="004004B4"/>
    <w:rsid w:val="004011E6"/>
    <w:rsid w:val="00402125"/>
    <w:rsid w:val="004043FE"/>
    <w:rsid w:val="004048B0"/>
    <w:rsid w:val="0040551A"/>
    <w:rsid w:val="0040777A"/>
    <w:rsid w:val="00407ACE"/>
    <w:rsid w:val="00410A10"/>
    <w:rsid w:val="00412904"/>
    <w:rsid w:val="004140AB"/>
    <w:rsid w:val="00416A2D"/>
    <w:rsid w:val="0042007F"/>
    <w:rsid w:val="00420A01"/>
    <w:rsid w:val="00425840"/>
    <w:rsid w:val="00425FC7"/>
    <w:rsid w:val="004263BC"/>
    <w:rsid w:val="004265B1"/>
    <w:rsid w:val="0043065C"/>
    <w:rsid w:val="004324F4"/>
    <w:rsid w:val="00433E34"/>
    <w:rsid w:val="00434AD0"/>
    <w:rsid w:val="00434D84"/>
    <w:rsid w:val="00436E99"/>
    <w:rsid w:val="00440D9C"/>
    <w:rsid w:val="004410E3"/>
    <w:rsid w:val="0044124F"/>
    <w:rsid w:val="00442B2B"/>
    <w:rsid w:val="00442EC2"/>
    <w:rsid w:val="00443FD5"/>
    <w:rsid w:val="00446773"/>
    <w:rsid w:val="00450211"/>
    <w:rsid w:val="00450B50"/>
    <w:rsid w:val="00452428"/>
    <w:rsid w:val="00452881"/>
    <w:rsid w:val="00454990"/>
    <w:rsid w:val="0045564A"/>
    <w:rsid w:val="004563B0"/>
    <w:rsid w:val="004618D5"/>
    <w:rsid w:val="00461DA1"/>
    <w:rsid w:val="00467739"/>
    <w:rsid w:val="00467DB3"/>
    <w:rsid w:val="00471AE7"/>
    <w:rsid w:val="004729C8"/>
    <w:rsid w:val="00472B8D"/>
    <w:rsid w:val="00477303"/>
    <w:rsid w:val="004775AC"/>
    <w:rsid w:val="00477854"/>
    <w:rsid w:val="00482502"/>
    <w:rsid w:val="004858B1"/>
    <w:rsid w:val="00487F48"/>
    <w:rsid w:val="00492539"/>
    <w:rsid w:val="004929E0"/>
    <w:rsid w:val="00492E19"/>
    <w:rsid w:val="00493B4A"/>
    <w:rsid w:val="00494D50"/>
    <w:rsid w:val="004955DB"/>
    <w:rsid w:val="00497C17"/>
    <w:rsid w:val="004A2D39"/>
    <w:rsid w:val="004A3535"/>
    <w:rsid w:val="004B090B"/>
    <w:rsid w:val="004B11E5"/>
    <w:rsid w:val="004B18E5"/>
    <w:rsid w:val="004B295A"/>
    <w:rsid w:val="004B2DD1"/>
    <w:rsid w:val="004B4D29"/>
    <w:rsid w:val="004B55D6"/>
    <w:rsid w:val="004B6F4C"/>
    <w:rsid w:val="004B74D3"/>
    <w:rsid w:val="004B7783"/>
    <w:rsid w:val="004C11C3"/>
    <w:rsid w:val="004C4089"/>
    <w:rsid w:val="004C4A75"/>
    <w:rsid w:val="004D57A6"/>
    <w:rsid w:val="004D5EC9"/>
    <w:rsid w:val="004D6A09"/>
    <w:rsid w:val="004E2E11"/>
    <w:rsid w:val="004E3A78"/>
    <w:rsid w:val="004E3D07"/>
    <w:rsid w:val="004E7275"/>
    <w:rsid w:val="004E76C4"/>
    <w:rsid w:val="004E7BB8"/>
    <w:rsid w:val="004F0777"/>
    <w:rsid w:val="004F2695"/>
    <w:rsid w:val="004F2F0F"/>
    <w:rsid w:val="004F47D0"/>
    <w:rsid w:val="004F524B"/>
    <w:rsid w:val="005008AF"/>
    <w:rsid w:val="00500A86"/>
    <w:rsid w:val="005017A7"/>
    <w:rsid w:val="00501D34"/>
    <w:rsid w:val="005035DA"/>
    <w:rsid w:val="005044EE"/>
    <w:rsid w:val="00505730"/>
    <w:rsid w:val="00506DC8"/>
    <w:rsid w:val="005071D0"/>
    <w:rsid w:val="00510E82"/>
    <w:rsid w:val="00512631"/>
    <w:rsid w:val="00512B2B"/>
    <w:rsid w:val="00513836"/>
    <w:rsid w:val="005141C8"/>
    <w:rsid w:val="0051765B"/>
    <w:rsid w:val="00517684"/>
    <w:rsid w:val="00520095"/>
    <w:rsid w:val="00522CD7"/>
    <w:rsid w:val="00523869"/>
    <w:rsid w:val="0052590E"/>
    <w:rsid w:val="0052651A"/>
    <w:rsid w:val="00531CA7"/>
    <w:rsid w:val="0053372D"/>
    <w:rsid w:val="005341A0"/>
    <w:rsid w:val="0053531E"/>
    <w:rsid w:val="00535E0D"/>
    <w:rsid w:val="005375D8"/>
    <w:rsid w:val="00537A51"/>
    <w:rsid w:val="00537D2F"/>
    <w:rsid w:val="00540B78"/>
    <w:rsid w:val="00546301"/>
    <w:rsid w:val="00547765"/>
    <w:rsid w:val="00550FA1"/>
    <w:rsid w:val="005517E7"/>
    <w:rsid w:val="00551D9A"/>
    <w:rsid w:val="00555984"/>
    <w:rsid w:val="00560596"/>
    <w:rsid w:val="00561AEF"/>
    <w:rsid w:val="00561B53"/>
    <w:rsid w:val="00561E2C"/>
    <w:rsid w:val="00564262"/>
    <w:rsid w:val="0056427B"/>
    <w:rsid w:val="0056693B"/>
    <w:rsid w:val="005678ED"/>
    <w:rsid w:val="00576951"/>
    <w:rsid w:val="00577F6C"/>
    <w:rsid w:val="00582B4D"/>
    <w:rsid w:val="005833C6"/>
    <w:rsid w:val="0058447D"/>
    <w:rsid w:val="00585335"/>
    <w:rsid w:val="0058679E"/>
    <w:rsid w:val="00586B29"/>
    <w:rsid w:val="00586B39"/>
    <w:rsid w:val="00586BDE"/>
    <w:rsid w:val="005914F1"/>
    <w:rsid w:val="0059173C"/>
    <w:rsid w:val="005A1375"/>
    <w:rsid w:val="005A1D6B"/>
    <w:rsid w:val="005A27FB"/>
    <w:rsid w:val="005A450D"/>
    <w:rsid w:val="005A4F5E"/>
    <w:rsid w:val="005A5189"/>
    <w:rsid w:val="005A6A8F"/>
    <w:rsid w:val="005A717E"/>
    <w:rsid w:val="005B0831"/>
    <w:rsid w:val="005B6881"/>
    <w:rsid w:val="005C04DB"/>
    <w:rsid w:val="005C5983"/>
    <w:rsid w:val="005D0305"/>
    <w:rsid w:val="005D2AD3"/>
    <w:rsid w:val="005D2B03"/>
    <w:rsid w:val="005D49BC"/>
    <w:rsid w:val="005D4E02"/>
    <w:rsid w:val="005D574D"/>
    <w:rsid w:val="005D5A24"/>
    <w:rsid w:val="005D7634"/>
    <w:rsid w:val="005D7877"/>
    <w:rsid w:val="005E3237"/>
    <w:rsid w:val="005E3CA7"/>
    <w:rsid w:val="005E4EFC"/>
    <w:rsid w:val="005E67EC"/>
    <w:rsid w:val="005E7515"/>
    <w:rsid w:val="005F1060"/>
    <w:rsid w:val="005F125C"/>
    <w:rsid w:val="005F2061"/>
    <w:rsid w:val="005F3245"/>
    <w:rsid w:val="005F3979"/>
    <w:rsid w:val="005F468B"/>
    <w:rsid w:val="005F5249"/>
    <w:rsid w:val="005F7DAA"/>
    <w:rsid w:val="00601FBA"/>
    <w:rsid w:val="00602A19"/>
    <w:rsid w:val="00602E67"/>
    <w:rsid w:val="00602FE0"/>
    <w:rsid w:val="00605563"/>
    <w:rsid w:val="00607CE1"/>
    <w:rsid w:val="00610648"/>
    <w:rsid w:val="00611D21"/>
    <w:rsid w:val="00612070"/>
    <w:rsid w:val="00612503"/>
    <w:rsid w:val="006129FD"/>
    <w:rsid w:val="00613053"/>
    <w:rsid w:val="006131C8"/>
    <w:rsid w:val="00614CCE"/>
    <w:rsid w:val="00614F4D"/>
    <w:rsid w:val="00614FCF"/>
    <w:rsid w:val="006150A1"/>
    <w:rsid w:val="0061740F"/>
    <w:rsid w:val="0061759A"/>
    <w:rsid w:val="00621FCC"/>
    <w:rsid w:val="00622776"/>
    <w:rsid w:val="006229C2"/>
    <w:rsid w:val="00622D96"/>
    <w:rsid w:val="00625337"/>
    <w:rsid w:val="00626BBE"/>
    <w:rsid w:val="00627FF5"/>
    <w:rsid w:val="006307E4"/>
    <w:rsid w:val="00630D42"/>
    <w:rsid w:val="006317E8"/>
    <w:rsid w:val="00631FBE"/>
    <w:rsid w:val="00632848"/>
    <w:rsid w:val="00633AEB"/>
    <w:rsid w:val="0063486C"/>
    <w:rsid w:val="00635790"/>
    <w:rsid w:val="00636E2C"/>
    <w:rsid w:val="00643693"/>
    <w:rsid w:val="006445A9"/>
    <w:rsid w:val="0064627B"/>
    <w:rsid w:val="00646733"/>
    <w:rsid w:val="00647122"/>
    <w:rsid w:val="0064753A"/>
    <w:rsid w:val="00651201"/>
    <w:rsid w:val="0065262F"/>
    <w:rsid w:val="0065532D"/>
    <w:rsid w:val="00656FEA"/>
    <w:rsid w:val="00666B55"/>
    <w:rsid w:val="006679AE"/>
    <w:rsid w:val="00670D34"/>
    <w:rsid w:val="00672635"/>
    <w:rsid w:val="006737FB"/>
    <w:rsid w:val="00674D9E"/>
    <w:rsid w:val="00674EF4"/>
    <w:rsid w:val="00675031"/>
    <w:rsid w:val="0067556D"/>
    <w:rsid w:val="00677E93"/>
    <w:rsid w:val="006820D0"/>
    <w:rsid w:val="00682EEF"/>
    <w:rsid w:val="00683FFF"/>
    <w:rsid w:val="00686887"/>
    <w:rsid w:val="006873AA"/>
    <w:rsid w:val="00693669"/>
    <w:rsid w:val="00693AD0"/>
    <w:rsid w:val="00694594"/>
    <w:rsid w:val="00695DE1"/>
    <w:rsid w:val="00696C7A"/>
    <w:rsid w:val="006A17D5"/>
    <w:rsid w:val="006A6107"/>
    <w:rsid w:val="006A7420"/>
    <w:rsid w:val="006B17FD"/>
    <w:rsid w:val="006B2522"/>
    <w:rsid w:val="006B45DD"/>
    <w:rsid w:val="006B6B0D"/>
    <w:rsid w:val="006B6B2B"/>
    <w:rsid w:val="006C44D8"/>
    <w:rsid w:val="006C5EBE"/>
    <w:rsid w:val="006C6050"/>
    <w:rsid w:val="006C641B"/>
    <w:rsid w:val="006C6F37"/>
    <w:rsid w:val="006C7A1B"/>
    <w:rsid w:val="006C7F78"/>
    <w:rsid w:val="006D17A1"/>
    <w:rsid w:val="006D3882"/>
    <w:rsid w:val="006D6EC8"/>
    <w:rsid w:val="006D710C"/>
    <w:rsid w:val="006D7592"/>
    <w:rsid w:val="006E0AC0"/>
    <w:rsid w:val="006E2F54"/>
    <w:rsid w:val="006E53B4"/>
    <w:rsid w:val="006E5B4A"/>
    <w:rsid w:val="006E659A"/>
    <w:rsid w:val="006E788D"/>
    <w:rsid w:val="006F3B7A"/>
    <w:rsid w:val="006F3BF6"/>
    <w:rsid w:val="006F5F86"/>
    <w:rsid w:val="00701931"/>
    <w:rsid w:val="00701CC7"/>
    <w:rsid w:val="00701DF2"/>
    <w:rsid w:val="0070263F"/>
    <w:rsid w:val="00702875"/>
    <w:rsid w:val="00702DDC"/>
    <w:rsid w:val="00703AC6"/>
    <w:rsid w:val="00705ACB"/>
    <w:rsid w:val="00705BF8"/>
    <w:rsid w:val="00706ADA"/>
    <w:rsid w:val="00707DA8"/>
    <w:rsid w:val="0071138E"/>
    <w:rsid w:val="0071287B"/>
    <w:rsid w:val="007147D4"/>
    <w:rsid w:val="00714ED7"/>
    <w:rsid w:val="00717BCD"/>
    <w:rsid w:val="00720628"/>
    <w:rsid w:val="007229D9"/>
    <w:rsid w:val="00722FDF"/>
    <w:rsid w:val="00725B32"/>
    <w:rsid w:val="00725CF9"/>
    <w:rsid w:val="00727CCE"/>
    <w:rsid w:val="00730B93"/>
    <w:rsid w:val="00731EF8"/>
    <w:rsid w:val="0073203D"/>
    <w:rsid w:val="007323D4"/>
    <w:rsid w:val="007358A9"/>
    <w:rsid w:val="00735ED7"/>
    <w:rsid w:val="00735EDF"/>
    <w:rsid w:val="00735EF7"/>
    <w:rsid w:val="00740558"/>
    <w:rsid w:val="007414ED"/>
    <w:rsid w:val="007417CC"/>
    <w:rsid w:val="00741FFD"/>
    <w:rsid w:val="007444E6"/>
    <w:rsid w:val="00744751"/>
    <w:rsid w:val="00744907"/>
    <w:rsid w:val="00745523"/>
    <w:rsid w:val="00745524"/>
    <w:rsid w:val="00745CEA"/>
    <w:rsid w:val="00747D74"/>
    <w:rsid w:val="007543ED"/>
    <w:rsid w:val="00754422"/>
    <w:rsid w:val="00755A22"/>
    <w:rsid w:val="00756D92"/>
    <w:rsid w:val="00757DE3"/>
    <w:rsid w:val="00761203"/>
    <w:rsid w:val="007619DF"/>
    <w:rsid w:val="007625D6"/>
    <w:rsid w:val="00762E89"/>
    <w:rsid w:val="00763302"/>
    <w:rsid w:val="0076653F"/>
    <w:rsid w:val="0076695B"/>
    <w:rsid w:val="00771483"/>
    <w:rsid w:val="00771BD9"/>
    <w:rsid w:val="00774CAB"/>
    <w:rsid w:val="00777A8A"/>
    <w:rsid w:val="0078447D"/>
    <w:rsid w:val="007854FA"/>
    <w:rsid w:val="0078608A"/>
    <w:rsid w:val="007865FD"/>
    <w:rsid w:val="007871BD"/>
    <w:rsid w:val="00787AED"/>
    <w:rsid w:val="00787B89"/>
    <w:rsid w:val="00790CB9"/>
    <w:rsid w:val="00790FD0"/>
    <w:rsid w:val="00792161"/>
    <w:rsid w:val="0079235F"/>
    <w:rsid w:val="00795E7B"/>
    <w:rsid w:val="00797193"/>
    <w:rsid w:val="007A0A68"/>
    <w:rsid w:val="007A0A84"/>
    <w:rsid w:val="007A0B38"/>
    <w:rsid w:val="007A0E9B"/>
    <w:rsid w:val="007A3164"/>
    <w:rsid w:val="007A4376"/>
    <w:rsid w:val="007A4AED"/>
    <w:rsid w:val="007A6A74"/>
    <w:rsid w:val="007B111B"/>
    <w:rsid w:val="007B26DA"/>
    <w:rsid w:val="007B2FEB"/>
    <w:rsid w:val="007B372D"/>
    <w:rsid w:val="007C0E70"/>
    <w:rsid w:val="007C1F42"/>
    <w:rsid w:val="007C4A6E"/>
    <w:rsid w:val="007C4F7F"/>
    <w:rsid w:val="007C506A"/>
    <w:rsid w:val="007C7D82"/>
    <w:rsid w:val="007C7DD0"/>
    <w:rsid w:val="007D2DD9"/>
    <w:rsid w:val="007D2FF3"/>
    <w:rsid w:val="007D3391"/>
    <w:rsid w:val="007D4051"/>
    <w:rsid w:val="007D40A5"/>
    <w:rsid w:val="007D7707"/>
    <w:rsid w:val="007E15EB"/>
    <w:rsid w:val="007E209F"/>
    <w:rsid w:val="007E2F13"/>
    <w:rsid w:val="007E3A0F"/>
    <w:rsid w:val="007E3A4F"/>
    <w:rsid w:val="007E4533"/>
    <w:rsid w:val="007E49D3"/>
    <w:rsid w:val="007F0F40"/>
    <w:rsid w:val="007F17FF"/>
    <w:rsid w:val="007F3DF4"/>
    <w:rsid w:val="007F3E79"/>
    <w:rsid w:val="007F4B7B"/>
    <w:rsid w:val="007F5512"/>
    <w:rsid w:val="007F76A6"/>
    <w:rsid w:val="0080160D"/>
    <w:rsid w:val="00801A6C"/>
    <w:rsid w:val="00802861"/>
    <w:rsid w:val="00802ACF"/>
    <w:rsid w:val="0080345D"/>
    <w:rsid w:val="00803B84"/>
    <w:rsid w:val="00804F26"/>
    <w:rsid w:val="00807FC0"/>
    <w:rsid w:val="008107A8"/>
    <w:rsid w:val="0081112A"/>
    <w:rsid w:val="008111BA"/>
    <w:rsid w:val="008137FE"/>
    <w:rsid w:val="00813A92"/>
    <w:rsid w:val="008170E5"/>
    <w:rsid w:val="0081776B"/>
    <w:rsid w:val="00817FF9"/>
    <w:rsid w:val="008210D0"/>
    <w:rsid w:val="008221B3"/>
    <w:rsid w:val="008223A8"/>
    <w:rsid w:val="00823688"/>
    <w:rsid w:val="0082369C"/>
    <w:rsid w:val="0082450A"/>
    <w:rsid w:val="00830098"/>
    <w:rsid w:val="00830B03"/>
    <w:rsid w:val="00832DD6"/>
    <w:rsid w:val="00833AD8"/>
    <w:rsid w:val="00840117"/>
    <w:rsid w:val="00842D3E"/>
    <w:rsid w:val="00845CBE"/>
    <w:rsid w:val="00845F7C"/>
    <w:rsid w:val="00846E3F"/>
    <w:rsid w:val="00846F03"/>
    <w:rsid w:val="008507DF"/>
    <w:rsid w:val="00851482"/>
    <w:rsid w:val="00851B60"/>
    <w:rsid w:val="00855CD6"/>
    <w:rsid w:val="0085707C"/>
    <w:rsid w:val="00857778"/>
    <w:rsid w:val="008578E5"/>
    <w:rsid w:val="00860AB3"/>
    <w:rsid w:val="00862906"/>
    <w:rsid w:val="0086310E"/>
    <w:rsid w:val="0086383E"/>
    <w:rsid w:val="00864153"/>
    <w:rsid w:val="00865C2A"/>
    <w:rsid w:val="00870236"/>
    <w:rsid w:val="00870B44"/>
    <w:rsid w:val="008735D4"/>
    <w:rsid w:val="008764CD"/>
    <w:rsid w:val="00877824"/>
    <w:rsid w:val="00883384"/>
    <w:rsid w:val="00883B1B"/>
    <w:rsid w:val="00886C6F"/>
    <w:rsid w:val="00886E95"/>
    <w:rsid w:val="0088766C"/>
    <w:rsid w:val="00890634"/>
    <w:rsid w:val="00890F3B"/>
    <w:rsid w:val="00891C31"/>
    <w:rsid w:val="0089268F"/>
    <w:rsid w:val="00892AE2"/>
    <w:rsid w:val="00895990"/>
    <w:rsid w:val="008A0B9C"/>
    <w:rsid w:val="008A2E40"/>
    <w:rsid w:val="008A7433"/>
    <w:rsid w:val="008B46B7"/>
    <w:rsid w:val="008B5957"/>
    <w:rsid w:val="008B5F11"/>
    <w:rsid w:val="008B6FF1"/>
    <w:rsid w:val="008B7D40"/>
    <w:rsid w:val="008C21D1"/>
    <w:rsid w:val="008C341F"/>
    <w:rsid w:val="008C3D33"/>
    <w:rsid w:val="008C48EA"/>
    <w:rsid w:val="008C7892"/>
    <w:rsid w:val="008D0E03"/>
    <w:rsid w:val="008D1DDF"/>
    <w:rsid w:val="008D2370"/>
    <w:rsid w:val="008D2D38"/>
    <w:rsid w:val="008D530B"/>
    <w:rsid w:val="008D553F"/>
    <w:rsid w:val="008E0253"/>
    <w:rsid w:val="008E0FA7"/>
    <w:rsid w:val="008E21A8"/>
    <w:rsid w:val="008E440C"/>
    <w:rsid w:val="008E4644"/>
    <w:rsid w:val="008E5885"/>
    <w:rsid w:val="008E7FB5"/>
    <w:rsid w:val="008F1979"/>
    <w:rsid w:val="008F1E64"/>
    <w:rsid w:val="008F20DF"/>
    <w:rsid w:val="008F2880"/>
    <w:rsid w:val="008F4511"/>
    <w:rsid w:val="008F4797"/>
    <w:rsid w:val="008F4DB3"/>
    <w:rsid w:val="008F64EE"/>
    <w:rsid w:val="008F7E76"/>
    <w:rsid w:val="00901292"/>
    <w:rsid w:val="0090219A"/>
    <w:rsid w:val="009037FA"/>
    <w:rsid w:val="00904F4B"/>
    <w:rsid w:val="00906B8B"/>
    <w:rsid w:val="00906D6A"/>
    <w:rsid w:val="009071F9"/>
    <w:rsid w:val="0090772B"/>
    <w:rsid w:val="009112F8"/>
    <w:rsid w:val="0091215B"/>
    <w:rsid w:val="0091262D"/>
    <w:rsid w:val="0091298E"/>
    <w:rsid w:val="00913828"/>
    <w:rsid w:val="00914115"/>
    <w:rsid w:val="00916E66"/>
    <w:rsid w:val="009176E0"/>
    <w:rsid w:val="00917F39"/>
    <w:rsid w:val="0092022E"/>
    <w:rsid w:val="00921172"/>
    <w:rsid w:val="009212C7"/>
    <w:rsid w:val="0092165C"/>
    <w:rsid w:val="009225D7"/>
    <w:rsid w:val="009226E9"/>
    <w:rsid w:val="0092506F"/>
    <w:rsid w:val="00932571"/>
    <w:rsid w:val="0093273B"/>
    <w:rsid w:val="009330FD"/>
    <w:rsid w:val="00933338"/>
    <w:rsid w:val="0093494E"/>
    <w:rsid w:val="0093549A"/>
    <w:rsid w:val="009359CF"/>
    <w:rsid w:val="00935B55"/>
    <w:rsid w:val="00936596"/>
    <w:rsid w:val="00936892"/>
    <w:rsid w:val="00936A2D"/>
    <w:rsid w:val="009400BA"/>
    <w:rsid w:val="00943F19"/>
    <w:rsid w:val="0094591A"/>
    <w:rsid w:val="00945F19"/>
    <w:rsid w:val="00946038"/>
    <w:rsid w:val="009516CF"/>
    <w:rsid w:val="00954840"/>
    <w:rsid w:val="0095491E"/>
    <w:rsid w:val="00955D64"/>
    <w:rsid w:val="00960299"/>
    <w:rsid w:val="00962076"/>
    <w:rsid w:val="0096218C"/>
    <w:rsid w:val="0096255D"/>
    <w:rsid w:val="00965A39"/>
    <w:rsid w:val="00965EEC"/>
    <w:rsid w:val="00966CEF"/>
    <w:rsid w:val="009700FF"/>
    <w:rsid w:val="009720FE"/>
    <w:rsid w:val="00972B19"/>
    <w:rsid w:val="009730DB"/>
    <w:rsid w:val="00973965"/>
    <w:rsid w:val="00973AC0"/>
    <w:rsid w:val="009749AA"/>
    <w:rsid w:val="00974AEC"/>
    <w:rsid w:val="0097545E"/>
    <w:rsid w:val="00980031"/>
    <w:rsid w:val="0098056C"/>
    <w:rsid w:val="0098208C"/>
    <w:rsid w:val="0098385F"/>
    <w:rsid w:val="00983CCA"/>
    <w:rsid w:val="00985141"/>
    <w:rsid w:val="00986808"/>
    <w:rsid w:val="00987BEF"/>
    <w:rsid w:val="009930A2"/>
    <w:rsid w:val="00994967"/>
    <w:rsid w:val="00994D49"/>
    <w:rsid w:val="009951A5"/>
    <w:rsid w:val="0099709C"/>
    <w:rsid w:val="009979EC"/>
    <w:rsid w:val="009A05F0"/>
    <w:rsid w:val="009A0617"/>
    <w:rsid w:val="009A268B"/>
    <w:rsid w:val="009A4A1B"/>
    <w:rsid w:val="009A4AF8"/>
    <w:rsid w:val="009A4DB5"/>
    <w:rsid w:val="009A574F"/>
    <w:rsid w:val="009A5A19"/>
    <w:rsid w:val="009A62BA"/>
    <w:rsid w:val="009B1040"/>
    <w:rsid w:val="009B10E0"/>
    <w:rsid w:val="009B27B4"/>
    <w:rsid w:val="009B3A00"/>
    <w:rsid w:val="009B51B7"/>
    <w:rsid w:val="009B57D1"/>
    <w:rsid w:val="009B7AF2"/>
    <w:rsid w:val="009B7E30"/>
    <w:rsid w:val="009C1313"/>
    <w:rsid w:val="009C164F"/>
    <w:rsid w:val="009C1EEE"/>
    <w:rsid w:val="009C1F8A"/>
    <w:rsid w:val="009C21FC"/>
    <w:rsid w:val="009C57E0"/>
    <w:rsid w:val="009C6D6F"/>
    <w:rsid w:val="009D5468"/>
    <w:rsid w:val="009D6819"/>
    <w:rsid w:val="009D799E"/>
    <w:rsid w:val="009E1A5C"/>
    <w:rsid w:val="009E279F"/>
    <w:rsid w:val="009E3694"/>
    <w:rsid w:val="009E40F9"/>
    <w:rsid w:val="009E515F"/>
    <w:rsid w:val="009E6089"/>
    <w:rsid w:val="009E69AA"/>
    <w:rsid w:val="009F2264"/>
    <w:rsid w:val="009F5896"/>
    <w:rsid w:val="00A00A61"/>
    <w:rsid w:val="00A05FCD"/>
    <w:rsid w:val="00A06170"/>
    <w:rsid w:val="00A066C3"/>
    <w:rsid w:val="00A07007"/>
    <w:rsid w:val="00A076D4"/>
    <w:rsid w:val="00A07B25"/>
    <w:rsid w:val="00A11106"/>
    <w:rsid w:val="00A1252D"/>
    <w:rsid w:val="00A1312B"/>
    <w:rsid w:val="00A20B8D"/>
    <w:rsid w:val="00A21F8B"/>
    <w:rsid w:val="00A24016"/>
    <w:rsid w:val="00A244A0"/>
    <w:rsid w:val="00A246AB"/>
    <w:rsid w:val="00A26546"/>
    <w:rsid w:val="00A27157"/>
    <w:rsid w:val="00A30256"/>
    <w:rsid w:val="00A3088C"/>
    <w:rsid w:val="00A30BBD"/>
    <w:rsid w:val="00A32A46"/>
    <w:rsid w:val="00A33524"/>
    <w:rsid w:val="00A33AC8"/>
    <w:rsid w:val="00A33E97"/>
    <w:rsid w:val="00A34DBE"/>
    <w:rsid w:val="00A34E1F"/>
    <w:rsid w:val="00A36205"/>
    <w:rsid w:val="00A40829"/>
    <w:rsid w:val="00A41758"/>
    <w:rsid w:val="00A420C8"/>
    <w:rsid w:val="00A42BB4"/>
    <w:rsid w:val="00A4367E"/>
    <w:rsid w:val="00A44BF9"/>
    <w:rsid w:val="00A45F72"/>
    <w:rsid w:val="00A473BE"/>
    <w:rsid w:val="00A500BD"/>
    <w:rsid w:val="00A50385"/>
    <w:rsid w:val="00A51141"/>
    <w:rsid w:val="00A5248F"/>
    <w:rsid w:val="00A52EC7"/>
    <w:rsid w:val="00A53504"/>
    <w:rsid w:val="00A618CE"/>
    <w:rsid w:val="00A630F7"/>
    <w:rsid w:val="00A636A0"/>
    <w:rsid w:val="00A66322"/>
    <w:rsid w:val="00A6679D"/>
    <w:rsid w:val="00A70B9E"/>
    <w:rsid w:val="00A70D9E"/>
    <w:rsid w:val="00A70E1A"/>
    <w:rsid w:val="00A70E54"/>
    <w:rsid w:val="00A724C6"/>
    <w:rsid w:val="00A755DA"/>
    <w:rsid w:val="00A756B6"/>
    <w:rsid w:val="00A76435"/>
    <w:rsid w:val="00A77E04"/>
    <w:rsid w:val="00A80A16"/>
    <w:rsid w:val="00A81517"/>
    <w:rsid w:val="00A82A24"/>
    <w:rsid w:val="00A846F1"/>
    <w:rsid w:val="00A85099"/>
    <w:rsid w:val="00A86893"/>
    <w:rsid w:val="00A87914"/>
    <w:rsid w:val="00A90EFE"/>
    <w:rsid w:val="00A92472"/>
    <w:rsid w:val="00A92DDA"/>
    <w:rsid w:val="00A94233"/>
    <w:rsid w:val="00A94E3E"/>
    <w:rsid w:val="00A952E6"/>
    <w:rsid w:val="00A9756C"/>
    <w:rsid w:val="00A97B39"/>
    <w:rsid w:val="00AA3C27"/>
    <w:rsid w:val="00AA5D52"/>
    <w:rsid w:val="00AA6B39"/>
    <w:rsid w:val="00AA6DBC"/>
    <w:rsid w:val="00AB11EF"/>
    <w:rsid w:val="00AB1F05"/>
    <w:rsid w:val="00AB23E1"/>
    <w:rsid w:val="00AB2DD3"/>
    <w:rsid w:val="00AB4DE7"/>
    <w:rsid w:val="00AB6144"/>
    <w:rsid w:val="00AB6883"/>
    <w:rsid w:val="00AB78D9"/>
    <w:rsid w:val="00AB7941"/>
    <w:rsid w:val="00AB7C5E"/>
    <w:rsid w:val="00AC0721"/>
    <w:rsid w:val="00AC0B39"/>
    <w:rsid w:val="00AC13B4"/>
    <w:rsid w:val="00AC1851"/>
    <w:rsid w:val="00AC298D"/>
    <w:rsid w:val="00AC3D1B"/>
    <w:rsid w:val="00AC4DED"/>
    <w:rsid w:val="00AC5440"/>
    <w:rsid w:val="00AC6361"/>
    <w:rsid w:val="00AC6864"/>
    <w:rsid w:val="00AC78AC"/>
    <w:rsid w:val="00AC7CC7"/>
    <w:rsid w:val="00AD076A"/>
    <w:rsid w:val="00AD0878"/>
    <w:rsid w:val="00AD0CCC"/>
    <w:rsid w:val="00AD1150"/>
    <w:rsid w:val="00AD1D20"/>
    <w:rsid w:val="00AD20E7"/>
    <w:rsid w:val="00AD344D"/>
    <w:rsid w:val="00AD44A2"/>
    <w:rsid w:val="00AD4B57"/>
    <w:rsid w:val="00AD5B22"/>
    <w:rsid w:val="00AE1397"/>
    <w:rsid w:val="00AE16A2"/>
    <w:rsid w:val="00AE1854"/>
    <w:rsid w:val="00AE3C92"/>
    <w:rsid w:val="00AE4452"/>
    <w:rsid w:val="00AE481F"/>
    <w:rsid w:val="00AE4E32"/>
    <w:rsid w:val="00AE52BB"/>
    <w:rsid w:val="00AE5FC4"/>
    <w:rsid w:val="00AE6623"/>
    <w:rsid w:val="00AE6FE9"/>
    <w:rsid w:val="00AE7634"/>
    <w:rsid w:val="00AF1055"/>
    <w:rsid w:val="00AF3678"/>
    <w:rsid w:val="00AF5012"/>
    <w:rsid w:val="00AF51C6"/>
    <w:rsid w:val="00AF741A"/>
    <w:rsid w:val="00B010C3"/>
    <w:rsid w:val="00B01BFC"/>
    <w:rsid w:val="00B01E66"/>
    <w:rsid w:val="00B039FD"/>
    <w:rsid w:val="00B0476D"/>
    <w:rsid w:val="00B05373"/>
    <w:rsid w:val="00B065A1"/>
    <w:rsid w:val="00B071B9"/>
    <w:rsid w:val="00B071F9"/>
    <w:rsid w:val="00B0777C"/>
    <w:rsid w:val="00B1074C"/>
    <w:rsid w:val="00B11DCB"/>
    <w:rsid w:val="00B12070"/>
    <w:rsid w:val="00B20A66"/>
    <w:rsid w:val="00B2330E"/>
    <w:rsid w:val="00B23CD7"/>
    <w:rsid w:val="00B247C0"/>
    <w:rsid w:val="00B25A8B"/>
    <w:rsid w:val="00B261DC"/>
    <w:rsid w:val="00B26D3D"/>
    <w:rsid w:val="00B27FA8"/>
    <w:rsid w:val="00B3037C"/>
    <w:rsid w:val="00B31073"/>
    <w:rsid w:val="00B31D06"/>
    <w:rsid w:val="00B32ADA"/>
    <w:rsid w:val="00B35625"/>
    <w:rsid w:val="00B35731"/>
    <w:rsid w:val="00B4334E"/>
    <w:rsid w:val="00B453A0"/>
    <w:rsid w:val="00B47994"/>
    <w:rsid w:val="00B507FE"/>
    <w:rsid w:val="00B51582"/>
    <w:rsid w:val="00B53713"/>
    <w:rsid w:val="00B5434F"/>
    <w:rsid w:val="00B54975"/>
    <w:rsid w:val="00B54A1D"/>
    <w:rsid w:val="00B54F8E"/>
    <w:rsid w:val="00B55E79"/>
    <w:rsid w:val="00B562D3"/>
    <w:rsid w:val="00B57796"/>
    <w:rsid w:val="00B578CE"/>
    <w:rsid w:val="00B57B2A"/>
    <w:rsid w:val="00B57EDF"/>
    <w:rsid w:val="00B605A6"/>
    <w:rsid w:val="00B60E21"/>
    <w:rsid w:val="00B62129"/>
    <w:rsid w:val="00B63691"/>
    <w:rsid w:val="00B644C6"/>
    <w:rsid w:val="00B67A28"/>
    <w:rsid w:val="00B71293"/>
    <w:rsid w:val="00B71303"/>
    <w:rsid w:val="00B71523"/>
    <w:rsid w:val="00B72C4B"/>
    <w:rsid w:val="00B759B2"/>
    <w:rsid w:val="00B7679C"/>
    <w:rsid w:val="00B7737A"/>
    <w:rsid w:val="00B7766A"/>
    <w:rsid w:val="00B80FAD"/>
    <w:rsid w:val="00B85AC4"/>
    <w:rsid w:val="00B85E01"/>
    <w:rsid w:val="00B922C0"/>
    <w:rsid w:val="00B93105"/>
    <w:rsid w:val="00B959E6"/>
    <w:rsid w:val="00B9748C"/>
    <w:rsid w:val="00BA174B"/>
    <w:rsid w:val="00BA22CA"/>
    <w:rsid w:val="00BA290E"/>
    <w:rsid w:val="00BA36AA"/>
    <w:rsid w:val="00BA7887"/>
    <w:rsid w:val="00BB5E9A"/>
    <w:rsid w:val="00BB70FB"/>
    <w:rsid w:val="00BB7E14"/>
    <w:rsid w:val="00BC0B84"/>
    <w:rsid w:val="00BC1092"/>
    <w:rsid w:val="00BC4BAD"/>
    <w:rsid w:val="00BC67E2"/>
    <w:rsid w:val="00BD003C"/>
    <w:rsid w:val="00BD01E8"/>
    <w:rsid w:val="00BD0E90"/>
    <w:rsid w:val="00BD1DAC"/>
    <w:rsid w:val="00BD28F4"/>
    <w:rsid w:val="00BD34C2"/>
    <w:rsid w:val="00BD3F14"/>
    <w:rsid w:val="00BE0B28"/>
    <w:rsid w:val="00BE2879"/>
    <w:rsid w:val="00BE5677"/>
    <w:rsid w:val="00BE571D"/>
    <w:rsid w:val="00BE71B9"/>
    <w:rsid w:val="00BE7831"/>
    <w:rsid w:val="00BE7CDA"/>
    <w:rsid w:val="00BF2029"/>
    <w:rsid w:val="00BF4259"/>
    <w:rsid w:val="00BF4276"/>
    <w:rsid w:val="00BF7081"/>
    <w:rsid w:val="00C015B6"/>
    <w:rsid w:val="00C03A59"/>
    <w:rsid w:val="00C04ABC"/>
    <w:rsid w:val="00C05E67"/>
    <w:rsid w:val="00C07361"/>
    <w:rsid w:val="00C1193D"/>
    <w:rsid w:val="00C138F9"/>
    <w:rsid w:val="00C15988"/>
    <w:rsid w:val="00C20A33"/>
    <w:rsid w:val="00C222BE"/>
    <w:rsid w:val="00C254E1"/>
    <w:rsid w:val="00C266CE"/>
    <w:rsid w:val="00C27E41"/>
    <w:rsid w:val="00C30926"/>
    <w:rsid w:val="00C31A58"/>
    <w:rsid w:val="00C31D63"/>
    <w:rsid w:val="00C32DEE"/>
    <w:rsid w:val="00C3301F"/>
    <w:rsid w:val="00C36081"/>
    <w:rsid w:val="00C362F3"/>
    <w:rsid w:val="00C41212"/>
    <w:rsid w:val="00C42DA3"/>
    <w:rsid w:val="00C44617"/>
    <w:rsid w:val="00C45510"/>
    <w:rsid w:val="00C45A10"/>
    <w:rsid w:val="00C46212"/>
    <w:rsid w:val="00C47FEC"/>
    <w:rsid w:val="00C5056E"/>
    <w:rsid w:val="00C51385"/>
    <w:rsid w:val="00C514A5"/>
    <w:rsid w:val="00C5228C"/>
    <w:rsid w:val="00C529A4"/>
    <w:rsid w:val="00C539D8"/>
    <w:rsid w:val="00C54981"/>
    <w:rsid w:val="00C55EB1"/>
    <w:rsid w:val="00C56793"/>
    <w:rsid w:val="00C568F4"/>
    <w:rsid w:val="00C57441"/>
    <w:rsid w:val="00C6001B"/>
    <w:rsid w:val="00C612C7"/>
    <w:rsid w:val="00C61643"/>
    <w:rsid w:val="00C62E4F"/>
    <w:rsid w:val="00C642E6"/>
    <w:rsid w:val="00C6695C"/>
    <w:rsid w:val="00C673AD"/>
    <w:rsid w:val="00C71F35"/>
    <w:rsid w:val="00C7242C"/>
    <w:rsid w:val="00C72E6F"/>
    <w:rsid w:val="00C76163"/>
    <w:rsid w:val="00C83C4D"/>
    <w:rsid w:val="00C845E1"/>
    <w:rsid w:val="00C859F2"/>
    <w:rsid w:val="00C85C24"/>
    <w:rsid w:val="00C87F1E"/>
    <w:rsid w:val="00C9225C"/>
    <w:rsid w:val="00C92D4D"/>
    <w:rsid w:val="00C94304"/>
    <w:rsid w:val="00C96F72"/>
    <w:rsid w:val="00CA07B4"/>
    <w:rsid w:val="00CA12EC"/>
    <w:rsid w:val="00CA1CAE"/>
    <w:rsid w:val="00CA4126"/>
    <w:rsid w:val="00CA63FA"/>
    <w:rsid w:val="00CA792E"/>
    <w:rsid w:val="00CB1340"/>
    <w:rsid w:val="00CB1972"/>
    <w:rsid w:val="00CB2394"/>
    <w:rsid w:val="00CB24C4"/>
    <w:rsid w:val="00CB7340"/>
    <w:rsid w:val="00CC12DB"/>
    <w:rsid w:val="00CC2913"/>
    <w:rsid w:val="00CC3C69"/>
    <w:rsid w:val="00CC5992"/>
    <w:rsid w:val="00CC751B"/>
    <w:rsid w:val="00CC7919"/>
    <w:rsid w:val="00CD0646"/>
    <w:rsid w:val="00CD06AD"/>
    <w:rsid w:val="00CD3C08"/>
    <w:rsid w:val="00CD54CC"/>
    <w:rsid w:val="00CD57C4"/>
    <w:rsid w:val="00CE05F3"/>
    <w:rsid w:val="00CE08E3"/>
    <w:rsid w:val="00CE1792"/>
    <w:rsid w:val="00CE1B5D"/>
    <w:rsid w:val="00CE3F0A"/>
    <w:rsid w:val="00CE45B0"/>
    <w:rsid w:val="00CE47FE"/>
    <w:rsid w:val="00CE4E31"/>
    <w:rsid w:val="00CE5BF2"/>
    <w:rsid w:val="00CE68C0"/>
    <w:rsid w:val="00CE7784"/>
    <w:rsid w:val="00CF250F"/>
    <w:rsid w:val="00CF413E"/>
    <w:rsid w:val="00CF6B6A"/>
    <w:rsid w:val="00D027BC"/>
    <w:rsid w:val="00D03243"/>
    <w:rsid w:val="00D036C5"/>
    <w:rsid w:val="00D040C3"/>
    <w:rsid w:val="00D0450D"/>
    <w:rsid w:val="00D04712"/>
    <w:rsid w:val="00D066E1"/>
    <w:rsid w:val="00D06CD4"/>
    <w:rsid w:val="00D07043"/>
    <w:rsid w:val="00D10AA9"/>
    <w:rsid w:val="00D124D2"/>
    <w:rsid w:val="00D14487"/>
    <w:rsid w:val="00D15B58"/>
    <w:rsid w:val="00D17E6C"/>
    <w:rsid w:val="00D25DC4"/>
    <w:rsid w:val="00D32098"/>
    <w:rsid w:val="00D348DE"/>
    <w:rsid w:val="00D34F58"/>
    <w:rsid w:val="00D372A1"/>
    <w:rsid w:val="00D40275"/>
    <w:rsid w:val="00D40C54"/>
    <w:rsid w:val="00D41DC0"/>
    <w:rsid w:val="00D427CE"/>
    <w:rsid w:val="00D43091"/>
    <w:rsid w:val="00D4446D"/>
    <w:rsid w:val="00D44DF3"/>
    <w:rsid w:val="00D46544"/>
    <w:rsid w:val="00D4733F"/>
    <w:rsid w:val="00D52ACC"/>
    <w:rsid w:val="00D53C72"/>
    <w:rsid w:val="00D53EC1"/>
    <w:rsid w:val="00D5522B"/>
    <w:rsid w:val="00D600A0"/>
    <w:rsid w:val="00D60E96"/>
    <w:rsid w:val="00D6550B"/>
    <w:rsid w:val="00D6567F"/>
    <w:rsid w:val="00D65943"/>
    <w:rsid w:val="00D67189"/>
    <w:rsid w:val="00D705F5"/>
    <w:rsid w:val="00D727E8"/>
    <w:rsid w:val="00D758FC"/>
    <w:rsid w:val="00D75B3D"/>
    <w:rsid w:val="00D765C0"/>
    <w:rsid w:val="00D77AF6"/>
    <w:rsid w:val="00D806F3"/>
    <w:rsid w:val="00D816F8"/>
    <w:rsid w:val="00D84715"/>
    <w:rsid w:val="00D85FDD"/>
    <w:rsid w:val="00D90004"/>
    <w:rsid w:val="00D938A4"/>
    <w:rsid w:val="00D95E70"/>
    <w:rsid w:val="00D96B17"/>
    <w:rsid w:val="00D96DF1"/>
    <w:rsid w:val="00DA06FF"/>
    <w:rsid w:val="00DA1682"/>
    <w:rsid w:val="00DA602E"/>
    <w:rsid w:val="00DB3419"/>
    <w:rsid w:val="00DB3D30"/>
    <w:rsid w:val="00DB6D63"/>
    <w:rsid w:val="00DB6D94"/>
    <w:rsid w:val="00DB7C78"/>
    <w:rsid w:val="00DC102B"/>
    <w:rsid w:val="00DC279D"/>
    <w:rsid w:val="00DC41D5"/>
    <w:rsid w:val="00DC50F2"/>
    <w:rsid w:val="00DC6F83"/>
    <w:rsid w:val="00DD0179"/>
    <w:rsid w:val="00DD22A5"/>
    <w:rsid w:val="00DD4216"/>
    <w:rsid w:val="00DD4279"/>
    <w:rsid w:val="00DD53C1"/>
    <w:rsid w:val="00DD7761"/>
    <w:rsid w:val="00DD780D"/>
    <w:rsid w:val="00DE0B53"/>
    <w:rsid w:val="00DE268D"/>
    <w:rsid w:val="00DE3BAF"/>
    <w:rsid w:val="00DE3CB0"/>
    <w:rsid w:val="00DE40B5"/>
    <w:rsid w:val="00DE7FF9"/>
    <w:rsid w:val="00DF2843"/>
    <w:rsid w:val="00DF4AE7"/>
    <w:rsid w:val="00DF7044"/>
    <w:rsid w:val="00E0020D"/>
    <w:rsid w:val="00E0160A"/>
    <w:rsid w:val="00E01C15"/>
    <w:rsid w:val="00E035BA"/>
    <w:rsid w:val="00E03731"/>
    <w:rsid w:val="00E04172"/>
    <w:rsid w:val="00E067BE"/>
    <w:rsid w:val="00E07009"/>
    <w:rsid w:val="00E078E7"/>
    <w:rsid w:val="00E1081A"/>
    <w:rsid w:val="00E12368"/>
    <w:rsid w:val="00E1275E"/>
    <w:rsid w:val="00E13A12"/>
    <w:rsid w:val="00E163C8"/>
    <w:rsid w:val="00E225F2"/>
    <w:rsid w:val="00E22C98"/>
    <w:rsid w:val="00E2493E"/>
    <w:rsid w:val="00E25C56"/>
    <w:rsid w:val="00E271E2"/>
    <w:rsid w:val="00E305C4"/>
    <w:rsid w:val="00E3087C"/>
    <w:rsid w:val="00E31D00"/>
    <w:rsid w:val="00E3347E"/>
    <w:rsid w:val="00E343E7"/>
    <w:rsid w:val="00E3531E"/>
    <w:rsid w:val="00E3627F"/>
    <w:rsid w:val="00E36482"/>
    <w:rsid w:val="00E364C1"/>
    <w:rsid w:val="00E36865"/>
    <w:rsid w:val="00E407F7"/>
    <w:rsid w:val="00E44AA9"/>
    <w:rsid w:val="00E451D8"/>
    <w:rsid w:val="00E4663A"/>
    <w:rsid w:val="00E4668F"/>
    <w:rsid w:val="00E50366"/>
    <w:rsid w:val="00E50FD8"/>
    <w:rsid w:val="00E51A20"/>
    <w:rsid w:val="00E51CBD"/>
    <w:rsid w:val="00E530AC"/>
    <w:rsid w:val="00E5433C"/>
    <w:rsid w:val="00E559A5"/>
    <w:rsid w:val="00E560AF"/>
    <w:rsid w:val="00E564AC"/>
    <w:rsid w:val="00E565CE"/>
    <w:rsid w:val="00E60808"/>
    <w:rsid w:val="00E610E8"/>
    <w:rsid w:val="00E622CA"/>
    <w:rsid w:val="00E643AF"/>
    <w:rsid w:val="00E64FC3"/>
    <w:rsid w:val="00E66D4A"/>
    <w:rsid w:val="00E6743B"/>
    <w:rsid w:val="00E674DA"/>
    <w:rsid w:val="00E6761D"/>
    <w:rsid w:val="00E70D3D"/>
    <w:rsid w:val="00E72BDA"/>
    <w:rsid w:val="00E72E22"/>
    <w:rsid w:val="00E736B4"/>
    <w:rsid w:val="00E74856"/>
    <w:rsid w:val="00E75070"/>
    <w:rsid w:val="00E75902"/>
    <w:rsid w:val="00E777AE"/>
    <w:rsid w:val="00E77C6A"/>
    <w:rsid w:val="00E81E24"/>
    <w:rsid w:val="00E849EC"/>
    <w:rsid w:val="00E86FF3"/>
    <w:rsid w:val="00E914F2"/>
    <w:rsid w:val="00E92587"/>
    <w:rsid w:val="00E927CE"/>
    <w:rsid w:val="00E927D8"/>
    <w:rsid w:val="00E94F0B"/>
    <w:rsid w:val="00E94FC7"/>
    <w:rsid w:val="00EA1837"/>
    <w:rsid w:val="00EA27CC"/>
    <w:rsid w:val="00EA3E35"/>
    <w:rsid w:val="00EA3EF8"/>
    <w:rsid w:val="00EA41CB"/>
    <w:rsid w:val="00EA65F5"/>
    <w:rsid w:val="00EB0F81"/>
    <w:rsid w:val="00EB14C4"/>
    <w:rsid w:val="00EB1B7E"/>
    <w:rsid w:val="00EB1FCF"/>
    <w:rsid w:val="00EB2352"/>
    <w:rsid w:val="00EB3150"/>
    <w:rsid w:val="00EB4803"/>
    <w:rsid w:val="00EB4972"/>
    <w:rsid w:val="00EB5070"/>
    <w:rsid w:val="00EB5586"/>
    <w:rsid w:val="00EB648D"/>
    <w:rsid w:val="00EB7638"/>
    <w:rsid w:val="00EB7FAF"/>
    <w:rsid w:val="00EC0594"/>
    <w:rsid w:val="00EC0F7B"/>
    <w:rsid w:val="00EC1870"/>
    <w:rsid w:val="00ED1F47"/>
    <w:rsid w:val="00ED2099"/>
    <w:rsid w:val="00ED2FA7"/>
    <w:rsid w:val="00ED4BA5"/>
    <w:rsid w:val="00ED60BA"/>
    <w:rsid w:val="00EE1B9A"/>
    <w:rsid w:val="00EE40F5"/>
    <w:rsid w:val="00EE43BA"/>
    <w:rsid w:val="00EE4417"/>
    <w:rsid w:val="00EE5958"/>
    <w:rsid w:val="00EE65FD"/>
    <w:rsid w:val="00EE6766"/>
    <w:rsid w:val="00EE6ECC"/>
    <w:rsid w:val="00EE7A38"/>
    <w:rsid w:val="00EF0E8F"/>
    <w:rsid w:val="00EF3145"/>
    <w:rsid w:val="00EF4CF3"/>
    <w:rsid w:val="00EF50DF"/>
    <w:rsid w:val="00EF5323"/>
    <w:rsid w:val="00EF54B8"/>
    <w:rsid w:val="00F00E14"/>
    <w:rsid w:val="00F01893"/>
    <w:rsid w:val="00F042A7"/>
    <w:rsid w:val="00F04C09"/>
    <w:rsid w:val="00F0525F"/>
    <w:rsid w:val="00F11C80"/>
    <w:rsid w:val="00F125D2"/>
    <w:rsid w:val="00F13AB1"/>
    <w:rsid w:val="00F1512C"/>
    <w:rsid w:val="00F161C1"/>
    <w:rsid w:val="00F2187A"/>
    <w:rsid w:val="00F221EF"/>
    <w:rsid w:val="00F253CA"/>
    <w:rsid w:val="00F26263"/>
    <w:rsid w:val="00F26C1A"/>
    <w:rsid w:val="00F26C28"/>
    <w:rsid w:val="00F315D6"/>
    <w:rsid w:val="00F3178E"/>
    <w:rsid w:val="00F3189F"/>
    <w:rsid w:val="00F31E3A"/>
    <w:rsid w:val="00F3326D"/>
    <w:rsid w:val="00F336BC"/>
    <w:rsid w:val="00F33DE6"/>
    <w:rsid w:val="00F35567"/>
    <w:rsid w:val="00F37041"/>
    <w:rsid w:val="00F373E8"/>
    <w:rsid w:val="00F41135"/>
    <w:rsid w:val="00F4283F"/>
    <w:rsid w:val="00F44F5F"/>
    <w:rsid w:val="00F4628E"/>
    <w:rsid w:val="00F47911"/>
    <w:rsid w:val="00F515FA"/>
    <w:rsid w:val="00F53250"/>
    <w:rsid w:val="00F53279"/>
    <w:rsid w:val="00F53450"/>
    <w:rsid w:val="00F535B9"/>
    <w:rsid w:val="00F53A52"/>
    <w:rsid w:val="00F55DB9"/>
    <w:rsid w:val="00F55E6C"/>
    <w:rsid w:val="00F62461"/>
    <w:rsid w:val="00F6298F"/>
    <w:rsid w:val="00F62A2E"/>
    <w:rsid w:val="00F631BD"/>
    <w:rsid w:val="00F63424"/>
    <w:rsid w:val="00F634C5"/>
    <w:rsid w:val="00F640B0"/>
    <w:rsid w:val="00F64959"/>
    <w:rsid w:val="00F65622"/>
    <w:rsid w:val="00F65E1F"/>
    <w:rsid w:val="00F6668A"/>
    <w:rsid w:val="00F67C50"/>
    <w:rsid w:val="00F70D15"/>
    <w:rsid w:val="00F70DC9"/>
    <w:rsid w:val="00F71698"/>
    <w:rsid w:val="00F72FB0"/>
    <w:rsid w:val="00F743D7"/>
    <w:rsid w:val="00F754E1"/>
    <w:rsid w:val="00F8191D"/>
    <w:rsid w:val="00F81DDB"/>
    <w:rsid w:val="00F831A6"/>
    <w:rsid w:val="00F832FF"/>
    <w:rsid w:val="00F84207"/>
    <w:rsid w:val="00F842A5"/>
    <w:rsid w:val="00F85711"/>
    <w:rsid w:val="00F86AA1"/>
    <w:rsid w:val="00F9280E"/>
    <w:rsid w:val="00F95588"/>
    <w:rsid w:val="00F95693"/>
    <w:rsid w:val="00F9670D"/>
    <w:rsid w:val="00FA01D9"/>
    <w:rsid w:val="00FA066F"/>
    <w:rsid w:val="00FA09B4"/>
    <w:rsid w:val="00FA2520"/>
    <w:rsid w:val="00FA39A3"/>
    <w:rsid w:val="00FA58C8"/>
    <w:rsid w:val="00FA5F57"/>
    <w:rsid w:val="00FB08AD"/>
    <w:rsid w:val="00FB16B1"/>
    <w:rsid w:val="00FB2716"/>
    <w:rsid w:val="00FB3880"/>
    <w:rsid w:val="00FB5C72"/>
    <w:rsid w:val="00FC283F"/>
    <w:rsid w:val="00FC3C1C"/>
    <w:rsid w:val="00FC4C41"/>
    <w:rsid w:val="00FD00F6"/>
    <w:rsid w:val="00FD018E"/>
    <w:rsid w:val="00FD1FAE"/>
    <w:rsid w:val="00FD54FE"/>
    <w:rsid w:val="00FD5C21"/>
    <w:rsid w:val="00FD5C53"/>
    <w:rsid w:val="00FD6502"/>
    <w:rsid w:val="00FD75AB"/>
    <w:rsid w:val="00FE0434"/>
    <w:rsid w:val="00FE1335"/>
    <w:rsid w:val="00FE2AC9"/>
    <w:rsid w:val="00FE32F0"/>
    <w:rsid w:val="00FE47CC"/>
    <w:rsid w:val="00FE522C"/>
    <w:rsid w:val="00FE7489"/>
    <w:rsid w:val="00FE7A2D"/>
    <w:rsid w:val="00FF2DA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FB8EDBA"/>
  <w15:chartTrackingRefBased/>
  <w15:docId w15:val="{4D5DF9DE-B640-4AFB-9D9A-9D5AF2F0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F1979"/>
    <w:pPr>
      <w:spacing w:after="200" w:line="276" w:lineRule="auto"/>
    </w:pPr>
    <w:rPr>
      <w:sz w:val="22"/>
      <w:szCs w:val="22"/>
      <w:lang w:eastAsia="en-US"/>
    </w:rPr>
  </w:style>
  <w:style w:type="paragraph" w:styleId="Ttulo1">
    <w:name w:val="heading 1"/>
    <w:basedOn w:val="Normal"/>
    <w:next w:val="Normal"/>
    <w:link w:val="Ttulo1Car"/>
    <w:uiPriority w:val="9"/>
    <w:qFormat/>
    <w:rsid w:val="008E4644"/>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ar"/>
    <w:qFormat/>
    <w:rsid w:val="00C7242C"/>
    <w:pPr>
      <w:keepNext/>
      <w:keepLines/>
      <w:spacing w:before="200" w:after="0"/>
      <w:outlineLvl w:val="1"/>
    </w:pPr>
    <w:rPr>
      <w:rFonts w:ascii="Arial" w:eastAsia="Times New Roman" w:hAnsi="Arial"/>
      <w:b/>
      <w:bCs/>
      <w:color w:val="538135"/>
      <w:sz w:val="24"/>
      <w:szCs w:val="26"/>
      <w:lang w:val="x-none" w:eastAsia="x-none"/>
    </w:rPr>
  </w:style>
  <w:style w:type="paragraph" w:styleId="Ttulo3">
    <w:name w:val="heading 3"/>
    <w:basedOn w:val="Normal"/>
    <w:next w:val="Normal"/>
    <w:link w:val="Ttulo3Car"/>
    <w:uiPriority w:val="9"/>
    <w:qFormat/>
    <w:rsid w:val="00EB2352"/>
    <w:pPr>
      <w:keepNext/>
      <w:keepLines/>
      <w:spacing w:before="200" w:after="0"/>
      <w:outlineLvl w:val="2"/>
    </w:pPr>
    <w:rPr>
      <w:rFonts w:ascii="Arial" w:eastAsia="Times New Roman" w:hAnsi="Arial"/>
      <w:b/>
      <w:bCs/>
      <w:color w:val="A8D08D"/>
      <w:szCs w:val="20"/>
      <w:lang w:val="x-none" w:eastAsia="x-none"/>
    </w:rPr>
  </w:style>
  <w:style w:type="paragraph" w:styleId="Ttulo4">
    <w:name w:val="heading 4"/>
    <w:basedOn w:val="Normal"/>
    <w:next w:val="Normal"/>
    <w:link w:val="Ttulo4Car"/>
    <w:uiPriority w:val="9"/>
    <w:qFormat/>
    <w:rsid w:val="003E345B"/>
    <w:pPr>
      <w:keepNext/>
      <w:keepLines/>
      <w:spacing w:before="40" w:after="0" w:line="240" w:lineRule="auto"/>
      <w:outlineLvl w:val="3"/>
    </w:pPr>
    <w:rPr>
      <w:rFonts w:ascii="Calibri Light" w:eastAsia="Times New Roman" w:hAnsi="Calibri Light"/>
      <w:i/>
      <w:iCs/>
      <w:color w:val="2E74B5"/>
      <w:sz w:val="24"/>
      <w:szCs w:val="24"/>
      <w:lang w:val="es-ES_tradnl" w:eastAsia="es-ES"/>
    </w:rPr>
  </w:style>
  <w:style w:type="paragraph" w:styleId="Ttulo5">
    <w:name w:val="heading 5"/>
    <w:basedOn w:val="Normal"/>
    <w:next w:val="Normal"/>
    <w:link w:val="Ttulo5Car"/>
    <w:uiPriority w:val="9"/>
    <w:qFormat/>
    <w:rsid w:val="003E345B"/>
    <w:pPr>
      <w:keepNext/>
      <w:keepLines/>
      <w:spacing w:before="40" w:after="0" w:line="240" w:lineRule="auto"/>
      <w:outlineLvl w:val="4"/>
    </w:pPr>
    <w:rPr>
      <w:rFonts w:ascii="Calibri Light" w:eastAsia="Times New Roman" w:hAnsi="Calibri Light"/>
      <w:color w:val="2E74B5"/>
      <w:sz w:val="24"/>
      <w:szCs w:val="24"/>
      <w:lang w:val="es-ES_tradnl" w:eastAsia="es-ES"/>
    </w:rPr>
  </w:style>
  <w:style w:type="paragraph" w:styleId="Ttulo6">
    <w:name w:val="heading 6"/>
    <w:basedOn w:val="Normal"/>
    <w:next w:val="Normal"/>
    <w:link w:val="Ttulo6Car"/>
    <w:uiPriority w:val="9"/>
    <w:qFormat/>
    <w:rsid w:val="003E345B"/>
    <w:pPr>
      <w:keepNext/>
      <w:keepLines/>
      <w:spacing w:before="40" w:after="0" w:line="240" w:lineRule="auto"/>
      <w:outlineLvl w:val="5"/>
    </w:pPr>
    <w:rPr>
      <w:rFonts w:ascii="Calibri Light" w:eastAsia="Times New Roman" w:hAnsi="Calibri Light"/>
      <w:color w:val="1F4D78"/>
      <w:sz w:val="24"/>
      <w:szCs w:val="24"/>
      <w:lang w:val="es-ES_tradnl" w:eastAsia="es-ES"/>
    </w:rPr>
  </w:style>
  <w:style w:type="paragraph" w:styleId="Ttulo7">
    <w:name w:val="heading 7"/>
    <w:basedOn w:val="Normal"/>
    <w:next w:val="Normal"/>
    <w:link w:val="Ttulo7Car"/>
    <w:uiPriority w:val="9"/>
    <w:qFormat/>
    <w:rsid w:val="003E345B"/>
    <w:pPr>
      <w:keepNext/>
      <w:keepLines/>
      <w:spacing w:before="40" w:after="0" w:line="240" w:lineRule="auto"/>
      <w:outlineLvl w:val="6"/>
    </w:pPr>
    <w:rPr>
      <w:rFonts w:ascii="Calibri Light" w:eastAsia="Times New Roman" w:hAnsi="Calibri Light"/>
      <w:i/>
      <w:iCs/>
      <w:color w:val="1F4D78"/>
      <w:sz w:val="24"/>
      <w:szCs w:val="24"/>
      <w:lang w:val="es-ES_tradnl" w:eastAsia="es-ES"/>
    </w:rPr>
  </w:style>
  <w:style w:type="paragraph" w:styleId="Ttulo8">
    <w:name w:val="heading 8"/>
    <w:basedOn w:val="Normal"/>
    <w:next w:val="Normal"/>
    <w:link w:val="Ttulo8Car"/>
    <w:uiPriority w:val="9"/>
    <w:qFormat/>
    <w:rsid w:val="003E345B"/>
    <w:pPr>
      <w:keepNext/>
      <w:keepLines/>
      <w:spacing w:before="40" w:after="0" w:line="240" w:lineRule="auto"/>
      <w:outlineLvl w:val="7"/>
    </w:pPr>
    <w:rPr>
      <w:rFonts w:ascii="Calibri Light" w:eastAsia="Times New Roman" w:hAnsi="Calibri Light"/>
      <w:color w:val="272727"/>
      <w:sz w:val="21"/>
      <w:szCs w:val="21"/>
      <w:lang w:val="es-ES_tradnl" w:eastAsia="es-ES"/>
    </w:rPr>
  </w:style>
  <w:style w:type="paragraph" w:styleId="Ttulo9">
    <w:name w:val="heading 9"/>
    <w:basedOn w:val="Normal"/>
    <w:next w:val="Normal"/>
    <w:link w:val="Ttulo9Car"/>
    <w:uiPriority w:val="9"/>
    <w:qFormat/>
    <w:rsid w:val="003E345B"/>
    <w:pPr>
      <w:keepNext/>
      <w:keepLines/>
      <w:spacing w:before="40" w:after="0" w:line="240" w:lineRule="auto"/>
      <w:outlineLvl w:val="8"/>
    </w:pPr>
    <w:rPr>
      <w:rFonts w:ascii="Calibri Light" w:eastAsia="Times New Roman" w:hAnsi="Calibri Light"/>
      <w:i/>
      <w:iCs/>
      <w:color w:val="272727"/>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15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1523"/>
  </w:style>
  <w:style w:type="paragraph" w:styleId="Piedepgina">
    <w:name w:val="footer"/>
    <w:basedOn w:val="Normal"/>
    <w:link w:val="PiedepginaCar"/>
    <w:uiPriority w:val="99"/>
    <w:unhideWhenUsed/>
    <w:rsid w:val="00B715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1523"/>
  </w:style>
  <w:style w:type="paragraph" w:customStyle="1" w:styleId="Listavistosa-nfasis11">
    <w:name w:val="Lista vistosa - Énfasis 11"/>
    <w:basedOn w:val="Normal"/>
    <w:link w:val="Listavistosa-nfasis1Car"/>
    <w:uiPriority w:val="34"/>
    <w:qFormat/>
    <w:rsid w:val="008E4644"/>
    <w:pPr>
      <w:spacing w:before="100" w:beforeAutospacing="1" w:after="0" w:line="240" w:lineRule="auto"/>
      <w:ind w:left="720"/>
      <w:contextualSpacing/>
      <w:jc w:val="center"/>
    </w:pPr>
  </w:style>
  <w:style w:type="character" w:customStyle="1" w:styleId="Ttulo1Car">
    <w:name w:val="Título 1 Car"/>
    <w:link w:val="Ttulo1"/>
    <w:uiPriority w:val="9"/>
    <w:rsid w:val="008E4644"/>
    <w:rPr>
      <w:rFonts w:ascii="Cambria" w:eastAsia="Times New Roman" w:hAnsi="Cambria" w:cs="Times New Roman"/>
      <w:b/>
      <w:bCs/>
      <w:color w:val="365F91"/>
      <w:sz w:val="28"/>
      <w:szCs w:val="28"/>
    </w:rPr>
  </w:style>
  <w:style w:type="paragraph" w:customStyle="1" w:styleId="Tabladecuadrcula31">
    <w:name w:val="Tabla de cuadrícula 31"/>
    <w:basedOn w:val="Ttulo1"/>
    <w:next w:val="Normal"/>
    <w:uiPriority w:val="39"/>
    <w:unhideWhenUsed/>
    <w:qFormat/>
    <w:rsid w:val="0030576D"/>
    <w:pPr>
      <w:outlineLvl w:val="9"/>
    </w:pPr>
    <w:rPr>
      <w:lang w:eastAsia="es-MX"/>
    </w:rPr>
  </w:style>
  <w:style w:type="paragraph" w:styleId="TDC1">
    <w:name w:val="toc 1"/>
    <w:basedOn w:val="Normal"/>
    <w:next w:val="Normal"/>
    <w:autoRedefine/>
    <w:uiPriority w:val="39"/>
    <w:unhideWhenUsed/>
    <w:rsid w:val="00945F19"/>
    <w:pPr>
      <w:tabs>
        <w:tab w:val="right" w:leader="dot" w:pos="8828"/>
      </w:tabs>
      <w:spacing w:after="100" w:line="360" w:lineRule="auto"/>
    </w:pPr>
    <w:rPr>
      <w:rFonts w:ascii="Arial" w:hAnsi="Arial" w:cs="Arial"/>
      <w:b/>
      <w:noProof/>
    </w:rPr>
  </w:style>
  <w:style w:type="character" w:styleId="Hipervnculo">
    <w:name w:val="Hyperlink"/>
    <w:uiPriority w:val="99"/>
    <w:unhideWhenUsed/>
    <w:rsid w:val="0030576D"/>
    <w:rPr>
      <w:color w:val="0000FF"/>
      <w:u w:val="single"/>
    </w:rPr>
  </w:style>
  <w:style w:type="paragraph" w:styleId="Textodeglobo">
    <w:name w:val="Balloon Text"/>
    <w:basedOn w:val="Normal"/>
    <w:link w:val="TextodegloboCar"/>
    <w:uiPriority w:val="99"/>
    <w:semiHidden/>
    <w:unhideWhenUsed/>
    <w:rsid w:val="0030576D"/>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30576D"/>
    <w:rPr>
      <w:rFonts w:ascii="Tahoma" w:hAnsi="Tahoma" w:cs="Tahoma"/>
      <w:sz w:val="16"/>
      <w:szCs w:val="16"/>
    </w:rPr>
  </w:style>
  <w:style w:type="paragraph" w:styleId="NormalWeb">
    <w:name w:val="Normal (Web)"/>
    <w:basedOn w:val="Normal"/>
    <w:uiPriority w:val="99"/>
    <w:unhideWhenUsed/>
    <w:rsid w:val="00622D96"/>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59"/>
    <w:rsid w:val="00396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C7242C"/>
    <w:rPr>
      <w:rFonts w:ascii="Arial" w:eastAsia="Times New Roman" w:hAnsi="Arial"/>
      <w:b/>
      <w:bCs/>
      <w:color w:val="538135"/>
      <w:sz w:val="24"/>
      <w:szCs w:val="26"/>
      <w:lang w:val="x-none" w:eastAsia="x-none"/>
    </w:rPr>
  </w:style>
  <w:style w:type="paragraph" w:styleId="TDC2">
    <w:name w:val="toc 2"/>
    <w:basedOn w:val="Normal"/>
    <w:next w:val="Normal"/>
    <w:autoRedefine/>
    <w:uiPriority w:val="39"/>
    <w:unhideWhenUsed/>
    <w:rsid w:val="00F3189F"/>
    <w:pPr>
      <w:spacing w:after="100"/>
      <w:ind w:left="220"/>
    </w:pPr>
  </w:style>
  <w:style w:type="character" w:customStyle="1" w:styleId="Ttulo3Car">
    <w:name w:val="Título 3 Car"/>
    <w:link w:val="Ttulo3"/>
    <w:uiPriority w:val="9"/>
    <w:rsid w:val="00EB2352"/>
    <w:rPr>
      <w:rFonts w:ascii="Arial" w:eastAsia="Times New Roman" w:hAnsi="Arial"/>
      <w:b/>
      <w:bCs/>
      <w:color w:val="A8D08D"/>
      <w:sz w:val="22"/>
      <w:lang w:val="x-none" w:eastAsia="x-none"/>
    </w:rPr>
  </w:style>
  <w:style w:type="paragraph" w:styleId="TDC3">
    <w:name w:val="toc 3"/>
    <w:basedOn w:val="Normal"/>
    <w:next w:val="Normal"/>
    <w:autoRedefine/>
    <w:uiPriority w:val="39"/>
    <w:unhideWhenUsed/>
    <w:rsid w:val="00610648"/>
    <w:pPr>
      <w:spacing w:after="100"/>
      <w:ind w:left="440"/>
    </w:pPr>
  </w:style>
  <w:style w:type="paragraph" w:styleId="z-Principiodelformulario">
    <w:name w:val="HTML Top of Form"/>
    <w:basedOn w:val="Normal"/>
    <w:next w:val="Normal"/>
    <w:link w:val="z-PrincipiodelformularioCar"/>
    <w:hidden/>
    <w:uiPriority w:val="99"/>
    <w:semiHidden/>
    <w:unhideWhenUsed/>
    <w:rsid w:val="00D34F58"/>
    <w:pPr>
      <w:pBdr>
        <w:bottom w:val="single" w:sz="6" w:space="1" w:color="auto"/>
      </w:pBdr>
      <w:spacing w:after="0" w:line="240" w:lineRule="auto"/>
      <w:jc w:val="center"/>
    </w:pPr>
    <w:rPr>
      <w:rFonts w:ascii="Arial" w:eastAsia="Times New Roman" w:hAnsi="Arial"/>
      <w:vanish/>
      <w:sz w:val="16"/>
      <w:szCs w:val="16"/>
      <w:lang w:val="x-none" w:eastAsia="es-MX"/>
    </w:rPr>
  </w:style>
  <w:style w:type="character" w:customStyle="1" w:styleId="z-PrincipiodelformularioCar">
    <w:name w:val="z-Principio del formulario Car"/>
    <w:link w:val="z-Principiodelformulario"/>
    <w:uiPriority w:val="99"/>
    <w:semiHidden/>
    <w:rsid w:val="00D34F58"/>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D34F58"/>
    <w:pPr>
      <w:pBdr>
        <w:top w:val="single" w:sz="6" w:space="1" w:color="auto"/>
      </w:pBdr>
      <w:spacing w:after="0" w:line="240" w:lineRule="auto"/>
      <w:jc w:val="center"/>
    </w:pPr>
    <w:rPr>
      <w:rFonts w:ascii="Arial" w:eastAsia="Times New Roman" w:hAnsi="Arial"/>
      <w:vanish/>
      <w:sz w:val="16"/>
      <w:szCs w:val="16"/>
      <w:lang w:val="x-none" w:eastAsia="es-MX"/>
    </w:rPr>
  </w:style>
  <w:style w:type="character" w:customStyle="1" w:styleId="z-FinaldelformularioCar">
    <w:name w:val="z-Final del formulario Car"/>
    <w:link w:val="z-Finaldelformulario"/>
    <w:uiPriority w:val="99"/>
    <w:rsid w:val="00D34F58"/>
    <w:rPr>
      <w:rFonts w:ascii="Arial" w:eastAsia="Times New Roman" w:hAnsi="Arial" w:cs="Arial"/>
      <w:vanish/>
      <w:sz w:val="16"/>
      <w:szCs w:val="16"/>
      <w:lang w:eastAsia="es-MX"/>
    </w:rPr>
  </w:style>
  <w:style w:type="character" w:styleId="Refdecomentario">
    <w:name w:val="annotation reference"/>
    <w:uiPriority w:val="99"/>
    <w:semiHidden/>
    <w:unhideWhenUsed/>
    <w:rsid w:val="00034067"/>
    <w:rPr>
      <w:sz w:val="16"/>
      <w:szCs w:val="16"/>
    </w:rPr>
  </w:style>
  <w:style w:type="paragraph" w:styleId="Textocomentario">
    <w:name w:val="annotation text"/>
    <w:basedOn w:val="Normal"/>
    <w:link w:val="TextocomentarioCar"/>
    <w:uiPriority w:val="99"/>
    <w:semiHidden/>
    <w:unhideWhenUsed/>
    <w:rsid w:val="00034067"/>
    <w:pPr>
      <w:spacing w:line="240" w:lineRule="auto"/>
    </w:pPr>
    <w:rPr>
      <w:sz w:val="20"/>
      <w:szCs w:val="20"/>
      <w:lang w:val="x-none" w:eastAsia="x-none"/>
    </w:rPr>
  </w:style>
  <w:style w:type="character" w:customStyle="1" w:styleId="TextocomentarioCar">
    <w:name w:val="Texto comentario Car"/>
    <w:link w:val="Textocomentario"/>
    <w:uiPriority w:val="99"/>
    <w:semiHidden/>
    <w:rsid w:val="00034067"/>
    <w:rPr>
      <w:sz w:val="20"/>
      <w:szCs w:val="20"/>
    </w:rPr>
  </w:style>
  <w:style w:type="paragraph" w:styleId="Asuntodelcomentario">
    <w:name w:val="annotation subject"/>
    <w:basedOn w:val="Textocomentario"/>
    <w:next w:val="Textocomentario"/>
    <w:link w:val="AsuntodelcomentarioCar"/>
    <w:uiPriority w:val="99"/>
    <w:semiHidden/>
    <w:unhideWhenUsed/>
    <w:rsid w:val="00034067"/>
    <w:rPr>
      <w:b/>
      <w:bCs/>
    </w:rPr>
  </w:style>
  <w:style w:type="character" w:customStyle="1" w:styleId="AsuntodelcomentarioCar">
    <w:name w:val="Asunto del comentario Car"/>
    <w:link w:val="Asuntodelcomentario"/>
    <w:uiPriority w:val="99"/>
    <w:semiHidden/>
    <w:rsid w:val="00034067"/>
    <w:rPr>
      <w:b/>
      <w:bCs/>
      <w:sz w:val="20"/>
      <w:szCs w:val="20"/>
    </w:rPr>
  </w:style>
  <w:style w:type="paragraph" w:styleId="Textonotapie">
    <w:name w:val="footnote text"/>
    <w:basedOn w:val="Normal"/>
    <w:link w:val="TextonotapieCar"/>
    <w:uiPriority w:val="99"/>
    <w:semiHidden/>
    <w:unhideWhenUsed/>
    <w:rsid w:val="008D2D38"/>
    <w:pPr>
      <w:spacing w:after="0" w:line="240" w:lineRule="auto"/>
    </w:pPr>
    <w:rPr>
      <w:sz w:val="20"/>
      <w:szCs w:val="20"/>
      <w:lang w:val="x-none" w:eastAsia="x-none"/>
    </w:rPr>
  </w:style>
  <w:style w:type="character" w:customStyle="1" w:styleId="TextonotapieCar">
    <w:name w:val="Texto nota pie Car"/>
    <w:link w:val="Textonotapie"/>
    <w:uiPriority w:val="99"/>
    <w:semiHidden/>
    <w:rsid w:val="008D2D38"/>
    <w:rPr>
      <w:sz w:val="20"/>
      <w:szCs w:val="20"/>
    </w:rPr>
  </w:style>
  <w:style w:type="character" w:styleId="Refdenotaalpie">
    <w:name w:val="footnote reference"/>
    <w:uiPriority w:val="99"/>
    <w:semiHidden/>
    <w:unhideWhenUsed/>
    <w:rsid w:val="008D2D38"/>
    <w:rPr>
      <w:vertAlign w:val="superscript"/>
    </w:rPr>
  </w:style>
  <w:style w:type="paragraph" w:styleId="Textonotaalfinal">
    <w:name w:val="endnote text"/>
    <w:basedOn w:val="Normal"/>
    <w:link w:val="TextonotaalfinalCar"/>
    <w:uiPriority w:val="99"/>
    <w:semiHidden/>
    <w:unhideWhenUsed/>
    <w:rsid w:val="00FA5F57"/>
    <w:pPr>
      <w:spacing w:after="0" w:line="240" w:lineRule="auto"/>
    </w:pPr>
    <w:rPr>
      <w:sz w:val="20"/>
      <w:szCs w:val="20"/>
      <w:lang w:val="x-none" w:eastAsia="x-none"/>
    </w:rPr>
  </w:style>
  <w:style w:type="character" w:customStyle="1" w:styleId="TextonotaalfinalCar">
    <w:name w:val="Texto nota al final Car"/>
    <w:link w:val="Textonotaalfinal"/>
    <w:uiPriority w:val="99"/>
    <w:semiHidden/>
    <w:rsid w:val="00FA5F57"/>
    <w:rPr>
      <w:sz w:val="20"/>
      <w:szCs w:val="20"/>
    </w:rPr>
  </w:style>
  <w:style w:type="character" w:styleId="Refdenotaalfinal">
    <w:name w:val="endnote reference"/>
    <w:uiPriority w:val="99"/>
    <w:semiHidden/>
    <w:unhideWhenUsed/>
    <w:rsid w:val="00FA5F57"/>
    <w:rPr>
      <w:vertAlign w:val="superscript"/>
    </w:rPr>
  </w:style>
  <w:style w:type="paragraph" w:customStyle="1" w:styleId="Sombreadovistoso-nfasis11">
    <w:name w:val="Sombreado vistoso - Énfasis 11"/>
    <w:hidden/>
    <w:uiPriority w:val="99"/>
    <w:semiHidden/>
    <w:rsid w:val="00C76163"/>
    <w:rPr>
      <w:sz w:val="22"/>
      <w:szCs w:val="22"/>
      <w:lang w:eastAsia="en-US"/>
    </w:rPr>
  </w:style>
  <w:style w:type="paragraph" w:customStyle="1" w:styleId="Default">
    <w:name w:val="Default"/>
    <w:link w:val="DefaultCar"/>
    <w:rsid w:val="00865C2A"/>
    <w:pPr>
      <w:autoSpaceDE w:val="0"/>
      <w:autoSpaceDN w:val="0"/>
      <w:adjustRightInd w:val="0"/>
    </w:pPr>
    <w:rPr>
      <w:rFonts w:ascii="Arial" w:hAnsi="Arial" w:cs="Arial"/>
      <w:color w:val="000000"/>
      <w:sz w:val="24"/>
      <w:szCs w:val="24"/>
    </w:rPr>
  </w:style>
  <w:style w:type="table" w:styleId="Cuadrculamedia2-nfasis1">
    <w:name w:val="Medium Grid 2 Accent 1"/>
    <w:basedOn w:val="Tablanormal"/>
    <w:uiPriority w:val="63"/>
    <w:rsid w:val="00522CD7"/>
    <w:rPr>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
    <w:name w:val="_"/>
    <w:rsid w:val="008B46B7"/>
  </w:style>
  <w:style w:type="character" w:customStyle="1" w:styleId="ff1">
    <w:name w:val="ff1"/>
    <w:rsid w:val="008B46B7"/>
  </w:style>
  <w:style w:type="character" w:styleId="Textoennegrita">
    <w:name w:val="Strong"/>
    <w:uiPriority w:val="22"/>
    <w:qFormat/>
    <w:rsid w:val="00E72E22"/>
    <w:rPr>
      <w:b/>
      <w:bCs/>
    </w:rPr>
  </w:style>
  <w:style w:type="character" w:customStyle="1" w:styleId="DefaultCar">
    <w:name w:val="Default Car"/>
    <w:link w:val="Default"/>
    <w:rsid w:val="003B1322"/>
    <w:rPr>
      <w:rFonts w:ascii="Arial" w:hAnsi="Arial" w:cs="Arial"/>
      <w:color w:val="000000"/>
      <w:sz w:val="24"/>
      <w:szCs w:val="24"/>
    </w:rPr>
  </w:style>
  <w:style w:type="paragraph" w:styleId="Textodebloque">
    <w:name w:val="Block Text"/>
    <w:basedOn w:val="Normal"/>
    <w:rsid w:val="00722FDF"/>
    <w:pPr>
      <w:spacing w:after="100" w:afterAutospacing="1" w:line="240" w:lineRule="auto"/>
      <w:ind w:left="284" w:right="215"/>
      <w:jc w:val="both"/>
    </w:pPr>
    <w:rPr>
      <w:rFonts w:ascii="Arial" w:eastAsia="Times New Roman" w:hAnsi="Arial"/>
      <w:sz w:val="24"/>
      <w:szCs w:val="24"/>
      <w:lang w:val="es-ES" w:eastAsia="es-ES"/>
    </w:rPr>
  </w:style>
  <w:style w:type="character" w:customStyle="1" w:styleId="Ttulo4Car">
    <w:name w:val="Título 4 Car"/>
    <w:link w:val="Ttulo4"/>
    <w:uiPriority w:val="9"/>
    <w:rsid w:val="003E345B"/>
    <w:rPr>
      <w:rFonts w:ascii="Calibri Light" w:eastAsia="Times New Roman" w:hAnsi="Calibri Light"/>
      <w:i/>
      <w:iCs/>
      <w:color w:val="2E74B5"/>
      <w:sz w:val="24"/>
      <w:szCs w:val="24"/>
      <w:lang w:val="es-ES_tradnl" w:eastAsia="es-ES"/>
    </w:rPr>
  </w:style>
  <w:style w:type="character" w:customStyle="1" w:styleId="Ttulo5Car">
    <w:name w:val="Título 5 Car"/>
    <w:link w:val="Ttulo5"/>
    <w:uiPriority w:val="9"/>
    <w:semiHidden/>
    <w:rsid w:val="003E345B"/>
    <w:rPr>
      <w:rFonts w:ascii="Calibri Light" w:eastAsia="Times New Roman" w:hAnsi="Calibri Light"/>
      <w:color w:val="2E74B5"/>
      <w:sz w:val="24"/>
      <w:szCs w:val="24"/>
      <w:lang w:val="es-ES_tradnl" w:eastAsia="es-ES"/>
    </w:rPr>
  </w:style>
  <w:style w:type="character" w:customStyle="1" w:styleId="Ttulo6Car">
    <w:name w:val="Título 6 Car"/>
    <w:link w:val="Ttulo6"/>
    <w:uiPriority w:val="9"/>
    <w:semiHidden/>
    <w:rsid w:val="003E345B"/>
    <w:rPr>
      <w:rFonts w:ascii="Calibri Light" w:eastAsia="Times New Roman" w:hAnsi="Calibri Light"/>
      <w:color w:val="1F4D78"/>
      <w:sz w:val="24"/>
      <w:szCs w:val="24"/>
      <w:lang w:val="es-ES_tradnl" w:eastAsia="es-ES"/>
    </w:rPr>
  </w:style>
  <w:style w:type="character" w:customStyle="1" w:styleId="Ttulo7Car">
    <w:name w:val="Título 7 Car"/>
    <w:link w:val="Ttulo7"/>
    <w:uiPriority w:val="9"/>
    <w:semiHidden/>
    <w:rsid w:val="003E345B"/>
    <w:rPr>
      <w:rFonts w:ascii="Calibri Light" w:eastAsia="Times New Roman" w:hAnsi="Calibri Light"/>
      <w:i/>
      <w:iCs/>
      <w:color w:val="1F4D78"/>
      <w:sz w:val="24"/>
      <w:szCs w:val="24"/>
      <w:lang w:val="es-ES_tradnl" w:eastAsia="es-ES"/>
    </w:rPr>
  </w:style>
  <w:style w:type="character" w:customStyle="1" w:styleId="Ttulo8Car">
    <w:name w:val="Título 8 Car"/>
    <w:link w:val="Ttulo8"/>
    <w:uiPriority w:val="9"/>
    <w:semiHidden/>
    <w:rsid w:val="003E345B"/>
    <w:rPr>
      <w:rFonts w:ascii="Calibri Light" w:eastAsia="Times New Roman" w:hAnsi="Calibri Light"/>
      <w:color w:val="272727"/>
      <w:sz w:val="21"/>
      <w:szCs w:val="21"/>
      <w:lang w:val="es-ES_tradnl" w:eastAsia="es-ES"/>
    </w:rPr>
  </w:style>
  <w:style w:type="character" w:customStyle="1" w:styleId="Ttulo9Car">
    <w:name w:val="Título 9 Car"/>
    <w:link w:val="Ttulo9"/>
    <w:uiPriority w:val="9"/>
    <w:semiHidden/>
    <w:rsid w:val="003E345B"/>
    <w:rPr>
      <w:rFonts w:ascii="Calibri Light" w:eastAsia="Times New Roman" w:hAnsi="Calibri Light"/>
      <w:i/>
      <w:iCs/>
      <w:color w:val="272727"/>
      <w:sz w:val="21"/>
      <w:szCs w:val="21"/>
      <w:lang w:val="es-ES_tradnl" w:eastAsia="es-ES"/>
    </w:rPr>
  </w:style>
  <w:style w:type="character" w:customStyle="1" w:styleId="Listavistosa-nfasis1Car">
    <w:name w:val="Lista vistosa - Énfasis 1 Car"/>
    <w:link w:val="Listavistosa-nfasis11"/>
    <w:uiPriority w:val="34"/>
    <w:rsid w:val="003E345B"/>
    <w:rPr>
      <w:sz w:val="22"/>
      <w:szCs w:val="22"/>
      <w:lang w:eastAsia="en-US"/>
    </w:rPr>
  </w:style>
  <w:style w:type="character" w:styleId="Hipervnculovisitado">
    <w:name w:val="FollowedHyperlink"/>
    <w:uiPriority w:val="99"/>
    <w:semiHidden/>
    <w:unhideWhenUsed/>
    <w:rsid w:val="002769A8"/>
    <w:rPr>
      <w:color w:val="954F72"/>
      <w:u w:val="single"/>
    </w:rPr>
  </w:style>
  <w:style w:type="paragraph" w:styleId="Prrafodelista">
    <w:name w:val="List Paragraph"/>
    <w:basedOn w:val="Normal"/>
    <w:uiPriority w:val="34"/>
    <w:qFormat/>
    <w:rsid w:val="003115F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7790">
      <w:bodyDiv w:val="1"/>
      <w:marLeft w:val="0"/>
      <w:marRight w:val="0"/>
      <w:marTop w:val="0"/>
      <w:marBottom w:val="0"/>
      <w:divBdr>
        <w:top w:val="none" w:sz="0" w:space="0" w:color="auto"/>
        <w:left w:val="none" w:sz="0" w:space="0" w:color="auto"/>
        <w:bottom w:val="none" w:sz="0" w:space="0" w:color="auto"/>
        <w:right w:val="none" w:sz="0" w:space="0" w:color="auto"/>
      </w:divBdr>
    </w:div>
    <w:div w:id="55980118">
      <w:bodyDiv w:val="1"/>
      <w:marLeft w:val="0"/>
      <w:marRight w:val="0"/>
      <w:marTop w:val="0"/>
      <w:marBottom w:val="0"/>
      <w:divBdr>
        <w:top w:val="none" w:sz="0" w:space="0" w:color="auto"/>
        <w:left w:val="none" w:sz="0" w:space="0" w:color="auto"/>
        <w:bottom w:val="none" w:sz="0" w:space="0" w:color="auto"/>
        <w:right w:val="none" w:sz="0" w:space="0" w:color="auto"/>
      </w:divBdr>
      <w:divsChild>
        <w:div w:id="390155039">
          <w:marLeft w:val="0"/>
          <w:marRight w:val="0"/>
          <w:marTop w:val="0"/>
          <w:marBottom w:val="0"/>
          <w:divBdr>
            <w:top w:val="none" w:sz="0" w:space="0" w:color="auto"/>
            <w:left w:val="none" w:sz="0" w:space="0" w:color="auto"/>
            <w:bottom w:val="none" w:sz="0" w:space="0" w:color="auto"/>
            <w:right w:val="none" w:sz="0" w:space="0" w:color="auto"/>
          </w:divBdr>
          <w:divsChild>
            <w:div w:id="1796605920">
              <w:marLeft w:val="-225"/>
              <w:marRight w:val="-225"/>
              <w:marTop w:val="0"/>
              <w:marBottom w:val="0"/>
              <w:divBdr>
                <w:top w:val="none" w:sz="0" w:space="0" w:color="auto"/>
                <w:left w:val="none" w:sz="0" w:space="0" w:color="auto"/>
                <w:bottom w:val="none" w:sz="0" w:space="0" w:color="auto"/>
                <w:right w:val="none" w:sz="0" w:space="0" w:color="auto"/>
              </w:divBdr>
              <w:divsChild>
                <w:div w:id="139930713">
                  <w:marLeft w:val="0"/>
                  <w:marRight w:val="0"/>
                  <w:marTop w:val="0"/>
                  <w:marBottom w:val="0"/>
                  <w:divBdr>
                    <w:top w:val="none" w:sz="0" w:space="0" w:color="auto"/>
                    <w:left w:val="none" w:sz="0" w:space="0" w:color="auto"/>
                    <w:bottom w:val="none" w:sz="0" w:space="0" w:color="auto"/>
                    <w:right w:val="none" w:sz="0" w:space="0" w:color="auto"/>
                  </w:divBdr>
                  <w:divsChild>
                    <w:div w:id="1482691298">
                      <w:marLeft w:val="-225"/>
                      <w:marRight w:val="-225"/>
                      <w:marTop w:val="0"/>
                      <w:marBottom w:val="0"/>
                      <w:divBdr>
                        <w:top w:val="none" w:sz="0" w:space="0" w:color="auto"/>
                        <w:left w:val="none" w:sz="0" w:space="0" w:color="auto"/>
                        <w:bottom w:val="none" w:sz="0" w:space="0" w:color="auto"/>
                        <w:right w:val="none" w:sz="0" w:space="0" w:color="auto"/>
                      </w:divBdr>
                      <w:divsChild>
                        <w:div w:id="216862279">
                          <w:marLeft w:val="0"/>
                          <w:marRight w:val="0"/>
                          <w:marTop w:val="0"/>
                          <w:marBottom w:val="0"/>
                          <w:divBdr>
                            <w:top w:val="none" w:sz="0" w:space="0" w:color="auto"/>
                            <w:left w:val="none" w:sz="0" w:space="0" w:color="auto"/>
                            <w:bottom w:val="none" w:sz="0" w:space="0" w:color="auto"/>
                            <w:right w:val="none" w:sz="0" w:space="0" w:color="auto"/>
                          </w:divBdr>
                          <w:divsChild>
                            <w:div w:id="810442679">
                              <w:marLeft w:val="0"/>
                              <w:marRight w:val="0"/>
                              <w:marTop w:val="0"/>
                              <w:marBottom w:val="0"/>
                              <w:divBdr>
                                <w:top w:val="none" w:sz="0" w:space="0" w:color="auto"/>
                                <w:left w:val="none" w:sz="0" w:space="0" w:color="auto"/>
                                <w:bottom w:val="none" w:sz="0" w:space="0" w:color="auto"/>
                                <w:right w:val="none" w:sz="0" w:space="0" w:color="auto"/>
                              </w:divBdr>
                              <w:divsChild>
                                <w:div w:id="1209028488">
                                  <w:marLeft w:val="0"/>
                                  <w:marRight w:val="0"/>
                                  <w:marTop w:val="0"/>
                                  <w:marBottom w:val="0"/>
                                  <w:divBdr>
                                    <w:top w:val="none" w:sz="0" w:space="0" w:color="auto"/>
                                    <w:left w:val="none" w:sz="0" w:space="0" w:color="auto"/>
                                    <w:bottom w:val="none" w:sz="0" w:space="0" w:color="auto"/>
                                    <w:right w:val="none" w:sz="0" w:space="0" w:color="auto"/>
                                  </w:divBdr>
                                  <w:divsChild>
                                    <w:div w:id="59980856">
                                      <w:marLeft w:val="0"/>
                                      <w:marRight w:val="0"/>
                                      <w:marTop w:val="0"/>
                                      <w:marBottom w:val="0"/>
                                      <w:divBdr>
                                        <w:top w:val="none" w:sz="0" w:space="0" w:color="auto"/>
                                        <w:left w:val="none" w:sz="0" w:space="0" w:color="auto"/>
                                        <w:bottom w:val="none" w:sz="0" w:space="0" w:color="auto"/>
                                        <w:right w:val="none" w:sz="0" w:space="0" w:color="auto"/>
                                      </w:divBdr>
                                      <w:divsChild>
                                        <w:div w:id="761409916">
                                          <w:marLeft w:val="0"/>
                                          <w:marRight w:val="0"/>
                                          <w:marTop w:val="0"/>
                                          <w:marBottom w:val="0"/>
                                          <w:divBdr>
                                            <w:top w:val="none" w:sz="0" w:space="0" w:color="auto"/>
                                            <w:left w:val="none" w:sz="0" w:space="0" w:color="auto"/>
                                            <w:bottom w:val="none" w:sz="0" w:space="0" w:color="auto"/>
                                            <w:right w:val="none" w:sz="0" w:space="0" w:color="auto"/>
                                          </w:divBdr>
                                          <w:divsChild>
                                            <w:div w:id="192890557">
                                              <w:marLeft w:val="0"/>
                                              <w:marRight w:val="0"/>
                                              <w:marTop w:val="0"/>
                                              <w:marBottom w:val="0"/>
                                              <w:divBdr>
                                                <w:top w:val="none" w:sz="0" w:space="0" w:color="auto"/>
                                                <w:left w:val="none" w:sz="0" w:space="0" w:color="auto"/>
                                                <w:bottom w:val="none" w:sz="0" w:space="0" w:color="auto"/>
                                                <w:right w:val="none" w:sz="0" w:space="0" w:color="auto"/>
                                              </w:divBdr>
                                            </w:div>
                                            <w:div w:id="763495002">
                                              <w:marLeft w:val="0"/>
                                              <w:marRight w:val="0"/>
                                              <w:marTop w:val="0"/>
                                              <w:marBottom w:val="0"/>
                                              <w:divBdr>
                                                <w:top w:val="none" w:sz="0" w:space="0" w:color="auto"/>
                                                <w:left w:val="none" w:sz="0" w:space="0" w:color="auto"/>
                                                <w:bottom w:val="none" w:sz="0" w:space="0" w:color="auto"/>
                                                <w:right w:val="none" w:sz="0" w:space="0" w:color="auto"/>
                                              </w:divBdr>
                                            </w:div>
                                            <w:div w:id="796533650">
                                              <w:marLeft w:val="0"/>
                                              <w:marRight w:val="0"/>
                                              <w:marTop w:val="0"/>
                                              <w:marBottom w:val="0"/>
                                              <w:divBdr>
                                                <w:top w:val="none" w:sz="0" w:space="0" w:color="auto"/>
                                                <w:left w:val="none" w:sz="0" w:space="0" w:color="auto"/>
                                                <w:bottom w:val="none" w:sz="0" w:space="0" w:color="auto"/>
                                                <w:right w:val="none" w:sz="0" w:space="0" w:color="auto"/>
                                              </w:divBdr>
                                            </w:div>
                                            <w:div w:id="854730163">
                                              <w:marLeft w:val="0"/>
                                              <w:marRight w:val="0"/>
                                              <w:marTop w:val="0"/>
                                              <w:marBottom w:val="0"/>
                                              <w:divBdr>
                                                <w:top w:val="none" w:sz="0" w:space="0" w:color="auto"/>
                                                <w:left w:val="none" w:sz="0" w:space="0" w:color="auto"/>
                                                <w:bottom w:val="none" w:sz="0" w:space="0" w:color="auto"/>
                                                <w:right w:val="none" w:sz="0" w:space="0" w:color="auto"/>
                                              </w:divBdr>
                                            </w:div>
                                            <w:div w:id="1018779111">
                                              <w:marLeft w:val="0"/>
                                              <w:marRight w:val="0"/>
                                              <w:marTop w:val="0"/>
                                              <w:marBottom w:val="0"/>
                                              <w:divBdr>
                                                <w:top w:val="none" w:sz="0" w:space="0" w:color="auto"/>
                                                <w:left w:val="none" w:sz="0" w:space="0" w:color="auto"/>
                                                <w:bottom w:val="none" w:sz="0" w:space="0" w:color="auto"/>
                                                <w:right w:val="none" w:sz="0" w:space="0" w:color="auto"/>
                                              </w:divBdr>
                                            </w:div>
                                            <w:div w:id="1361011894">
                                              <w:marLeft w:val="0"/>
                                              <w:marRight w:val="0"/>
                                              <w:marTop w:val="0"/>
                                              <w:marBottom w:val="0"/>
                                              <w:divBdr>
                                                <w:top w:val="none" w:sz="0" w:space="0" w:color="auto"/>
                                                <w:left w:val="none" w:sz="0" w:space="0" w:color="auto"/>
                                                <w:bottom w:val="none" w:sz="0" w:space="0" w:color="auto"/>
                                                <w:right w:val="none" w:sz="0" w:space="0" w:color="auto"/>
                                              </w:divBdr>
                                            </w:div>
                                            <w:div w:id="1571772308">
                                              <w:marLeft w:val="0"/>
                                              <w:marRight w:val="0"/>
                                              <w:marTop w:val="0"/>
                                              <w:marBottom w:val="0"/>
                                              <w:divBdr>
                                                <w:top w:val="none" w:sz="0" w:space="0" w:color="auto"/>
                                                <w:left w:val="none" w:sz="0" w:space="0" w:color="auto"/>
                                                <w:bottom w:val="none" w:sz="0" w:space="0" w:color="auto"/>
                                                <w:right w:val="none" w:sz="0" w:space="0" w:color="auto"/>
                                              </w:divBdr>
                                            </w:div>
                                            <w:div w:id="2051343341">
                                              <w:marLeft w:val="0"/>
                                              <w:marRight w:val="0"/>
                                              <w:marTop w:val="0"/>
                                              <w:marBottom w:val="0"/>
                                              <w:divBdr>
                                                <w:top w:val="none" w:sz="0" w:space="0" w:color="auto"/>
                                                <w:left w:val="none" w:sz="0" w:space="0" w:color="auto"/>
                                                <w:bottom w:val="none" w:sz="0" w:space="0" w:color="auto"/>
                                                <w:right w:val="none" w:sz="0" w:space="0" w:color="auto"/>
                                              </w:divBdr>
                                            </w:div>
                                            <w:div w:id="20786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726294">
      <w:bodyDiv w:val="1"/>
      <w:marLeft w:val="0"/>
      <w:marRight w:val="0"/>
      <w:marTop w:val="0"/>
      <w:marBottom w:val="0"/>
      <w:divBdr>
        <w:top w:val="none" w:sz="0" w:space="0" w:color="auto"/>
        <w:left w:val="none" w:sz="0" w:space="0" w:color="auto"/>
        <w:bottom w:val="none" w:sz="0" w:space="0" w:color="auto"/>
        <w:right w:val="none" w:sz="0" w:space="0" w:color="auto"/>
      </w:divBdr>
    </w:div>
    <w:div w:id="315843721">
      <w:bodyDiv w:val="1"/>
      <w:marLeft w:val="0"/>
      <w:marRight w:val="0"/>
      <w:marTop w:val="0"/>
      <w:marBottom w:val="0"/>
      <w:divBdr>
        <w:top w:val="none" w:sz="0" w:space="0" w:color="auto"/>
        <w:left w:val="none" w:sz="0" w:space="0" w:color="auto"/>
        <w:bottom w:val="none" w:sz="0" w:space="0" w:color="auto"/>
        <w:right w:val="none" w:sz="0" w:space="0" w:color="auto"/>
      </w:divBdr>
    </w:div>
    <w:div w:id="412513827">
      <w:bodyDiv w:val="1"/>
      <w:marLeft w:val="0"/>
      <w:marRight w:val="0"/>
      <w:marTop w:val="0"/>
      <w:marBottom w:val="0"/>
      <w:divBdr>
        <w:top w:val="none" w:sz="0" w:space="0" w:color="auto"/>
        <w:left w:val="none" w:sz="0" w:space="0" w:color="auto"/>
        <w:bottom w:val="none" w:sz="0" w:space="0" w:color="auto"/>
        <w:right w:val="none" w:sz="0" w:space="0" w:color="auto"/>
      </w:divBdr>
    </w:div>
    <w:div w:id="432474807">
      <w:bodyDiv w:val="1"/>
      <w:marLeft w:val="0"/>
      <w:marRight w:val="0"/>
      <w:marTop w:val="0"/>
      <w:marBottom w:val="0"/>
      <w:divBdr>
        <w:top w:val="none" w:sz="0" w:space="0" w:color="auto"/>
        <w:left w:val="none" w:sz="0" w:space="0" w:color="auto"/>
        <w:bottom w:val="none" w:sz="0" w:space="0" w:color="auto"/>
        <w:right w:val="none" w:sz="0" w:space="0" w:color="auto"/>
      </w:divBdr>
      <w:divsChild>
        <w:div w:id="1145201682">
          <w:marLeft w:val="0"/>
          <w:marRight w:val="0"/>
          <w:marTop w:val="0"/>
          <w:marBottom w:val="0"/>
          <w:divBdr>
            <w:top w:val="none" w:sz="0" w:space="0" w:color="auto"/>
            <w:left w:val="none" w:sz="0" w:space="0" w:color="auto"/>
            <w:bottom w:val="none" w:sz="0" w:space="0" w:color="auto"/>
            <w:right w:val="none" w:sz="0" w:space="0" w:color="auto"/>
          </w:divBdr>
          <w:divsChild>
            <w:div w:id="1785541140">
              <w:marLeft w:val="0"/>
              <w:marRight w:val="0"/>
              <w:marTop w:val="0"/>
              <w:marBottom w:val="0"/>
              <w:divBdr>
                <w:top w:val="none" w:sz="0" w:space="0" w:color="auto"/>
                <w:left w:val="none" w:sz="0" w:space="0" w:color="auto"/>
                <w:bottom w:val="none" w:sz="0" w:space="0" w:color="auto"/>
                <w:right w:val="none" w:sz="0" w:space="0" w:color="auto"/>
              </w:divBdr>
              <w:divsChild>
                <w:div w:id="875699361">
                  <w:marLeft w:val="0"/>
                  <w:marRight w:val="0"/>
                  <w:marTop w:val="0"/>
                  <w:marBottom w:val="0"/>
                  <w:divBdr>
                    <w:top w:val="none" w:sz="0" w:space="0" w:color="auto"/>
                    <w:left w:val="none" w:sz="0" w:space="0" w:color="auto"/>
                    <w:bottom w:val="none" w:sz="0" w:space="0" w:color="auto"/>
                    <w:right w:val="none" w:sz="0" w:space="0" w:color="auto"/>
                  </w:divBdr>
                  <w:divsChild>
                    <w:div w:id="890648785">
                      <w:marLeft w:val="0"/>
                      <w:marRight w:val="0"/>
                      <w:marTop w:val="0"/>
                      <w:marBottom w:val="0"/>
                      <w:divBdr>
                        <w:top w:val="none" w:sz="0" w:space="0" w:color="auto"/>
                        <w:left w:val="none" w:sz="0" w:space="0" w:color="auto"/>
                        <w:bottom w:val="none" w:sz="0" w:space="0" w:color="auto"/>
                        <w:right w:val="none" w:sz="0" w:space="0" w:color="auto"/>
                      </w:divBdr>
                      <w:divsChild>
                        <w:div w:id="1599367427">
                          <w:marLeft w:val="300"/>
                          <w:marRight w:val="300"/>
                          <w:marTop w:val="0"/>
                          <w:marBottom w:val="0"/>
                          <w:divBdr>
                            <w:top w:val="none" w:sz="0" w:space="0" w:color="auto"/>
                            <w:left w:val="none" w:sz="0" w:space="0" w:color="auto"/>
                            <w:bottom w:val="none" w:sz="0" w:space="0" w:color="auto"/>
                            <w:right w:val="none" w:sz="0" w:space="0" w:color="auto"/>
                          </w:divBdr>
                          <w:divsChild>
                            <w:div w:id="1540895079">
                              <w:marLeft w:val="0"/>
                              <w:marRight w:val="0"/>
                              <w:marTop w:val="0"/>
                              <w:marBottom w:val="0"/>
                              <w:divBdr>
                                <w:top w:val="none" w:sz="0" w:space="0" w:color="auto"/>
                                <w:left w:val="none" w:sz="0" w:space="0" w:color="auto"/>
                                <w:bottom w:val="none" w:sz="0" w:space="0" w:color="auto"/>
                                <w:right w:val="none" w:sz="0" w:space="0" w:color="auto"/>
                              </w:divBdr>
                              <w:divsChild>
                                <w:div w:id="2126193282">
                                  <w:marLeft w:val="0"/>
                                  <w:marRight w:val="0"/>
                                  <w:marTop w:val="0"/>
                                  <w:marBottom w:val="0"/>
                                  <w:divBdr>
                                    <w:top w:val="none" w:sz="0" w:space="0" w:color="auto"/>
                                    <w:left w:val="none" w:sz="0" w:space="0" w:color="auto"/>
                                    <w:bottom w:val="none" w:sz="0" w:space="0" w:color="auto"/>
                                    <w:right w:val="none" w:sz="0" w:space="0" w:color="auto"/>
                                  </w:divBdr>
                                  <w:divsChild>
                                    <w:div w:id="220021875">
                                      <w:marLeft w:val="0"/>
                                      <w:marRight w:val="0"/>
                                      <w:marTop w:val="0"/>
                                      <w:marBottom w:val="0"/>
                                      <w:divBdr>
                                        <w:top w:val="none" w:sz="0" w:space="0" w:color="auto"/>
                                        <w:left w:val="none" w:sz="0" w:space="0" w:color="auto"/>
                                        <w:bottom w:val="none" w:sz="0" w:space="0" w:color="auto"/>
                                        <w:right w:val="none" w:sz="0" w:space="0" w:color="auto"/>
                                      </w:divBdr>
                                      <w:divsChild>
                                        <w:div w:id="1050836217">
                                          <w:marLeft w:val="0"/>
                                          <w:marRight w:val="0"/>
                                          <w:marTop w:val="0"/>
                                          <w:marBottom w:val="0"/>
                                          <w:divBdr>
                                            <w:top w:val="none" w:sz="0" w:space="0" w:color="auto"/>
                                            <w:left w:val="none" w:sz="0" w:space="0" w:color="auto"/>
                                            <w:bottom w:val="none" w:sz="0" w:space="0" w:color="auto"/>
                                            <w:right w:val="none" w:sz="0" w:space="0" w:color="auto"/>
                                          </w:divBdr>
                                          <w:divsChild>
                                            <w:div w:id="168252073">
                                              <w:marLeft w:val="0"/>
                                              <w:marRight w:val="0"/>
                                              <w:marTop w:val="0"/>
                                              <w:marBottom w:val="0"/>
                                              <w:divBdr>
                                                <w:top w:val="none" w:sz="0" w:space="0" w:color="auto"/>
                                                <w:left w:val="none" w:sz="0" w:space="0" w:color="auto"/>
                                                <w:bottom w:val="none" w:sz="0" w:space="0" w:color="auto"/>
                                                <w:right w:val="none" w:sz="0" w:space="0" w:color="auto"/>
                                              </w:divBdr>
                                              <w:divsChild>
                                                <w:div w:id="1767774970">
                                                  <w:marLeft w:val="0"/>
                                                  <w:marRight w:val="0"/>
                                                  <w:marTop w:val="0"/>
                                                  <w:marBottom w:val="0"/>
                                                  <w:divBdr>
                                                    <w:top w:val="none" w:sz="0" w:space="0" w:color="auto"/>
                                                    <w:left w:val="none" w:sz="0" w:space="0" w:color="auto"/>
                                                    <w:bottom w:val="none" w:sz="0" w:space="0" w:color="auto"/>
                                                    <w:right w:val="none" w:sz="0" w:space="0" w:color="auto"/>
                                                  </w:divBdr>
                                                  <w:divsChild>
                                                    <w:div w:id="1620868404">
                                                      <w:marLeft w:val="0"/>
                                                      <w:marRight w:val="0"/>
                                                      <w:marTop w:val="0"/>
                                                      <w:marBottom w:val="0"/>
                                                      <w:divBdr>
                                                        <w:top w:val="none" w:sz="0" w:space="0" w:color="auto"/>
                                                        <w:left w:val="none" w:sz="0" w:space="0" w:color="auto"/>
                                                        <w:bottom w:val="none" w:sz="0" w:space="0" w:color="auto"/>
                                                        <w:right w:val="none" w:sz="0" w:space="0" w:color="auto"/>
                                                      </w:divBdr>
                                                      <w:divsChild>
                                                        <w:div w:id="739594688">
                                                          <w:marLeft w:val="0"/>
                                                          <w:marRight w:val="0"/>
                                                          <w:marTop w:val="0"/>
                                                          <w:marBottom w:val="300"/>
                                                          <w:divBdr>
                                                            <w:top w:val="none" w:sz="0" w:space="0" w:color="auto"/>
                                                            <w:left w:val="none" w:sz="0" w:space="0" w:color="auto"/>
                                                            <w:bottom w:val="none" w:sz="0" w:space="0" w:color="auto"/>
                                                            <w:right w:val="none" w:sz="0" w:space="0" w:color="auto"/>
                                                          </w:divBdr>
                                                          <w:divsChild>
                                                            <w:div w:id="1835148525">
                                                              <w:marLeft w:val="0"/>
                                                              <w:marRight w:val="0"/>
                                                              <w:marTop w:val="0"/>
                                                              <w:marBottom w:val="0"/>
                                                              <w:divBdr>
                                                                <w:top w:val="none" w:sz="0" w:space="0" w:color="auto"/>
                                                                <w:left w:val="none" w:sz="0" w:space="0" w:color="auto"/>
                                                                <w:bottom w:val="none" w:sz="0" w:space="0" w:color="auto"/>
                                                                <w:right w:val="none" w:sz="0" w:space="0" w:color="auto"/>
                                                              </w:divBdr>
                                                              <w:divsChild>
                                                                <w:div w:id="9472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6042028">
      <w:bodyDiv w:val="1"/>
      <w:marLeft w:val="0"/>
      <w:marRight w:val="0"/>
      <w:marTop w:val="0"/>
      <w:marBottom w:val="0"/>
      <w:divBdr>
        <w:top w:val="none" w:sz="0" w:space="0" w:color="auto"/>
        <w:left w:val="none" w:sz="0" w:space="0" w:color="auto"/>
        <w:bottom w:val="none" w:sz="0" w:space="0" w:color="auto"/>
        <w:right w:val="none" w:sz="0" w:space="0" w:color="auto"/>
      </w:divBdr>
    </w:div>
    <w:div w:id="519782676">
      <w:bodyDiv w:val="1"/>
      <w:marLeft w:val="0"/>
      <w:marRight w:val="0"/>
      <w:marTop w:val="0"/>
      <w:marBottom w:val="0"/>
      <w:divBdr>
        <w:top w:val="none" w:sz="0" w:space="0" w:color="auto"/>
        <w:left w:val="none" w:sz="0" w:space="0" w:color="auto"/>
        <w:bottom w:val="none" w:sz="0" w:space="0" w:color="auto"/>
        <w:right w:val="none" w:sz="0" w:space="0" w:color="auto"/>
      </w:divBdr>
      <w:divsChild>
        <w:div w:id="2083404611">
          <w:marLeft w:val="0"/>
          <w:marRight w:val="0"/>
          <w:marTop w:val="0"/>
          <w:marBottom w:val="0"/>
          <w:divBdr>
            <w:top w:val="none" w:sz="0" w:space="0" w:color="auto"/>
            <w:left w:val="none" w:sz="0" w:space="0" w:color="auto"/>
            <w:bottom w:val="none" w:sz="0" w:space="0" w:color="auto"/>
            <w:right w:val="none" w:sz="0" w:space="0" w:color="auto"/>
          </w:divBdr>
          <w:divsChild>
            <w:div w:id="172500998">
              <w:marLeft w:val="0"/>
              <w:marRight w:val="0"/>
              <w:marTop w:val="0"/>
              <w:marBottom w:val="0"/>
              <w:divBdr>
                <w:top w:val="none" w:sz="0" w:space="0" w:color="auto"/>
                <w:left w:val="none" w:sz="0" w:space="0" w:color="auto"/>
                <w:bottom w:val="none" w:sz="0" w:space="0" w:color="auto"/>
                <w:right w:val="none" w:sz="0" w:space="0" w:color="auto"/>
              </w:divBdr>
              <w:divsChild>
                <w:div w:id="4463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88715">
      <w:bodyDiv w:val="1"/>
      <w:marLeft w:val="0"/>
      <w:marRight w:val="0"/>
      <w:marTop w:val="0"/>
      <w:marBottom w:val="0"/>
      <w:divBdr>
        <w:top w:val="none" w:sz="0" w:space="0" w:color="auto"/>
        <w:left w:val="none" w:sz="0" w:space="0" w:color="auto"/>
        <w:bottom w:val="none" w:sz="0" w:space="0" w:color="auto"/>
        <w:right w:val="none" w:sz="0" w:space="0" w:color="auto"/>
      </w:divBdr>
    </w:div>
    <w:div w:id="721290341">
      <w:bodyDiv w:val="1"/>
      <w:marLeft w:val="0"/>
      <w:marRight w:val="0"/>
      <w:marTop w:val="0"/>
      <w:marBottom w:val="0"/>
      <w:divBdr>
        <w:top w:val="none" w:sz="0" w:space="0" w:color="auto"/>
        <w:left w:val="none" w:sz="0" w:space="0" w:color="auto"/>
        <w:bottom w:val="none" w:sz="0" w:space="0" w:color="auto"/>
        <w:right w:val="none" w:sz="0" w:space="0" w:color="auto"/>
      </w:divBdr>
    </w:div>
    <w:div w:id="947587162">
      <w:bodyDiv w:val="1"/>
      <w:marLeft w:val="0"/>
      <w:marRight w:val="0"/>
      <w:marTop w:val="0"/>
      <w:marBottom w:val="0"/>
      <w:divBdr>
        <w:top w:val="none" w:sz="0" w:space="0" w:color="auto"/>
        <w:left w:val="none" w:sz="0" w:space="0" w:color="auto"/>
        <w:bottom w:val="none" w:sz="0" w:space="0" w:color="auto"/>
        <w:right w:val="none" w:sz="0" w:space="0" w:color="auto"/>
      </w:divBdr>
    </w:div>
    <w:div w:id="950282419">
      <w:bodyDiv w:val="1"/>
      <w:marLeft w:val="0"/>
      <w:marRight w:val="0"/>
      <w:marTop w:val="0"/>
      <w:marBottom w:val="0"/>
      <w:divBdr>
        <w:top w:val="none" w:sz="0" w:space="0" w:color="auto"/>
        <w:left w:val="none" w:sz="0" w:space="0" w:color="auto"/>
        <w:bottom w:val="none" w:sz="0" w:space="0" w:color="auto"/>
        <w:right w:val="none" w:sz="0" w:space="0" w:color="auto"/>
      </w:divBdr>
    </w:div>
    <w:div w:id="1005281048">
      <w:bodyDiv w:val="1"/>
      <w:marLeft w:val="0"/>
      <w:marRight w:val="0"/>
      <w:marTop w:val="0"/>
      <w:marBottom w:val="0"/>
      <w:divBdr>
        <w:top w:val="none" w:sz="0" w:space="0" w:color="auto"/>
        <w:left w:val="none" w:sz="0" w:space="0" w:color="auto"/>
        <w:bottom w:val="none" w:sz="0" w:space="0" w:color="auto"/>
        <w:right w:val="none" w:sz="0" w:space="0" w:color="auto"/>
      </w:divBdr>
    </w:div>
    <w:div w:id="1037586522">
      <w:bodyDiv w:val="1"/>
      <w:marLeft w:val="0"/>
      <w:marRight w:val="0"/>
      <w:marTop w:val="0"/>
      <w:marBottom w:val="0"/>
      <w:divBdr>
        <w:top w:val="none" w:sz="0" w:space="0" w:color="auto"/>
        <w:left w:val="none" w:sz="0" w:space="0" w:color="auto"/>
        <w:bottom w:val="none" w:sz="0" w:space="0" w:color="auto"/>
        <w:right w:val="none" w:sz="0" w:space="0" w:color="auto"/>
      </w:divBdr>
    </w:div>
    <w:div w:id="1066730340">
      <w:bodyDiv w:val="1"/>
      <w:marLeft w:val="0"/>
      <w:marRight w:val="0"/>
      <w:marTop w:val="0"/>
      <w:marBottom w:val="0"/>
      <w:divBdr>
        <w:top w:val="none" w:sz="0" w:space="0" w:color="auto"/>
        <w:left w:val="none" w:sz="0" w:space="0" w:color="auto"/>
        <w:bottom w:val="none" w:sz="0" w:space="0" w:color="auto"/>
        <w:right w:val="none" w:sz="0" w:space="0" w:color="auto"/>
      </w:divBdr>
      <w:divsChild>
        <w:div w:id="1583905605">
          <w:marLeft w:val="0"/>
          <w:marRight w:val="0"/>
          <w:marTop w:val="0"/>
          <w:marBottom w:val="0"/>
          <w:divBdr>
            <w:top w:val="none" w:sz="0" w:space="0" w:color="auto"/>
            <w:left w:val="none" w:sz="0" w:space="0" w:color="auto"/>
            <w:bottom w:val="none" w:sz="0" w:space="0" w:color="auto"/>
            <w:right w:val="none" w:sz="0" w:space="0" w:color="auto"/>
          </w:divBdr>
          <w:divsChild>
            <w:div w:id="545141259">
              <w:marLeft w:val="-225"/>
              <w:marRight w:val="-225"/>
              <w:marTop w:val="0"/>
              <w:marBottom w:val="0"/>
              <w:divBdr>
                <w:top w:val="none" w:sz="0" w:space="0" w:color="auto"/>
                <w:left w:val="none" w:sz="0" w:space="0" w:color="auto"/>
                <w:bottom w:val="none" w:sz="0" w:space="0" w:color="auto"/>
                <w:right w:val="none" w:sz="0" w:space="0" w:color="auto"/>
              </w:divBdr>
              <w:divsChild>
                <w:div w:id="1765957649">
                  <w:marLeft w:val="0"/>
                  <w:marRight w:val="0"/>
                  <w:marTop w:val="0"/>
                  <w:marBottom w:val="0"/>
                  <w:divBdr>
                    <w:top w:val="none" w:sz="0" w:space="0" w:color="auto"/>
                    <w:left w:val="none" w:sz="0" w:space="0" w:color="auto"/>
                    <w:bottom w:val="none" w:sz="0" w:space="0" w:color="auto"/>
                    <w:right w:val="none" w:sz="0" w:space="0" w:color="auto"/>
                  </w:divBdr>
                  <w:divsChild>
                    <w:div w:id="1923373946">
                      <w:marLeft w:val="-225"/>
                      <w:marRight w:val="-225"/>
                      <w:marTop w:val="0"/>
                      <w:marBottom w:val="0"/>
                      <w:divBdr>
                        <w:top w:val="none" w:sz="0" w:space="0" w:color="auto"/>
                        <w:left w:val="none" w:sz="0" w:space="0" w:color="auto"/>
                        <w:bottom w:val="none" w:sz="0" w:space="0" w:color="auto"/>
                        <w:right w:val="none" w:sz="0" w:space="0" w:color="auto"/>
                      </w:divBdr>
                      <w:divsChild>
                        <w:div w:id="515731383">
                          <w:marLeft w:val="0"/>
                          <w:marRight w:val="0"/>
                          <w:marTop w:val="0"/>
                          <w:marBottom w:val="0"/>
                          <w:divBdr>
                            <w:top w:val="none" w:sz="0" w:space="0" w:color="auto"/>
                            <w:left w:val="none" w:sz="0" w:space="0" w:color="auto"/>
                            <w:bottom w:val="none" w:sz="0" w:space="0" w:color="auto"/>
                            <w:right w:val="none" w:sz="0" w:space="0" w:color="auto"/>
                          </w:divBdr>
                          <w:divsChild>
                            <w:div w:id="110561355">
                              <w:marLeft w:val="0"/>
                              <w:marRight w:val="0"/>
                              <w:marTop w:val="0"/>
                              <w:marBottom w:val="0"/>
                              <w:divBdr>
                                <w:top w:val="none" w:sz="0" w:space="0" w:color="auto"/>
                                <w:left w:val="none" w:sz="0" w:space="0" w:color="auto"/>
                                <w:bottom w:val="none" w:sz="0" w:space="0" w:color="auto"/>
                                <w:right w:val="none" w:sz="0" w:space="0" w:color="auto"/>
                              </w:divBdr>
                              <w:divsChild>
                                <w:div w:id="2090731077">
                                  <w:marLeft w:val="0"/>
                                  <w:marRight w:val="0"/>
                                  <w:marTop w:val="0"/>
                                  <w:marBottom w:val="0"/>
                                  <w:divBdr>
                                    <w:top w:val="none" w:sz="0" w:space="0" w:color="auto"/>
                                    <w:left w:val="none" w:sz="0" w:space="0" w:color="auto"/>
                                    <w:bottom w:val="none" w:sz="0" w:space="0" w:color="auto"/>
                                    <w:right w:val="none" w:sz="0" w:space="0" w:color="auto"/>
                                  </w:divBdr>
                                  <w:divsChild>
                                    <w:div w:id="1467812875">
                                      <w:marLeft w:val="0"/>
                                      <w:marRight w:val="0"/>
                                      <w:marTop w:val="0"/>
                                      <w:marBottom w:val="0"/>
                                      <w:divBdr>
                                        <w:top w:val="none" w:sz="0" w:space="0" w:color="auto"/>
                                        <w:left w:val="none" w:sz="0" w:space="0" w:color="auto"/>
                                        <w:bottom w:val="none" w:sz="0" w:space="0" w:color="auto"/>
                                        <w:right w:val="none" w:sz="0" w:space="0" w:color="auto"/>
                                      </w:divBdr>
                                      <w:divsChild>
                                        <w:div w:id="2060666847">
                                          <w:marLeft w:val="0"/>
                                          <w:marRight w:val="0"/>
                                          <w:marTop w:val="0"/>
                                          <w:marBottom w:val="0"/>
                                          <w:divBdr>
                                            <w:top w:val="none" w:sz="0" w:space="0" w:color="auto"/>
                                            <w:left w:val="none" w:sz="0" w:space="0" w:color="auto"/>
                                            <w:bottom w:val="none" w:sz="0" w:space="0" w:color="auto"/>
                                            <w:right w:val="none" w:sz="0" w:space="0" w:color="auto"/>
                                          </w:divBdr>
                                          <w:divsChild>
                                            <w:div w:id="401753890">
                                              <w:marLeft w:val="0"/>
                                              <w:marRight w:val="0"/>
                                              <w:marTop w:val="0"/>
                                              <w:marBottom w:val="0"/>
                                              <w:divBdr>
                                                <w:top w:val="none" w:sz="0" w:space="0" w:color="auto"/>
                                                <w:left w:val="none" w:sz="0" w:space="0" w:color="auto"/>
                                                <w:bottom w:val="none" w:sz="0" w:space="0" w:color="auto"/>
                                                <w:right w:val="none" w:sz="0" w:space="0" w:color="auto"/>
                                              </w:divBdr>
                                            </w:div>
                                            <w:div w:id="1703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1005721">
      <w:bodyDiv w:val="1"/>
      <w:marLeft w:val="0"/>
      <w:marRight w:val="0"/>
      <w:marTop w:val="0"/>
      <w:marBottom w:val="0"/>
      <w:divBdr>
        <w:top w:val="none" w:sz="0" w:space="0" w:color="auto"/>
        <w:left w:val="none" w:sz="0" w:space="0" w:color="auto"/>
        <w:bottom w:val="none" w:sz="0" w:space="0" w:color="auto"/>
        <w:right w:val="none" w:sz="0" w:space="0" w:color="auto"/>
      </w:divBdr>
    </w:div>
    <w:div w:id="1155344092">
      <w:bodyDiv w:val="1"/>
      <w:marLeft w:val="0"/>
      <w:marRight w:val="0"/>
      <w:marTop w:val="0"/>
      <w:marBottom w:val="0"/>
      <w:divBdr>
        <w:top w:val="none" w:sz="0" w:space="0" w:color="auto"/>
        <w:left w:val="none" w:sz="0" w:space="0" w:color="auto"/>
        <w:bottom w:val="none" w:sz="0" w:space="0" w:color="auto"/>
        <w:right w:val="none" w:sz="0" w:space="0" w:color="auto"/>
      </w:divBdr>
    </w:div>
    <w:div w:id="1219592177">
      <w:bodyDiv w:val="1"/>
      <w:marLeft w:val="0"/>
      <w:marRight w:val="0"/>
      <w:marTop w:val="0"/>
      <w:marBottom w:val="0"/>
      <w:divBdr>
        <w:top w:val="none" w:sz="0" w:space="0" w:color="auto"/>
        <w:left w:val="none" w:sz="0" w:space="0" w:color="auto"/>
        <w:bottom w:val="none" w:sz="0" w:space="0" w:color="auto"/>
        <w:right w:val="none" w:sz="0" w:space="0" w:color="auto"/>
      </w:divBdr>
    </w:div>
    <w:div w:id="1263954923">
      <w:bodyDiv w:val="1"/>
      <w:marLeft w:val="0"/>
      <w:marRight w:val="0"/>
      <w:marTop w:val="0"/>
      <w:marBottom w:val="0"/>
      <w:divBdr>
        <w:top w:val="none" w:sz="0" w:space="0" w:color="auto"/>
        <w:left w:val="none" w:sz="0" w:space="0" w:color="auto"/>
        <w:bottom w:val="none" w:sz="0" w:space="0" w:color="auto"/>
        <w:right w:val="none" w:sz="0" w:space="0" w:color="auto"/>
      </w:divBdr>
    </w:div>
    <w:div w:id="1307051555">
      <w:bodyDiv w:val="1"/>
      <w:marLeft w:val="0"/>
      <w:marRight w:val="0"/>
      <w:marTop w:val="0"/>
      <w:marBottom w:val="0"/>
      <w:divBdr>
        <w:top w:val="none" w:sz="0" w:space="0" w:color="auto"/>
        <w:left w:val="none" w:sz="0" w:space="0" w:color="auto"/>
        <w:bottom w:val="none" w:sz="0" w:space="0" w:color="auto"/>
        <w:right w:val="none" w:sz="0" w:space="0" w:color="auto"/>
      </w:divBdr>
    </w:div>
    <w:div w:id="1447971206">
      <w:bodyDiv w:val="1"/>
      <w:marLeft w:val="0"/>
      <w:marRight w:val="0"/>
      <w:marTop w:val="0"/>
      <w:marBottom w:val="0"/>
      <w:divBdr>
        <w:top w:val="none" w:sz="0" w:space="0" w:color="auto"/>
        <w:left w:val="none" w:sz="0" w:space="0" w:color="auto"/>
        <w:bottom w:val="none" w:sz="0" w:space="0" w:color="auto"/>
        <w:right w:val="none" w:sz="0" w:space="0" w:color="auto"/>
      </w:divBdr>
    </w:div>
    <w:div w:id="1637679844">
      <w:bodyDiv w:val="1"/>
      <w:marLeft w:val="0"/>
      <w:marRight w:val="0"/>
      <w:marTop w:val="0"/>
      <w:marBottom w:val="0"/>
      <w:divBdr>
        <w:top w:val="none" w:sz="0" w:space="0" w:color="auto"/>
        <w:left w:val="none" w:sz="0" w:space="0" w:color="auto"/>
        <w:bottom w:val="none" w:sz="0" w:space="0" w:color="auto"/>
        <w:right w:val="none" w:sz="0" w:space="0" w:color="auto"/>
      </w:divBdr>
    </w:div>
    <w:div w:id="1694458432">
      <w:bodyDiv w:val="1"/>
      <w:marLeft w:val="0"/>
      <w:marRight w:val="0"/>
      <w:marTop w:val="0"/>
      <w:marBottom w:val="0"/>
      <w:divBdr>
        <w:top w:val="none" w:sz="0" w:space="0" w:color="auto"/>
        <w:left w:val="none" w:sz="0" w:space="0" w:color="auto"/>
        <w:bottom w:val="none" w:sz="0" w:space="0" w:color="auto"/>
        <w:right w:val="none" w:sz="0" w:space="0" w:color="auto"/>
      </w:divBdr>
    </w:div>
    <w:div w:id="1814562450">
      <w:bodyDiv w:val="1"/>
      <w:marLeft w:val="0"/>
      <w:marRight w:val="0"/>
      <w:marTop w:val="0"/>
      <w:marBottom w:val="0"/>
      <w:divBdr>
        <w:top w:val="none" w:sz="0" w:space="0" w:color="auto"/>
        <w:left w:val="none" w:sz="0" w:space="0" w:color="auto"/>
        <w:bottom w:val="none" w:sz="0" w:space="0" w:color="auto"/>
        <w:right w:val="none" w:sz="0" w:space="0" w:color="auto"/>
      </w:divBdr>
    </w:div>
    <w:div w:id="1834181030">
      <w:bodyDiv w:val="1"/>
      <w:marLeft w:val="0"/>
      <w:marRight w:val="0"/>
      <w:marTop w:val="0"/>
      <w:marBottom w:val="0"/>
      <w:divBdr>
        <w:top w:val="none" w:sz="0" w:space="0" w:color="auto"/>
        <w:left w:val="none" w:sz="0" w:space="0" w:color="auto"/>
        <w:bottom w:val="none" w:sz="0" w:space="0" w:color="auto"/>
        <w:right w:val="none" w:sz="0" w:space="0" w:color="auto"/>
      </w:divBdr>
    </w:div>
    <w:div w:id="1872184581">
      <w:bodyDiv w:val="1"/>
      <w:marLeft w:val="0"/>
      <w:marRight w:val="0"/>
      <w:marTop w:val="0"/>
      <w:marBottom w:val="0"/>
      <w:divBdr>
        <w:top w:val="none" w:sz="0" w:space="0" w:color="auto"/>
        <w:left w:val="none" w:sz="0" w:space="0" w:color="auto"/>
        <w:bottom w:val="none" w:sz="0" w:space="0" w:color="auto"/>
        <w:right w:val="none" w:sz="0" w:space="0" w:color="auto"/>
      </w:divBdr>
    </w:div>
    <w:div w:id="21027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a@te.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irel.pjf.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entencia@te.gob.mx"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sa.te.gob.mx/index.php/mesa-de-ayuda/" TargetMode="External"/><Relationship Id="rId14" Type="http://schemas.openxmlformats.org/officeDocument/2006/relationships/hyperlink" Target="mailto:publicar@te.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F1288-07F1-42F2-A90A-68C3FC481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8712</Words>
  <Characters>47917</Characters>
  <Application>Microsoft Office Word</Application>
  <DocSecurity>4</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56516</CharactersWithSpaces>
  <SharedDoc>false</SharedDoc>
  <HLinks>
    <vt:vector size="186" baseType="variant">
      <vt:variant>
        <vt:i4>1507398</vt:i4>
      </vt:variant>
      <vt:variant>
        <vt:i4>171</vt:i4>
      </vt:variant>
      <vt:variant>
        <vt:i4>0</vt:i4>
      </vt:variant>
      <vt:variant>
        <vt:i4>5</vt:i4>
      </vt:variant>
      <vt:variant>
        <vt:lpwstr>https://www.firel.pjf.gob.mx/</vt:lpwstr>
      </vt:variant>
      <vt:variant>
        <vt:lpwstr/>
      </vt:variant>
      <vt:variant>
        <vt:i4>8060945</vt:i4>
      </vt:variant>
      <vt:variant>
        <vt:i4>168</vt:i4>
      </vt:variant>
      <vt:variant>
        <vt:i4>0</vt:i4>
      </vt:variant>
      <vt:variant>
        <vt:i4>5</vt:i4>
      </vt:variant>
      <vt:variant>
        <vt:lpwstr>mailto:sentencia@te.gob.mx</vt:lpwstr>
      </vt:variant>
      <vt:variant>
        <vt:lpwstr/>
      </vt:variant>
      <vt:variant>
        <vt:i4>3473497</vt:i4>
      </vt:variant>
      <vt:variant>
        <vt:i4>165</vt:i4>
      </vt:variant>
      <vt:variant>
        <vt:i4>0</vt:i4>
      </vt:variant>
      <vt:variant>
        <vt:i4>5</vt:i4>
      </vt:variant>
      <vt:variant>
        <vt:lpwstr>mailto:publicar@te.gob.mx</vt:lpwstr>
      </vt:variant>
      <vt:variant>
        <vt:lpwstr/>
      </vt:variant>
      <vt:variant>
        <vt:i4>2097248</vt:i4>
      </vt:variant>
      <vt:variant>
        <vt:i4>162</vt:i4>
      </vt:variant>
      <vt:variant>
        <vt:i4>0</vt:i4>
      </vt:variant>
      <vt:variant>
        <vt:i4>5</vt:i4>
      </vt:variant>
      <vt:variant>
        <vt:lpwstr>https://mesa.te.gob.mx/index.php/mesa-de-ayuda/</vt:lpwstr>
      </vt:variant>
      <vt:variant>
        <vt:lpwstr/>
      </vt:variant>
      <vt:variant>
        <vt:i4>3211349</vt:i4>
      </vt:variant>
      <vt:variant>
        <vt:i4>159</vt:i4>
      </vt:variant>
      <vt:variant>
        <vt:i4>0</vt:i4>
      </vt:variant>
      <vt:variant>
        <vt:i4>5</vt:i4>
      </vt:variant>
      <vt:variant>
        <vt:lpwstr>mailto:mesa@te.gob.mx</vt:lpwstr>
      </vt:variant>
      <vt:variant>
        <vt:lpwstr/>
      </vt:variant>
      <vt:variant>
        <vt:i4>1114165</vt:i4>
      </vt:variant>
      <vt:variant>
        <vt:i4>152</vt:i4>
      </vt:variant>
      <vt:variant>
        <vt:i4>0</vt:i4>
      </vt:variant>
      <vt:variant>
        <vt:i4>5</vt:i4>
      </vt:variant>
      <vt:variant>
        <vt:lpwstr/>
      </vt:variant>
      <vt:variant>
        <vt:lpwstr>_Toc494472290</vt:lpwstr>
      </vt:variant>
      <vt:variant>
        <vt:i4>1048629</vt:i4>
      </vt:variant>
      <vt:variant>
        <vt:i4>146</vt:i4>
      </vt:variant>
      <vt:variant>
        <vt:i4>0</vt:i4>
      </vt:variant>
      <vt:variant>
        <vt:i4>5</vt:i4>
      </vt:variant>
      <vt:variant>
        <vt:lpwstr/>
      </vt:variant>
      <vt:variant>
        <vt:lpwstr>_Toc494472289</vt:lpwstr>
      </vt:variant>
      <vt:variant>
        <vt:i4>1048629</vt:i4>
      </vt:variant>
      <vt:variant>
        <vt:i4>140</vt:i4>
      </vt:variant>
      <vt:variant>
        <vt:i4>0</vt:i4>
      </vt:variant>
      <vt:variant>
        <vt:i4>5</vt:i4>
      </vt:variant>
      <vt:variant>
        <vt:lpwstr/>
      </vt:variant>
      <vt:variant>
        <vt:lpwstr>_Toc494472288</vt:lpwstr>
      </vt:variant>
      <vt:variant>
        <vt:i4>1048629</vt:i4>
      </vt:variant>
      <vt:variant>
        <vt:i4>134</vt:i4>
      </vt:variant>
      <vt:variant>
        <vt:i4>0</vt:i4>
      </vt:variant>
      <vt:variant>
        <vt:i4>5</vt:i4>
      </vt:variant>
      <vt:variant>
        <vt:lpwstr/>
      </vt:variant>
      <vt:variant>
        <vt:lpwstr>_Toc494472287</vt:lpwstr>
      </vt:variant>
      <vt:variant>
        <vt:i4>1048629</vt:i4>
      </vt:variant>
      <vt:variant>
        <vt:i4>128</vt:i4>
      </vt:variant>
      <vt:variant>
        <vt:i4>0</vt:i4>
      </vt:variant>
      <vt:variant>
        <vt:i4>5</vt:i4>
      </vt:variant>
      <vt:variant>
        <vt:lpwstr/>
      </vt:variant>
      <vt:variant>
        <vt:lpwstr>_Toc494472286</vt:lpwstr>
      </vt:variant>
      <vt:variant>
        <vt:i4>1048629</vt:i4>
      </vt:variant>
      <vt:variant>
        <vt:i4>122</vt:i4>
      </vt:variant>
      <vt:variant>
        <vt:i4>0</vt:i4>
      </vt:variant>
      <vt:variant>
        <vt:i4>5</vt:i4>
      </vt:variant>
      <vt:variant>
        <vt:lpwstr/>
      </vt:variant>
      <vt:variant>
        <vt:lpwstr>_Toc494472285</vt:lpwstr>
      </vt:variant>
      <vt:variant>
        <vt:i4>1048629</vt:i4>
      </vt:variant>
      <vt:variant>
        <vt:i4>116</vt:i4>
      </vt:variant>
      <vt:variant>
        <vt:i4>0</vt:i4>
      </vt:variant>
      <vt:variant>
        <vt:i4>5</vt:i4>
      </vt:variant>
      <vt:variant>
        <vt:lpwstr/>
      </vt:variant>
      <vt:variant>
        <vt:lpwstr>_Toc494472284</vt:lpwstr>
      </vt:variant>
      <vt:variant>
        <vt:i4>1048629</vt:i4>
      </vt:variant>
      <vt:variant>
        <vt:i4>110</vt:i4>
      </vt:variant>
      <vt:variant>
        <vt:i4>0</vt:i4>
      </vt:variant>
      <vt:variant>
        <vt:i4>5</vt:i4>
      </vt:variant>
      <vt:variant>
        <vt:lpwstr/>
      </vt:variant>
      <vt:variant>
        <vt:lpwstr>_Toc494472283</vt:lpwstr>
      </vt:variant>
      <vt:variant>
        <vt:i4>1048629</vt:i4>
      </vt:variant>
      <vt:variant>
        <vt:i4>104</vt:i4>
      </vt:variant>
      <vt:variant>
        <vt:i4>0</vt:i4>
      </vt:variant>
      <vt:variant>
        <vt:i4>5</vt:i4>
      </vt:variant>
      <vt:variant>
        <vt:lpwstr/>
      </vt:variant>
      <vt:variant>
        <vt:lpwstr>_Toc494472282</vt:lpwstr>
      </vt:variant>
      <vt:variant>
        <vt:i4>1048629</vt:i4>
      </vt:variant>
      <vt:variant>
        <vt:i4>98</vt:i4>
      </vt:variant>
      <vt:variant>
        <vt:i4>0</vt:i4>
      </vt:variant>
      <vt:variant>
        <vt:i4>5</vt:i4>
      </vt:variant>
      <vt:variant>
        <vt:lpwstr/>
      </vt:variant>
      <vt:variant>
        <vt:lpwstr>_Toc494472281</vt:lpwstr>
      </vt:variant>
      <vt:variant>
        <vt:i4>1048629</vt:i4>
      </vt:variant>
      <vt:variant>
        <vt:i4>92</vt:i4>
      </vt:variant>
      <vt:variant>
        <vt:i4>0</vt:i4>
      </vt:variant>
      <vt:variant>
        <vt:i4>5</vt:i4>
      </vt:variant>
      <vt:variant>
        <vt:lpwstr/>
      </vt:variant>
      <vt:variant>
        <vt:lpwstr>_Toc494472280</vt:lpwstr>
      </vt:variant>
      <vt:variant>
        <vt:i4>2031669</vt:i4>
      </vt:variant>
      <vt:variant>
        <vt:i4>86</vt:i4>
      </vt:variant>
      <vt:variant>
        <vt:i4>0</vt:i4>
      </vt:variant>
      <vt:variant>
        <vt:i4>5</vt:i4>
      </vt:variant>
      <vt:variant>
        <vt:lpwstr/>
      </vt:variant>
      <vt:variant>
        <vt:lpwstr>_Toc494472279</vt:lpwstr>
      </vt:variant>
      <vt:variant>
        <vt:i4>2031669</vt:i4>
      </vt:variant>
      <vt:variant>
        <vt:i4>80</vt:i4>
      </vt:variant>
      <vt:variant>
        <vt:i4>0</vt:i4>
      </vt:variant>
      <vt:variant>
        <vt:i4>5</vt:i4>
      </vt:variant>
      <vt:variant>
        <vt:lpwstr/>
      </vt:variant>
      <vt:variant>
        <vt:lpwstr>_Toc494472278</vt:lpwstr>
      </vt:variant>
      <vt:variant>
        <vt:i4>2031669</vt:i4>
      </vt:variant>
      <vt:variant>
        <vt:i4>74</vt:i4>
      </vt:variant>
      <vt:variant>
        <vt:i4>0</vt:i4>
      </vt:variant>
      <vt:variant>
        <vt:i4>5</vt:i4>
      </vt:variant>
      <vt:variant>
        <vt:lpwstr/>
      </vt:variant>
      <vt:variant>
        <vt:lpwstr>_Toc494472277</vt:lpwstr>
      </vt:variant>
      <vt:variant>
        <vt:i4>2031669</vt:i4>
      </vt:variant>
      <vt:variant>
        <vt:i4>68</vt:i4>
      </vt:variant>
      <vt:variant>
        <vt:i4>0</vt:i4>
      </vt:variant>
      <vt:variant>
        <vt:i4>5</vt:i4>
      </vt:variant>
      <vt:variant>
        <vt:lpwstr/>
      </vt:variant>
      <vt:variant>
        <vt:lpwstr>_Toc494472276</vt:lpwstr>
      </vt:variant>
      <vt:variant>
        <vt:i4>2031669</vt:i4>
      </vt:variant>
      <vt:variant>
        <vt:i4>62</vt:i4>
      </vt:variant>
      <vt:variant>
        <vt:i4>0</vt:i4>
      </vt:variant>
      <vt:variant>
        <vt:i4>5</vt:i4>
      </vt:variant>
      <vt:variant>
        <vt:lpwstr/>
      </vt:variant>
      <vt:variant>
        <vt:lpwstr>_Toc494472275</vt:lpwstr>
      </vt:variant>
      <vt:variant>
        <vt:i4>2031669</vt:i4>
      </vt:variant>
      <vt:variant>
        <vt:i4>56</vt:i4>
      </vt:variant>
      <vt:variant>
        <vt:i4>0</vt:i4>
      </vt:variant>
      <vt:variant>
        <vt:i4>5</vt:i4>
      </vt:variant>
      <vt:variant>
        <vt:lpwstr/>
      </vt:variant>
      <vt:variant>
        <vt:lpwstr>_Toc494472274</vt:lpwstr>
      </vt:variant>
      <vt:variant>
        <vt:i4>2031669</vt:i4>
      </vt:variant>
      <vt:variant>
        <vt:i4>50</vt:i4>
      </vt:variant>
      <vt:variant>
        <vt:i4>0</vt:i4>
      </vt:variant>
      <vt:variant>
        <vt:i4>5</vt:i4>
      </vt:variant>
      <vt:variant>
        <vt:lpwstr/>
      </vt:variant>
      <vt:variant>
        <vt:lpwstr>_Toc494472273</vt:lpwstr>
      </vt:variant>
      <vt:variant>
        <vt:i4>2031669</vt:i4>
      </vt:variant>
      <vt:variant>
        <vt:i4>44</vt:i4>
      </vt:variant>
      <vt:variant>
        <vt:i4>0</vt:i4>
      </vt:variant>
      <vt:variant>
        <vt:i4>5</vt:i4>
      </vt:variant>
      <vt:variant>
        <vt:lpwstr/>
      </vt:variant>
      <vt:variant>
        <vt:lpwstr>_Toc494472272</vt:lpwstr>
      </vt:variant>
      <vt:variant>
        <vt:i4>2031669</vt:i4>
      </vt:variant>
      <vt:variant>
        <vt:i4>38</vt:i4>
      </vt:variant>
      <vt:variant>
        <vt:i4>0</vt:i4>
      </vt:variant>
      <vt:variant>
        <vt:i4>5</vt:i4>
      </vt:variant>
      <vt:variant>
        <vt:lpwstr/>
      </vt:variant>
      <vt:variant>
        <vt:lpwstr>_Toc494472271</vt:lpwstr>
      </vt:variant>
      <vt:variant>
        <vt:i4>2031669</vt:i4>
      </vt:variant>
      <vt:variant>
        <vt:i4>32</vt:i4>
      </vt:variant>
      <vt:variant>
        <vt:i4>0</vt:i4>
      </vt:variant>
      <vt:variant>
        <vt:i4>5</vt:i4>
      </vt:variant>
      <vt:variant>
        <vt:lpwstr/>
      </vt:variant>
      <vt:variant>
        <vt:lpwstr>_Toc494472270</vt:lpwstr>
      </vt:variant>
      <vt:variant>
        <vt:i4>1966133</vt:i4>
      </vt:variant>
      <vt:variant>
        <vt:i4>26</vt:i4>
      </vt:variant>
      <vt:variant>
        <vt:i4>0</vt:i4>
      </vt:variant>
      <vt:variant>
        <vt:i4>5</vt:i4>
      </vt:variant>
      <vt:variant>
        <vt:lpwstr/>
      </vt:variant>
      <vt:variant>
        <vt:lpwstr>_Toc494472269</vt:lpwstr>
      </vt:variant>
      <vt:variant>
        <vt:i4>1966133</vt:i4>
      </vt:variant>
      <vt:variant>
        <vt:i4>20</vt:i4>
      </vt:variant>
      <vt:variant>
        <vt:i4>0</vt:i4>
      </vt:variant>
      <vt:variant>
        <vt:i4>5</vt:i4>
      </vt:variant>
      <vt:variant>
        <vt:lpwstr/>
      </vt:variant>
      <vt:variant>
        <vt:lpwstr>_Toc494472268</vt:lpwstr>
      </vt:variant>
      <vt:variant>
        <vt:i4>1966133</vt:i4>
      </vt:variant>
      <vt:variant>
        <vt:i4>14</vt:i4>
      </vt:variant>
      <vt:variant>
        <vt:i4>0</vt:i4>
      </vt:variant>
      <vt:variant>
        <vt:i4>5</vt:i4>
      </vt:variant>
      <vt:variant>
        <vt:lpwstr/>
      </vt:variant>
      <vt:variant>
        <vt:lpwstr>_Toc494472267</vt:lpwstr>
      </vt:variant>
      <vt:variant>
        <vt:i4>1966133</vt:i4>
      </vt:variant>
      <vt:variant>
        <vt:i4>8</vt:i4>
      </vt:variant>
      <vt:variant>
        <vt:i4>0</vt:i4>
      </vt:variant>
      <vt:variant>
        <vt:i4>5</vt:i4>
      </vt:variant>
      <vt:variant>
        <vt:lpwstr/>
      </vt:variant>
      <vt:variant>
        <vt:lpwstr>_Toc494472266</vt:lpwstr>
      </vt:variant>
      <vt:variant>
        <vt:i4>1966133</vt:i4>
      </vt:variant>
      <vt:variant>
        <vt:i4>2</vt:i4>
      </vt:variant>
      <vt:variant>
        <vt:i4>0</vt:i4>
      </vt:variant>
      <vt:variant>
        <vt:i4>5</vt:i4>
      </vt:variant>
      <vt:variant>
        <vt:lpwstr/>
      </vt:variant>
      <vt:variant>
        <vt:lpwstr>_Toc494472265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ofelia.alvarado</dc:creator>
  <cp:keywords/>
  <cp:lastModifiedBy>Víctor Hugo Solano Delgado</cp:lastModifiedBy>
  <cp:revision>2</cp:revision>
  <cp:lastPrinted>2017-10-02T19:09:00Z</cp:lastPrinted>
  <dcterms:created xsi:type="dcterms:W3CDTF">2017-11-15T01:44:00Z</dcterms:created>
  <dcterms:modified xsi:type="dcterms:W3CDTF">2017-11-15T01:44:00Z</dcterms:modified>
</cp:coreProperties>
</file>